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572D9" w14:textId="77777777" w:rsidR="00C25312" w:rsidRPr="00D5357C" w:rsidRDefault="00EE6999" w:rsidP="00D5357C">
      <w:pPr>
        <w:autoSpaceDE w:val="0"/>
        <w:autoSpaceDN w:val="0"/>
        <w:adjustRightInd w:val="0"/>
        <w:rPr>
          <w:rFonts w:cstheme="minorHAnsi"/>
          <w:b/>
          <w:bCs/>
        </w:rPr>
      </w:pPr>
      <w:r w:rsidRPr="00D5357C">
        <w:rPr>
          <w:rFonts w:cstheme="minorHAnsi"/>
          <w:noProof/>
          <w:lang w:eastAsia="hr-HR"/>
        </w:rPr>
        <w:t xml:space="preserve">                   </w:t>
      </w:r>
      <w:r w:rsidRPr="00D5357C">
        <w:rPr>
          <w:rFonts w:cstheme="minorHAnsi"/>
          <w:noProof/>
          <w:lang w:eastAsia="hr-HR"/>
        </w:rPr>
        <w:drawing>
          <wp:inline distT="0" distB="0" distL="0" distR="0" wp14:anchorId="4CD85312" wp14:editId="21F7C417">
            <wp:extent cx="532765" cy="668020"/>
            <wp:effectExtent l="0" t="0" r="635" b="0"/>
            <wp:docPr id="1" name="Slika 1" descr="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65" cy="668020"/>
                    </a:xfrm>
                    <a:prstGeom prst="rect">
                      <a:avLst/>
                    </a:prstGeom>
                    <a:noFill/>
                    <a:ln>
                      <a:noFill/>
                    </a:ln>
                  </pic:spPr>
                </pic:pic>
              </a:graphicData>
            </a:graphic>
          </wp:inline>
        </w:drawing>
      </w:r>
    </w:p>
    <w:p w14:paraId="1DC3EF30" w14:textId="77777777" w:rsidR="00C25312" w:rsidRPr="00D5357C" w:rsidRDefault="00C25312" w:rsidP="00D5357C">
      <w:pPr>
        <w:pStyle w:val="Bezproreda"/>
        <w:spacing w:line="276" w:lineRule="auto"/>
        <w:rPr>
          <w:rFonts w:cstheme="minorHAnsi"/>
        </w:rPr>
      </w:pPr>
      <w:r w:rsidRPr="00D5357C">
        <w:rPr>
          <w:rFonts w:cstheme="minorHAnsi"/>
        </w:rPr>
        <w:t xml:space="preserve">         REPUBLIKA HRVATSKA</w:t>
      </w:r>
    </w:p>
    <w:p w14:paraId="00BBBDC3" w14:textId="77777777" w:rsidR="00C25312" w:rsidRPr="00D5357C" w:rsidRDefault="00C25312" w:rsidP="00D5357C">
      <w:pPr>
        <w:pStyle w:val="Bezproreda"/>
        <w:spacing w:line="276" w:lineRule="auto"/>
        <w:rPr>
          <w:rFonts w:cstheme="minorHAnsi"/>
        </w:rPr>
      </w:pPr>
      <w:r w:rsidRPr="00D5357C">
        <w:rPr>
          <w:rFonts w:cstheme="minorHAnsi"/>
        </w:rPr>
        <w:t>OSJEČKO-BARANJSKA ŽUPANIJA</w:t>
      </w:r>
    </w:p>
    <w:p w14:paraId="3D6B9398" w14:textId="77777777" w:rsidR="00C25312" w:rsidRPr="00D5357C" w:rsidRDefault="00C25312" w:rsidP="00D5357C">
      <w:pPr>
        <w:pStyle w:val="Bezproreda"/>
        <w:spacing w:line="276" w:lineRule="auto"/>
        <w:rPr>
          <w:rFonts w:cstheme="minorHAnsi"/>
        </w:rPr>
      </w:pPr>
      <w:r w:rsidRPr="00D5357C">
        <w:rPr>
          <w:rFonts w:cstheme="minorHAnsi"/>
        </w:rPr>
        <w:t xml:space="preserve">                OPĆINA DARDA</w:t>
      </w:r>
    </w:p>
    <w:p w14:paraId="6309F912" w14:textId="0BF81554" w:rsidR="00C25312" w:rsidRPr="00D5357C" w:rsidRDefault="00C25312" w:rsidP="00D5357C">
      <w:pPr>
        <w:pStyle w:val="Bezproreda"/>
        <w:spacing w:line="276" w:lineRule="auto"/>
        <w:rPr>
          <w:rFonts w:cstheme="minorHAnsi"/>
        </w:rPr>
      </w:pPr>
      <w:r w:rsidRPr="00D5357C">
        <w:rPr>
          <w:rFonts w:cstheme="minorHAnsi"/>
        </w:rPr>
        <w:t xml:space="preserve">             </w:t>
      </w:r>
      <w:r w:rsidR="00C5718A">
        <w:rPr>
          <w:rFonts w:cstheme="minorHAnsi"/>
        </w:rPr>
        <w:t xml:space="preserve"> </w:t>
      </w:r>
      <w:r w:rsidRPr="00D5357C">
        <w:rPr>
          <w:rFonts w:cstheme="minorHAnsi"/>
        </w:rPr>
        <w:t>OPĆINSKO VIJEĆE</w:t>
      </w:r>
    </w:p>
    <w:p w14:paraId="10A51E74" w14:textId="77777777" w:rsidR="00C25312" w:rsidRPr="00D5357C" w:rsidRDefault="00C25312" w:rsidP="00D5357C">
      <w:pPr>
        <w:pStyle w:val="Bezproreda"/>
        <w:spacing w:line="276" w:lineRule="auto"/>
        <w:rPr>
          <w:rFonts w:cstheme="minorHAnsi"/>
        </w:rPr>
      </w:pPr>
    </w:p>
    <w:p w14:paraId="298E05BC" w14:textId="337A5F42" w:rsidR="00C25312" w:rsidRPr="00D5357C" w:rsidRDefault="00136893" w:rsidP="00D5357C">
      <w:pPr>
        <w:pStyle w:val="Bezproreda"/>
        <w:spacing w:line="276" w:lineRule="auto"/>
        <w:rPr>
          <w:rFonts w:cstheme="minorHAnsi"/>
        </w:rPr>
      </w:pPr>
      <w:r w:rsidRPr="00D5357C">
        <w:rPr>
          <w:rFonts w:cstheme="minorHAnsi"/>
        </w:rPr>
        <w:t>KLASA: 400-0</w:t>
      </w:r>
      <w:r w:rsidR="00471E5A" w:rsidRPr="00D5357C">
        <w:rPr>
          <w:rFonts w:cstheme="minorHAnsi"/>
        </w:rPr>
        <w:t>8</w:t>
      </w:r>
      <w:r w:rsidRPr="00D5357C">
        <w:rPr>
          <w:rFonts w:cstheme="minorHAnsi"/>
        </w:rPr>
        <w:t>/2</w:t>
      </w:r>
      <w:r w:rsidR="00062E3F">
        <w:rPr>
          <w:rFonts w:cstheme="minorHAnsi"/>
        </w:rPr>
        <w:t>5</w:t>
      </w:r>
      <w:r w:rsidR="00C25312" w:rsidRPr="00D5357C">
        <w:rPr>
          <w:rFonts w:cstheme="minorHAnsi"/>
        </w:rPr>
        <w:t>-01/</w:t>
      </w:r>
      <w:r w:rsidR="00062E3F">
        <w:rPr>
          <w:rFonts w:cstheme="minorHAnsi"/>
        </w:rPr>
        <w:t>1</w:t>
      </w:r>
    </w:p>
    <w:p w14:paraId="487EBC9C" w14:textId="5E0E8344" w:rsidR="00C25312" w:rsidRPr="00C5718A" w:rsidRDefault="00136893" w:rsidP="00D5357C">
      <w:pPr>
        <w:pStyle w:val="Bezproreda"/>
        <w:spacing w:line="276" w:lineRule="auto"/>
        <w:rPr>
          <w:rFonts w:cstheme="minorHAnsi"/>
        </w:rPr>
      </w:pPr>
      <w:r w:rsidRPr="00D5357C">
        <w:rPr>
          <w:rFonts w:cstheme="minorHAnsi"/>
        </w:rPr>
        <w:t xml:space="preserve">URBROJ: </w:t>
      </w:r>
      <w:r w:rsidR="00AD0202" w:rsidRPr="00C5718A">
        <w:rPr>
          <w:rFonts w:cstheme="minorHAnsi"/>
        </w:rPr>
        <w:t>2158-13-02-24-</w:t>
      </w:r>
      <w:r w:rsidR="00C5718A" w:rsidRPr="00C5718A">
        <w:rPr>
          <w:rFonts w:cstheme="minorHAnsi"/>
        </w:rPr>
        <w:t>3</w:t>
      </w:r>
    </w:p>
    <w:p w14:paraId="4116992B" w14:textId="65362D52" w:rsidR="00C25312" w:rsidRPr="009B0633" w:rsidRDefault="00C25312" w:rsidP="00D5357C">
      <w:pPr>
        <w:pStyle w:val="Bezproreda"/>
        <w:spacing w:line="276" w:lineRule="auto"/>
        <w:rPr>
          <w:rFonts w:cstheme="minorHAnsi"/>
        </w:rPr>
      </w:pPr>
      <w:r w:rsidRPr="009B0633">
        <w:rPr>
          <w:rFonts w:cstheme="minorHAnsi"/>
        </w:rPr>
        <w:t xml:space="preserve">Darda, </w:t>
      </w:r>
      <w:r w:rsidR="009B0633" w:rsidRPr="009B0633">
        <w:rPr>
          <w:rFonts w:cstheme="minorHAnsi"/>
        </w:rPr>
        <w:t>1</w:t>
      </w:r>
      <w:r w:rsidR="00062E3F">
        <w:rPr>
          <w:rFonts w:cstheme="minorHAnsi"/>
        </w:rPr>
        <w:t>2</w:t>
      </w:r>
      <w:r w:rsidR="009B0633" w:rsidRPr="009B0633">
        <w:rPr>
          <w:rFonts w:cstheme="minorHAnsi"/>
        </w:rPr>
        <w:t>.</w:t>
      </w:r>
      <w:r w:rsidR="00AF1873" w:rsidRPr="009B0633">
        <w:rPr>
          <w:rFonts w:cstheme="minorHAnsi"/>
        </w:rPr>
        <w:t xml:space="preserve"> </w:t>
      </w:r>
      <w:r w:rsidR="00C5718A" w:rsidRPr="009B0633">
        <w:rPr>
          <w:rFonts w:cstheme="minorHAnsi"/>
        </w:rPr>
        <w:t>prosinac</w:t>
      </w:r>
      <w:r w:rsidR="002C4F9D" w:rsidRPr="009B0633">
        <w:rPr>
          <w:rFonts w:cstheme="minorHAnsi"/>
        </w:rPr>
        <w:t xml:space="preserve"> </w:t>
      </w:r>
      <w:r w:rsidR="00136893" w:rsidRPr="009B0633">
        <w:rPr>
          <w:rFonts w:cstheme="minorHAnsi"/>
        </w:rPr>
        <w:t>202</w:t>
      </w:r>
      <w:r w:rsidR="00062E3F">
        <w:rPr>
          <w:rFonts w:cstheme="minorHAnsi"/>
        </w:rPr>
        <w:t>5</w:t>
      </w:r>
      <w:r w:rsidR="001F68AF" w:rsidRPr="009B0633">
        <w:rPr>
          <w:rFonts w:cstheme="minorHAnsi"/>
        </w:rPr>
        <w:t xml:space="preserve">. </w:t>
      </w:r>
      <w:r w:rsidR="00E12A3C" w:rsidRPr="009B0633">
        <w:rPr>
          <w:rFonts w:cstheme="minorHAnsi"/>
        </w:rPr>
        <w:t>godine</w:t>
      </w:r>
    </w:p>
    <w:p w14:paraId="1AFEE110" w14:textId="77777777" w:rsidR="00C25312" w:rsidRPr="00D5357C" w:rsidRDefault="00C25312" w:rsidP="00D5357C">
      <w:pPr>
        <w:pStyle w:val="Bezproreda"/>
        <w:spacing w:line="276" w:lineRule="auto"/>
        <w:rPr>
          <w:rFonts w:cstheme="minorHAnsi"/>
        </w:rPr>
      </w:pPr>
      <w:r w:rsidRPr="00D5357C">
        <w:rPr>
          <w:rFonts w:cstheme="minorHAnsi"/>
        </w:rPr>
        <w:tab/>
      </w:r>
      <w:r w:rsidRPr="00D5357C">
        <w:rPr>
          <w:rFonts w:cstheme="minorHAnsi"/>
        </w:rPr>
        <w:tab/>
      </w:r>
      <w:r w:rsidRPr="00D5357C">
        <w:rPr>
          <w:rFonts w:cstheme="minorHAnsi"/>
        </w:rPr>
        <w:tab/>
      </w:r>
      <w:r w:rsidRPr="00D5357C">
        <w:rPr>
          <w:rFonts w:cstheme="minorHAnsi"/>
        </w:rPr>
        <w:tab/>
      </w:r>
      <w:r w:rsidRPr="00D5357C">
        <w:rPr>
          <w:rFonts w:cstheme="minorHAnsi"/>
        </w:rPr>
        <w:tab/>
      </w:r>
    </w:p>
    <w:p w14:paraId="3F0CDF81" w14:textId="670BD68B"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 xml:space="preserve">Na temelju članka </w:t>
      </w:r>
      <w:r w:rsidR="00332010" w:rsidRPr="00D5357C">
        <w:rPr>
          <w:rFonts w:cstheme="minorHAnsi"/>
        </w:rPr>
        <w:t>18</w:t>
      </w:r>
      <w:r w:rsidRPr="00D5357C">
        <w:rPr>
          <w:rFonts w:cstheme="minorHAnsi"/>
        </w:rPr>
        <w:t>. Zakona o proračunu (</w:t>
      </w:r>
      <w:r w:rsidR="00332010" w:rsidRPr="00D5357C">
        <w:rPr>
          <w:rFonts w:cstheme="minorHAnsi"/>
        </w:rPr>
        <w:t>„</w:t>
      </w:r>
      <w:r w:rsidRPr="00D5357C">
        <w:rPr>
          <w:rFonts w:cstheme="minorHAnsi"/>
        </w:rPr>
        <w:t>Narodne novine</w:t>
      </w:r>
      <w:r w:rsidR="00332010" w:rsidRPr="00D5357C">
        <w:rPr>
          <w:rFonts w:cstheme="minorHAnsi"/>
        </w:rPr>
        <w:t>“</w:t>
      </w:r>
      <w:r w:rsidR="00974BD5" w:rsidRPr="00D5357C">
        <w:rPr>
          <w:rFonts w:cstheme="minorHAnsi"/>
        </w:rPr>
        <w:t xml:space="preserve"> br.</w:t>
      </w:r>
      <w:r w:rsidRPr="00D5357C">
        <w:rPr>
          <w:rFonts w:cstheme="minorHAnsi"/>
        </w:rPr>
        <w:t xml:space="preserve"> </w:t>
      </w:r>
      <w:r w:rsidR="00332010" w:rsidRPr="00D5357C">
        <w:rPr>
          <w:rFonts w:cstheme="minorHAnsi"/>
        </w:rPr>
        <w:t>144/21</w:t>
      </w:r>
      <w:r w:rsidRPr="00D5357C">
        <w:rPr>
          <w:rFonts w:cstheme="minorHAnsi"/>
        </w:rPr>
        <w:t xml:space="preserve">) i  članka 48. Statuta Općine </w:t>
      </w:r>
      <w:r w:rsidR="00974BD5" w:rsidRPr="00D5357C">
        <w:rPr>
          <w:rFonts w:cstheme="minorHAnsi"/>
        </w:rPr>
        <w:t xml:space="preserve">(„Službeni glasnik </w:t>
      </w:r>
      <w:r w:rsidR="0077573B" w:rsidRPr="00D5357C">
        <w:rPr>
          <w:rFonts w:cstheme="minorHAnsi"/>
        </w:rPr>
        <w:t>Općine Darda</w:t>
      </w:r>
      <w:r w:rsidR="00974BD5" w:rsidRPr="00D5357C">
        <w:rPr>
          <w:rFonts w:cstheme="minorHAnsi"/>
        </w:rPr>
        <w:t>“ br.</w:t>
      </w:r>
      <w:r w:rsidR="0077573B" w:rsidRPr="00D5357C">
        <w:rPr>
          <w:rFonts w:cstheme="minorHAnsi"/>
        </w:rPr>
        <w:t xml:space="preserve"> 4/21</w:t>
      </w:r>
      <w:r w:rsidR="00782EB2" w:rsidRPr="00D5357C">
        <w:rPr>
          <w:rFonts w:cstheme="minorHAnsi"/>
        </w:rPr>
        <w:t>- pročišćeni tekst</w:t>
      </w:r>
      <w:r w:rsidR="0077573B" w:rsidRPr="00D5357C">
        <w:rPr>
          <w:rFonts w:cstheme="minorHAnsi"/>
        </w:rPr>
        <w:t xml:space="preserve">), </w:t>
      </w:r>
      <w:r w:rsidRPr="00D5357C">
        <w:rPr>
          <w:rFonts w:cstheme="minorHAnsi"/>
        </w:rPr>
        <w:t>Op</w:t>
      </w:r>
      <w:r w:rsidR="00632698" w:rsidRPr="00D5357C">
        <w:rPr>
          <w:rFonts w:cstheme="minorHAnsi"/>
        </w:rPr>
        <w:t xml:space="preserve">ćinsko vijeće Općine Darda na </w:t>
      </w:r>
      <w:r w:rsidR="00062E3F">
        <w:rPr>
          <w:rFonts w:cstheme="minorHAnsi"/>
        </w:rPr>
        <w:t>6</w:t>
      </w:r>
      <w:r w:rsidRPr="00C5718A">
        <w:rPr>
          <w:rFonts w:cstheme="minorHAnsi"/>
        </w:rPr>
        <w:t xml:space="preserve">. sjednici održanoj dana </w:t>
      </w:r>
      <w:r w:rsidR="009B0633">
        <w:rPr>
          <w:rFonts w:cstheme="minorHAnsi"/>
        </w:rPr>
        <w:t>1</w:t>
      </w:r>
      <w:r w:rsidR="00062E3F">
        <w:rPr>
          <w:rFonts w:cstheme="minorHAnsi"/>
        </w:rPr>
        <w:t>2</w:t>
      </w:r>
      <w:r w:rsidR="00AF1873" w:rsidRPr="00C5718A">
        <w:rPr>
          <w:rFonts w:cstheme="minorHAnsi"/>
        </w:rPr>
        <w:t xml:space="preserve">. </w:t>
      </w:r>
      <w:r w:rsidR="00C5718A" w:rsidRPr="00C5718A">
        <w:rPr>
          <w:rFonts w:cstheme="minorHAnsi"/>
        </w:rPr>
        <w:t>prosinca</w:t>
      </w:r>
      <w:r w:rsidR="00332010" w:rsidRPr="00C5718A">
        <w:rPr>
          <w:rFonts w:cstheme="minorHAnsi"/>
        </w:rPr>
        <w:t xml:space="preserve"> 202</w:t>
      </w:r>
      <w:r w:rsidR="00062E3F">
        <w:rPr>
          <w:rFonts w:cstheme="minorHAnsi"/>
        </w:rPr>
        <w:t>5</w:t>
      </w:r>
      <w:r w:rsidR="001F68AF" w:rsidRPr="00D5357C">
        <w:rPr>
          <w:rFonts w:cstheme="minorHAnsi"/>
        </w:rPr>
        <w:t xml:space="preserve">. </w:t>
      </w:r>
      <w:r w:rsidR="00E12A3C" w:rsidRPr="00D5357C">
        <w:rPr>
          <w:rFonts w:cstheme="minorHAnsi"/>
        </w:rPr>
        <w:t>godine</w:t>
      </w:r>
      <w:r w:rsidRPr="00D5357C">
        <w:rPr>
          <w:rFonts w:cstheme="minorHAnsi"/>
        </w:rPr>
        <w:t>, donijelo je</w:t>
      </w:r>
    </w:p>
    <w:p w14:paraId="5AAC8105" w14:textId="77777777" w:rsidR="00461033" w:rsidRPr="00D5357C" w:rsidRDefault="00461033" w:rsidP="00D5357C">
      <w:pPr>
        <w:autoSpaceDE w:val="0"/>
        <w:autoSpaceDN w:val="0"/>
        <w:adjustRightInd w:val="0"/>
        <w:spacing w:after="0"/>
        <w:ind w:firstLine="708"/>
        <w:jc w:val="both"/>
        <w:rPr>
          <w:rFonts w:cstheme="minorHAnsi"/>
        </w:rPr>
      </w:pPr>
    </w:p>
    <w:p w14:paraId="20284F87" w14:textId="77777777" w:rsidR="00345474" w:rsidRPr="00C5718A" w:rsidRDefault="00345474" w:rsidP="00D5357C">
      <w:pPr>
        <w:autoSpaceDE w:val="0"/>
        <w:autoSpaceDN w:val="0"/>
        <w:adjustRightInd w:val="0"/>
        <w:spacing w:after="0"/>
        <w:jc w:val="center"/>
        <w:rPr>
          <w:rFonts w:cstheme="minorHAnsi"/>
          <w:b/>
          <w:bCs/>
          <w:sz w:val="28"/>
        </w:rPr>
      </w:pPr>
      <w:r w:rsidRPr="00C5718A">
        <w:rPr>
          <w:rFonts w:cstheme="minorHAnsi"/>
          <w:b/>
          <w:bCs/>
          <w:sz w:val="28"/>
        </w:rPr>
        <w:t>O D L U K U</w:t>
      </w:r>
    </w:p>
    <w:p w14:paraId="02F1009B" w14:textId="77777777" w:rsidR="00AB025B" w:rsidRPr="00C5718A" w:rsidRDefault="00345474" w:rsidP="00D5357C">
      <w:pPr>
        <w:autoSpaceDE w:val="0"/>
        <w:autoSpaceDN w:val="0"/>
        <w:adjustRightInd w:val="0"/>
        <w:spacing w:after="0"/>
        <w:jc w:val="center"/>
        <w:rPr>
          <w:rFonts w:cstheme="minorHAnsi"/>
          <w:b/>
          <w:bCs/>
          <w:sz w:val="28"/>
        </w:rPr>
      </w:pPr>
      <w:r w:rsidRPr="00C5718A">
        <w:rPr>
          <w:rFonts w:cstheme="minorHAnsi"/>
          <w:b/>
          <w:bCs/>
          <w:sz w:val="28"/>
        </w:rPr>
        <w:t xml:space="preserve">O IZVRŠAVANJU PRORAČUNA </w:t>
      </w:r>
    </w:p>
    <w:p w14:paraId="457FC3FC" w14:textId="469263FB" w:rsidR="00345474" w:rsidRPr="00C5718A" w:rsidRDefault="00345474" w:rsidP="00D5357C">
      <w:pPr>
        <w:autoSpaceDE w:val="0"/>
        <w:autoSpaceDN w:val="0"/>
        <w:adjustRightInd w:val="0"/>
        <w:spacing w:after="0"/>
        <w:jc w:val="center"/>
        <w:rPr>
          <w:rFonts w:cstheme="minorHAnsi"/>
          <w:b/>
          <w:bCs/>
          <w:sz w:val="28"/>
        </w:rPr>
      </w:pPr>
      <w:r w:rsidRPr="00C5718A">
        <w:rPr>
          <w:rFonts w:cstheme="minorHAnsi"/>
          <w:b/>
          <w:bCs/>
          <w:sz w:val="28"/>
        </w:rPr>
        <w:t xml:space="preserve">OPĆINE </w:t>
      </w:r>
      <w:r w:rsidR="00E50B43" w:rsidRPr="00C5718A">
        <w:rPr>
          <w:rFonts w:cstheme="minorHAnsi"/>
          <w:b/>
          <w:bCs/>
          <w:sz w:val="28"/>
        </w:rPr>
        <w:t>DARDA</w:t>
      </w:r>
      <w:r w:rsidRPr="00C5718A">
        <w:rPr>
          <w:rFonts w:cstheme="minorHAnsi"/>
          <w:b/>
          <w:bCs/>
          <w:sz w:val="28"/>
        </w:rPr>
        <w:t xml:space="preserve"> ZA 20</w:t>
      </w:r>
      <w:r w:rsidR="00332010" w:rsidRPr="00C5718A">
        <w:rPr>
          <w:rFonts w:cstheme="minorHAnsi"/>
          <w:b/>
          <w:bCs/>
          <w:sz w:val="28"/>
        </w:rPr>
        <w:t>2</w:t>
      </w:r>
      <w:r w:rsidR="00062E3F">
        <w:rPr>
          <w:rFonts w:cstheme="minorHAnsi"/>
          <w:b/>
          <w:bCs/>
          <w:sz w:val="28"/>
        </w:rPr>
        <w:t>6</w:t>
      </w:r>
      <w:r w:rsidRPr="00C5718A">
        <w:rPr>
          <w:rFonts w:cstheme="minorHAnsi"/>
          <w:b/>
          <w:bCs/>
          <w:sz w:val="28"/>
        </w:rPr>
        <w:t>. GODINU</w:t>
      </w:r>
    </w:p>
    <w:p w14:paraId="6EEB03B3" w14:textId="48F9E591" w:rsidR="00AB025B" w:rsidRPr="00D5357C" w:rsidRDefault="00AB025B" w:rsidP="00D5357C">
      <w:pPr>
        <w:autoSpaceDE w:val="0"/>
        <w:autoSpaceDN w:val="0"/>
        <w:adjustRightInd w:val="0"/>
        <w:spacing w:after="0"/>
        <w:jc w:val="center"/>
        <w:rPr>
          <w:rFonts w:cstheme="minorHAnsi"/>
          <w:b/>
          <w:bCs/>
        </w:rPr>
      </w:pPr>
    </w:p>
    <w:p w14:paraId="518E817F"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I OPĆE ODREDBE</w:t>
      </w:r>
    </w:p>
    <w:p w14:paraId="630AD501" w14:textId="77777777" w:rsidR="00345474" w:rsidRPr="00D5357C" w:rsidRDefault="00345474" w:rsidP="00D5357C">
      <w:pPr>
        <w:autoSpaceDE w:val="0"/>
        <w:autoSpaceDN w:val="0"/>
        <w:adjustRightInd w:val="0"/>
        <w:spacing w:after="0"/>
        <w:jc w:val="center"/>
        <w:rPr>
          <w:rFonts w:cstheme="minorHAnsi"/>
          <w:b/>
          <w:bCs/>
        </w:rPr>
      </w:pPr>
    </w:p>
    <w:p w14:paraId="319A6879"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1.</w:t>
      </w:r>
    </w:p>
    <w:p w14:paraId="0BA6AD05" w14:textId="547DDD8E"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 xml:space="preserve">Ovom se Odlukom uređuje struktura prihoda i primitaka, rashoda i izdataka Proračuna Općine </w:t>
      </w:r>
      <w:r w:rsidR="00E50B43" w:rsidRPr="00D5357C">
        <w:rPr>
          <w:rFonts w:cstheme="minorHAnsi"/>
        </w:rPr>
        <w:t>Darda</w:t>
      </w:r>
      <w:r w:rsidRPr="00D5357C">
        <w:rPr>
          <w:rFonts w:cstheme="minorHAnsi"/>
        </w:rPr>
        <w:t xml:space="preserve"> za 20</w:t>
      </w:r>
      <w:r w:rsidR="00332010" w:rsidRPr="00D5357C">
        <w:rPr>
          <w:rFonts w:cstheme="minorHAnsi"/>
        </w:rPr>
        <w:t>2</w:t>
      </w:r>
      <w:r w:rsidR="00062E3F">
        <w:rPr>
          <w:rFonts w:cstheme="minorHAnsi"/>
        </w:rPr>
        <w:t>6</w:t>
      </w:r>
      <w:r w:rsidRPr="00D5357C">
        <w:rPr>
          <w:rFonts w:cstheme="minorHAnsi"/>
        </w:rPr>
        <w:t>. godinu (u daljnjem tekstu: Proračun), njegovo izvršavanje, opseg zaduživanja i jamstava, upravljanje dugom, financijskom i nefinancijskom imovinom, ovlasti Općinskog načelnika, te druga pitanja u svezi s izvršavanjem Proračuna.</w:t>
      </w:r>
    </w:p>
    <w:p w14:paraId="14486219" w14:textId="77777777" w:rsidR="00E50B43" w:rsidRPr="00D5357C" w:rsidRDefault="00E50B43" w:rsidP="00D5357C">
      <w:pPr>
        <w:autoSpaceDE w:val="0"/>
        <w:autoSpaceDN w:val="0"/>
        <w:adjustRightInd w:val="0"/>
        <w:spacing w:after="0"/>
        <w:ind w:firstLine="708"/>
        <w:jc w:val="both"/>
        <w:rPr>
          <w:rFonts w:cstheme="minorHAnsi"/>
        </w:rPr>
      </w:pPr>
      <w:r w:rsidRPr="00D5357C">
        <w:rPr>
          <w:rFonts w:cstheme="minorHAnsi"/>
        </w:rPr>
        <w:t>Riječi i pojmovi koji se koriste u ovoj Odluci, a koji imaju rodno značenje, odnose se jednako na muški i ženski rod, bez obzira u kojem su rodu navedeni.</w:t>
      </w:r>
    </w:p>
    <w:p w14:paraId="37E82549" w14:textId="77777777" w:rsidR="00C378E8" w:rsidRPr="00D5357C" w:rsidRDefault="00C378E8" w:rsidP="00D5357C">
      <w:pPr>
        <w:autoSpaceDE w:val="0"/>
        <w:autoSpaceDN w:val="0"/>
        <w:adjustRightInd w:val="0"/>
        <w:spacing w:after="0"/>
        <w:jc w:val="both"/>
        <w:rPr>
          <w:rFonts w:cstheme="minorHAnsi"/>
        </w:rPr>
      </w:pPr>
    </w:p>
    <w:p w14:paraId="5FEB30F1" w14:textId="77777777" w:rsidR="00C378E8" w:rsidRPr="00D5357C" w:rsidRDefault="00C378E8" w:rsidP="00D5357C">
      <w:pPr>
        <w:autoSpaceDE w:val="0"/>
        <w:autoSpaceDN w:val="0"/>
        <w:adjustRightInd w:val="0"/>
        <w:spacing w:after="0"/>
        <w:jc w:val="both"/>
        <w:rPr>
          <w:rFonts w:cstheme="minorHAnsi"/>
        </w:rPr>
      </w:pPr>
      <w:r w:rsidRPr="00D5357C">
        <w:rPr>
          <w:rFonts w:cstheme="minorHAnsi"/>
        </w:rPr>
        <w:t xml:space="preserve">Korisnici Proračuna u smislu ove Odluke su: </w:t>
      </w:r>
    </w:p>
    <w:p w14:paraId="5CC17C12" w14:textId="77777777" w:rsidR="00C378E8" w:rsidRPr="00D5357C" w:rsidRDefault="00C378E8" w:rsidP="00D5357C">
      <w:pPr>
        <w:pStyle w:val="Odlomakpopisa"/>
        <w:numPr>
          <w:ilvl w:val="0"/>
          <w:numId w:val="4"/>
        </w:numPr>
        <w:autoSpaceDE w:val="0"/>
        <w:autoSpaceDN w:val="0"/>
        <w:adjustRightInd w:val="0"/>
        <w:spacing w:after="0"/>
        <w:jc w:val="both"/>
        <w:rPr>
          <w:rFonts w:cstheme="minorHAnsi"/>
        </w:rPr>
      </w:pPr>
      <w:r w:rsidRPr="00D5357C">
        <w:rPr>
          <w:rFonts w:cstheme="minorHAnsi"/>
        </w:rPr>
        <w:t xml:space="preserve">proračunski korisnici: </w:t>
      </w:r>
    </w:p>
    <w:p w14:paraId="05C1954F" w14:textId="77777777" w:rsidR="00C378E8" w:rsidRPr="00D5357C" w:rsidRDefault="00C25312" w:rsidP="00D5357C">
      <w:pPr>
        <w:pStyle w:val="Odlomakpopisa"/>
        <w:numPr>
          <w:ilvl w:val="0"/>
          <w:numId w:val="2"/>
        </w:numPr>
        <w:autoSpaceDE w:val="0"/>
        <w:autoSpaceDN w:val="0"/>
        <w:adjustRightInd w:val="0"/>
        <w:spacing w:after="0"/>
        <w:jc w:val="both"/>
        <w:rPr>
          <w:rFonts w:cstheme="minorHAnsi"/>
        </w:rPr>
      </w:pPr>
      <w:r w:rsidRPr="00D5357C">
        <w:rPr>
          <w:rFonts w:cstheme="minorHAnsi"/>
        </w:rPr>
        <w:t>J</w:t>
      </w:r>
      <w:r w:rsidR="00C378E8" w:rsidRPr="00D5357C">
        <w:rPr>
          <w:rFonts w:cstheme="minorHAnsi"/>
        </w:rPr>
        <w:t>edinstveni upravni odjel</w:t>
      </w:r>
      <w:r w:rsidRPr="00D5357C">
        <w:rPr>
          <w:rFonts w:cstheme="minorHAnsi"/>
        </w:rPr>
        <w:t xml:space="preserve"> Općine Darda</w:t>
      </w:r>
    </w:p>
    <w:p w14:paraId="6E89B836" w14:textId="77777777" w:rsidR="00632698" w:rsidRPr="00D5357C" w:rsidRDefault="00632698" w:rsidP="00D5357C">
      <w:pPr>
        <w:pStyle w:val="Odlomakpopisa"/>
        <w:numPr>
          <w:ilvl w:val="0"/>
          <w:numId w:val="6"/>
        </w:numPr>
        <w:autoSpaceDE w:val="0"/>
        <w:autoSpaceDN w:val="0"/>
        <w:adjustRightInd w:val="0"/>
        <w:spacing w:after="0"/>
        <w:jc w:val="both"/>
        <w:rPr>
          <w:rFonts w:cstheme="minorHAnsi"/>
        </w:rPr>
      </w:pPr>
      <w:r w:rsidRPr="00D5357C">
        <w:rPr>
          <w:rFonts w:cstheme="minorHAnsi"/>
        </w:rPr>
        <w:t>Odsjek za opće i pravne poslove</w:t>
      </w:r>
    </w:p>
    <w:p w14:paraId="346CD885" w14:textId="13EB837C" w:rsidR="008E526D" w:rsidRPr="00D5357C" w:rsidRDefault="00BD4EA0" w:rsidP="00D5357C">
      <w:pPr>
        <w:pStyle w:val="Odlomakpopisa"/>
        <w:numPr>
          <w:ilvl w:val="0"/>
          <w:numId w:val="6"/>
        </w:numPr>
        <w:autoSpaceDE w:val="0"/>
        <w:autoSpaceDN w:val="0"/>
        <w:adjustRightInd w:val="0"/>
        <w:spacing w:after="0"/>
        <w:jc w:val="both"/>
        <w:rPr>
          <w:rFonts w:cstheme="minorHAnsi"/>
        </w:rPr>
      </w:pPr>
      <w:r w:rsidRPr="00D5357C">
        <w:rPr>
          <w:rFonts w:cstheme="minorHAnsi"/>
        </w:rPr>
        <w:t>Odsjek za komunalne poslove</w:t>
      </w:r>
      <w:r w:rsidR="00C25312" w:rsidRPr="00D5357C">
        <w:rPr>
          <w:rFonts w:cstheme="minorHAnsi"/>
        </w:rPr>
        <w:t>- Vlastiti komunalni pogon za obavljanje komunalnih djelatnosti</w:t>
      </w:r>
      <w:r w:rsidR="00C378E8" w:rsidRPr="00D5357C">
        <w:rPr>
          <w:rFonts w:cstheme="minorHAnsi"/>
        </w:rPr>
        <w:t xml:space="preserve">, </w:t>
      </w:r>
    </w:p>
    <w:p w14:paraId="4EBB252E" w14:textId="77777777" w:rsidR="008E526D" w:rsidRPr="00D5357C" w:rsidRDefault="00C378E8" w:rsidP="00D5357C">
      <w:pPr>
        <w:pStyle w:val="Odlomakpopisa"/>
        <w:numPr>
          <w:ilvl w:val="0"/>
          <w:numId w:val="2"/>
        </w:numPr>
        <w:autoSpaceDE w:val="0"/>
        <w:autoSpaceDN w:val="0"/>
        <w:adjustRightInd w:val="0"/>
        <w:spacing w:after="0"/>
        <w:jc w:val="both"/>
        <w:rPr>
          <w:rFonts w:cstheme="minorHAnsi"/>
        </w:rPr>
      </w:pPr>
      <w:r w:rsidRPr="00D5357C">
        <w:rPr>
          <w:rFonts w:cstheme="minorHAnsi"/>
        </w:rPr>
        <w:t xml:space="preserve">vijeća nacionalnih manjina, </w:t>
      </w:r>
    </w:p>
    <w:p w14:paraId="7C8E3EC2" w14:textId="77777777" w:rsidR="00C378E8" w:rsidRPr="00D5357C" w:rsidRDefault="00C378E8" w:rsidP="00D5357C">
      <w:pPr>
        <w:pStyle w:val="Odlomakpopisa"/>
        <w:numPr>
          <w:ilvl w:val="0"/>
          <w:numId w:val="2"/>
        </w:numPr>
        <w:autoSpaceDE w:val="0"/>
        <w:autoSpaceDN w:val="0"/>
        <w:adjustRightInd w:val="0"/>
        <w:spacing w:after="0"/>
        <w:jc w:val="both"/>
        <w:rPr>
          <w:rFonts w:cstheme="minorHAnsi"/>
        </w:rPr>
      </w:pPr>
      <w:r w:rsidRPr="00D5357C">
        <w:rPr>
          <w:rFonts w:cstheme="minorHAnsi"/>
        </w:rPr>
        <w:t xml:space="preserve">ustanove kojima je </w:t>
      </w:r>
      <w:r w:rsidR="008E526D" w:rsidRPr="00D5357C">
        <w:rPr>
          <w:rFonts w:cstheme="minorHAnsi"/>
        </w:rPr>
        <w:t>Općina</w:t>
      </w:r>
      <w:r w:rsidRPr="00D5357C">
        <w:rPr>
          <w:rFonts w:cstheme="minorHAnsi"/>
        </w:rPr>
        <w:t xml:space="preserve"> </w:t>
      </w:r>
      <w:r w:rsidR="00632698" w:rsidRPr="00D5357C">
        <w:rPr>
          <w:rFonts w:cstheme="minorHAnsi"/>
        </w:rPr>
        <w:t xml:space="preserve">Darda </w:t>
      </w:r>
      <w:r w:rsidRPr="00D5357C">
        <w:rPr>
          <w:rFonts w:cstheme="minorHAnsi"/>
        </w:rPr>
        <w:t xml:space="preserve">osnivač i koje su uvrštene u Registar proračunskih i izvanproračunskih korisnika, </w:t>
      </w:r>
    </w:p>
    <w:p w14:paraId="780A8BA3" w14:textId="77777777" w:rsidR="008E526D" w:rsidRPr="00D5357C" w:rsidRDefault="00C378E8" w:rsidP="00D5357C">
      <w:pPr>
        <w:pStyle w:val="Odlomakpopisa"/>
        <w:numPr>
          <w:ilvl w:val="0"/>
          <w:numId w:val="4"/>
        </w:numPr>
        <w:autoSpaceDE w:val="0"/>
        <w:autoSpaceDN w:val="0"/>
        <w:adjustRightInd w:val="0"/>
        <w:spacing w:after="0"/>
        <w:jc w:val="both"/>
        <w:rPr>
          <w:rFonts w:cstheme="minorHAnsi"/>
        </w:rPr>
      </w:pPr>
      <w:r w:rsidRPr="00D5357C">
        <w:rPr>
          <w:rFonts w:cstheme="minorHAnsi"/>
        </w:rPr>
        <w:t xml:space="preserve">ustanove i neprofitne organizacije kojima je </w:t>
      </w:r>
      <w:r w:rsidR="008E526D" w:rsidRPr="00D5357C">
        <w:rPr>
          <w:rFonts w:cstheme="minorHAnsi"/>
        </w:rPr>
        <w:t>Općina</w:t>
      </w:r>
      <w:r w:rsidR="000D4EC2" w:rsidRPr="00D5357C">
        <w:rPr>
          <w:rFonts w:cstheme="minorHAnsi"/>
        </w:rPr>
        <w:t xml:space="preserve"> Darda</w:t>
      </w:r>
      <w:r w:rsidRPr="00D5357C">
        <w:rPr>
          <w:rFonts w:cstheme="minorHAnsi"/>
        </w:rPr>
        <w:t xml:space="preserve"> osnivač, a koje nisu uvrštene u Registar proračunskih i izvanproračunskih korisnika, </w:t>
      </w:r>
    </w:p>
    <w:p w14:paraId="479BF376" w14:textId="77777777" w:rsidR="008E526D" w:rsidRPr="00D5357C" w:rsidRDefault="00C378E8" w:rsidP="00D5357C">
      <w:pPr>
        <w:pStyle w:val="Odlomakpopisa"/>
        <w:numPr>
          <w:ilvl w:val="0"/>
          <w:numId w:val="4"/>
        </w:numPr>
        <w:autoSpaceDE w:val="0"/>
        <w:autoSpaceDN w:val="0"/>
        <w:adjustRightInd w:val="0"/>
        <w:spacing w:after="0"/>
        <w:jc w:val="both"/>
        <w:rPr>
          <w:rFonts w:cstheme="minorHAnsi"/>
        </w:rPr>
      </w:pPr>
      <w:r w:rsidRPr="00D5357C">
        <w:rPr>
          <w:rFonts w:cstheme="minorHAnsi"/>
        </w:rPr>
        <w:t xml:space="preserve">trgovačka društva i druge pravne osobe u kojima je </w:t>
      </w:r>
      <w:r w:rsidR="008E526D" w:rsidRPr="00D5357C">
        <w:rPr>
          <w:rFonts w:cstheme="minorHAnsi"/>
        </w:rPr>
        <w:t>Općina</w:t>
      </w:r>
      <w:r w:rsidRPr="00D5357C">
        <w:rPr>
          <w:rFonts w:cstheme="minorHAnsi"/>
        </w:rPr>
        <w:t xml:space="preserve"> </w:t>
      </w:r>
      <w:r w:rsidR="000D4EC2" w:rsidRPr="00D5357C">
        <w:rPr>
          <w:rFonts w:cstheme="minorHAnsi"/>
        </w:rPr>
        <w:t xml:space="preserve">Darda </w:t>
      </w:r>
      <w:r w:rsidRPr="00D5357C">
        <w:rPr>
          <w:rFonts w:cstheme="minorHAnsi"/>
        </w:rPr>
        <w:t xml:space="preserve">većinski vlasnik ili ima odlučujući utjecaj na upravljanje, </w:t>
      </w:r>
    </w:p>
    <w:p w14:paraId="44D7CA76" w14:textId="77777777" w:rsidR="008E526D" w:rsidRPr="00D5357C" w:rsidRDefault="00C378E8" w:rsidP="00D5357C">
      <w:pPr>
        <w:pStyle w:val="Odlomakpopisa"/>
        <w:numPr>
          <w:ilvl w:val="0"/>
          <w:numId w:val="4"/>
        </w:numPr>
        <w:autoSpaceDE w:val="0"/>
        <w:autoSpaceDN w:val="0"/>
        <w:adjustRightInd w:val="0"/>
        <w:spacing w:after="0"/>
        <w:jc w:val="both"/>
        <w:rPr>
          <w:rFonts w:cstheme="minorHAnsi"/>
        </w:rPr>
      </w:pPr>
      <w:r w:rsidRPr="00D5357C">
        <w:rPr>
          <w:rFonts w:cstheme="minorHAnsi"/>
        </w:rPr>
        <w:t xml:space="preserve">ostali korisnici Proračuna </w:t>
      </w:r>
    </w:p>
    <w:p w14:paraId="257EED7B" w14:textId="77777777" w:rsidR="008E526D" w:rsidRPr="00D5357C" w:rsidRDefault="00C378E8" w:rsidP="00D5357C">
      <w:pPr>
        <w:pStyle w:val="Odlomakpopisa"/>
        <w:numPr>
          <w:ilvl w:val="0"/>
          <w:numId w:val="2"/>
        </w:numPr>
        <w:autoSpaceDE w:val="0"/>
        <w:autoSpaceDN w:val="0"/>
        <w:adjustRightInd w:val="0"/>
        <w:jc w:val="both"/>
        <w:rPr>
          <w:rFonts w:cstheme="minorHAnsi"/>
        </w:rPr>
      </w:pPr>
      <w:r w:rsidRPr="00D5357C">
        <w:rPr>
          <w:rFonts w:cstheme="minorHAnsi"/>
        </w:rPr>
        <w:lastRenderedPageBreak/>
        <w:t xml:space="preserve">pravne osobe (jedinice lokalne i područne (regionalne) samouprave, ustanove i udruge građana) i fizičke osobe kojima se osiguravaju sredstva za </w:t>
      </w:r>
      <w:r w:rsidR="008E526D" w:rsidRPr="00D5357C">
        <w:rPr>
          <w:rFonts w:cstheme="minorHAnsi"/>
        </w:rPr>
        <w:t>realizaciju pojedinog projekta.</w:t>
      </w:r>
    </w:p>
    <w:p w14:paraId="11694EA5" w14:textId="77777777" w:rsidR="00C378E8" w:rsidRPr="00D5357C" w:rsidRDefault="00C378E8" w:rsidP="00D5357C">
      <w:pPr>
        <w:autoSpaceDE w:val="0"/>
        <w:autoSpaceDN w:val="0"/>
        <w:adjustRightInd w:val="0"/>
        <w:spacing w:after="0"/>
        <w:ind w:firstLine="708"/>
        <w:jc w:val="both"/>
        <w:rPr>
          <w:rFonts w:cstheme="minorHAnsi"/>
        </w:rPr>
      </w:pPr>
      <w:r w:rsidRPr="00D5357C">
        <w:rPr>
          <w:rFonts w:cstheme="minorHAnsi"/>
        </w:rPr>
        <w:t>Korisnici Proračuna iz stavka 1. točke 1. ovoga članka obvezno primjenjuju odredbe Zakona o proračunu i ove Odluke koje se odnose na izradu financijskih planova, upravljanje novčanim sredstvima, zaduživanje i davanje jamstva, izvještavanje te nadzor nad poslovanjem i korištenjem proračunskih sredstava te zakonske odredbe o proračunskom računovodstvu. Korisnici Proračuna iz stavka 1. točke 2. i 3. ovoga članka obvezno primjenjuju odredbe Zakona o proračunu i ove Odluke koje se odnose na zaduživanje i davanje jamstva te izvještavanje i nadzor nad poslovanjem i korištenjem proračunskih sredstava.</w:t>
      </w:r>
    </w:p>
    <w:p w14:paraId="0FFAC3F2" w14:textId="77777777" w:rsidR="00345474" w:rsidRPr="00D5357C" w:rsidRDefault="00345474" w:rsidP="00D5357C">
      <w:pPr>
        <w:autoSpaceDE w:val="0"/>
        <w:autoSpaceDN w:val="0"/>
        <w:adjustRightInd w:val="0"/>
        <w:spacing w:after="0"/>
        <w:rPr>
          <w:rFonts w:cstheme="minorHAnsi"/>
        </w:rPr>
      </w:pPr>
    </w:p>
    <w:p w14:paraId="223BD0A4"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2.</w:t>
      </w:r>
    </w:p>
    <w:p w14:paraId="6BBFE01E" w14:textId="38C46CB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Proračun se sastoji od Općeg</w:t>
      </w:r>
      <w:r w:rsidR="00D5357C">
        <w:rPr>
          <w:rFonts w:cstheme="minorHAnsi"/>
        </w:rPr>
        <w:t xml:space="preserve"> i</w:t>
      </w:r>
      <w:r w:rsidRPr="00D5357C">
        <w:rPr>
          <w:rFonts w:cstheme="minorHAnsi"/>
        </w:rPr>
        <w:t xml:space="preserve"> Posebnog dijela.</w:t>
      </w:r>
    </w:p>
    <w:p w14:paraId="3EAB23E0" w14:textId="77777777" w:rsidR="00B02958" w:rsidRPr="00D5357C" w:rsidRDefault="00B02958" w:rsidP="00D5357C">
      <w:pPr>
        <w:autoSpaceDE w:val="0"/>
        <w:autoSpaceDN w:val="0"/>
        <w:adjustRightInd w:val="0"/>
        <w:spacing w:after="0"/>
        <w:jc w:val="both"/>
        <w:rPr>
          <w:rFonts w:cstheme="minorHAnsi"/>
          <w:i/>
          <w:u w:val="single"/>
        </w:rPr>
      </w:pPr>
      <w:r w:rsidRPr="00D5357C">
        <w:rPr>
          <w:rFonts w:cstheme="minorHAnsi"/>
          <w:i/>
          <w:u w:val="single"/>
        </w:rPr>
        <w:t>Opći dio proračuna sadrži:</w:t>
      </w:r>
    </w:p>
    <w:p w14:paraId="468C0F7B" w14:textId="408BFE82" w:rsidR="00B02958" w:rsidRPr="00D5357C" w:rsidRDefault="00B02958" w:rsidP="00D5357C">
      <w:pPr>
        <w:pStyle w:val="Odlomakpopisa"/>
        <w:numPr>
          <w:ilvl w:val="0"/>
          <w:numId w:val="8"/>
        </w:numPr>
        <w:autoSpaceDE w:val="0"/>
        <w:autoSpaceDN w:val="0"/>
        <w:adjustRightInd w:val="0"/>
        <w:spacing w:after="0"/>
        <w:jc w:val="both"/>
        <w:rPr>
          <w:rFonts w:cstheme="minorHAnsi"/>
        </w:rPr>
      </w:pPr>
      <w:r w:rsidRPr="00D5357C">
        <w:rPr>
          <w:rFonts w:cstheme="minorHAnsi"/>
        </w:rPr>
        <w:t>sažetak Računa prihoda i rashoda i Računa financiranja</w:t>
      </w:r>
    </w:p>
    <w:p w14:paraId="063AC9FD" w14:textId="3F7148B7" w:rsidR="00B02958" w:rsidRPr="00D5357C" w:rsidRDefault="00B02958" w:rsidP="00D5357C">
      <w:pPr>
        <w:pStyle w:val="Odlomakpopisa"/>
        <w:numPr>
          <w:ilvl w:val="0"/>
          <w:numId w:val="8"/>
        </w:numPr>
        <w:autoSpaceDE w:val="0"/>
        <w:autoSpaceDN w:val="0"/>
        <w:adjustRightInd w:val="0"/>
        <w:jc w:val="both"/>
        <w:rPr>
          <w:rFonts w:cstheme="minorHAnsi"/>
        </w:rPr>
      </w:pPr>
      <w:r w:rsidRPr="00D5357C">
        <w:rPr>
          <w:rFonts w:cstheme="minorHAnsi"/>
        </w:rPr>
        <w:t>Račun prihoda i rashoda i Račun financiranja.</w:t>
      </w:r>
    </w:p>
    <w:p w14:paraId="3EC783A5" w14:textId="2C05FD54" w:rsidR="00B02958" w:rsidRPr="00D5357C" w:rsidRDefault="00B02958" w:rsidP="00D5357C">
      <w:pPr>
        <w:autoSpaceDE w:val="0"/>
        <w:autoSpaceDN w:val="0"/>
        <w:adjustRightInd w:val="0"/>
        <w:spacing w:after="0"/>
        <w:jc w:val="both"/>
        <w:rPr>
          <w:rFonts w:cstheme="minorHAnsi"/>
        </w:rPr>
      </w:pPr>
      <w:r w:rsidRPr="00D5357C">
        <w:rPr>
          <w:rFonts w:cstheme="minorHAnsi"/>
        </w:rPr>
        <w:t>Račun prihoda i rashoda proračuna sastoji se od prihoda i rashoda iskazanih prema izvorima financiranja i ekonomskoj klasifikaciji te rashoda iskazanih prema funkcijskoj klasifikaciji.</w:t>
      </w:r>
    </w:p>
    <w:p w14:paraId="07123640" w14:textId="4E592D12" w:rsidR="00B02958" w:rsidRPr="00D5357C" w:rsidRDefault="00B02958" w:rsidP="00D5357C">
      <w:pPr>
        <w:autoSpaceDE w:val="0"/>
        <w:autoSpaceDN w:val="0"/>
        <w:adjustRightInd w:val="0"/>
        <w:spacing w:after="0"/>
        <w:jc w:val="both"/>
        <w:rPr>
          <w:rFonts w:cstheme="minorHAnsi"/>
        </w:rPr>
      </w:pPr>
      <w:r w:rsidRPr="00D5357C">
        <w:rPr>
          <w:rFonts w:cstheme="minorHAnsi"/>
        </w:rPr>
        <w:t>U Računu financiranja iskazuju se primici od financijske imovine i zaduživanja te izdaci za financijsku imovinu i otplate instrumenata zaduživanja prema izvorima financiranja i ekonomskoj klasifikaciji.</w:t>
      </w:r>
    </w:p>
    <w:p w14:paraId="1085B8AB" w14:textId="4AD6C30F" w:rsidR="00345474" w:rsidRPr="00D5357C" w:rsidRDefault="00345474" w:rsidP="00D5357C">
      <w:pPr>
        <w:autoSpaceDE w:val="0"/>
        <w:autoSpaceDN w:val="0"/>
        <w:adjustRightInd w:val="0"/>
        <w:spacing w:after="0"/>
        <w:jc w:val="both"/>
        <w:rPr>
          <w:rFonts w:cstheme="minorHAnsi"/>
        </w:rPr>
      </w:pPr>
    </w:p>
    <w:p w14:paraId="260012AC" w14:textId="39B5BD2B" w:rsidR="00345474" w:rsidRPr="00D5357C" w:rsidRDefault="00B02958" w:rsidP="00D5357C">
      <w:pPr>
        <w:autoSpaceDE w:val="0"/>
        <w:autoSpaceDN w:val="0"/>
        <w:adjustRightInd w:val="0"/>
        <w:spacing w:after="0"/>
        <w:jc w:val="both"/>
        <w:rPr>
          <w:rFonts w:cstheme="minorHAnsi"/>
        </w:rPr>
      </w:pPr>
      <w:r w:rsidRPr="00D5357C">
        <w:rPr>
          <w:rFonts w:cstheme="minorHAnsi"/>
          <w:i/>
          <w:u w:val="single"/>
        </w:rPr>
        <w:t xml:space="preserve">Posebni dio proračuna </w:t>
      </w:r>
      <w:r w:rsidRPr="00D5357C">
        <w:rPr>
          <w:rFonts w:cstheme="minorHAnsi"/>
        </w:rPr>
        <w:t>sastoji se od plana rashoda i izdataka državnog proračuna odnosno jedinice lokalne i područne (regionalne) samouprave i njihovih proračunskih korisnika iskazanih po organizacijskoj klasifikaciji, izvorima financiranja i ekonomskoj klasifikaciji, raspoređenih u programe koji se sastoje od aktivnosti i projekata.</w:t>
      </w:r>
    </w:p>
    <w:p w14:paraId="0C26E2C8" w14:textId="77777777" w:rsidR="00B02958" w:rsidRPr="00D5357C" w:rsidRDefault="00B02958" w:rsidP="00D5357C">
      <w:pPr>
        <w:autoSpaceDE w:val="0"/>
        <w:autoSpaceDN w:val="0"/>
        <w:adjustRightInd w:val="0"/>
        <w:spacing w:after="0"/>
        <w:rPr>
          <w:rFonts w:cstheme="minorHAnsi"/>
        </w:rPr>
      </w:pPr>
    </w:p>
    <w:p w14:paraId="6BD9223B"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II IZVRŠAVANJE PRORAČUNA</w:t>
      </w:r>
    </w:p>
    <w:p w14:paraId="040311CC" w14:textId="77777777" w:rsidR="00345474" w:rsidRPr="00D5357C" w:rsidRDefault="00345474" w:rsidP="00D5357C">
      <w:pPr>
        <w:autoSpaceDE w:val="0"/>
        <w:autoSpaceDN w:val="0"/>
        <w:adjustRightInd w:val="0"/>
        <w:spacing w:after="0"/>
        <w:jc w:val="center"/>
        <w:rPr>
          <w:rFonts w:cstheme="minorHAnsi"/>
          <w:b/>
          <w:bCs/>
        </w:rPr>
      </w:pPr>
    </w:p>
    <w:p w14:paraId="04CE6301"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3.</w:t>
      </w:r>
    </w:p>
    <w:p w14:paraId="7CB8D10F"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Proračun se izvršava od 0</w:t>
      </w:r>
      <w:r w:rsidR="00632698" w:rsidRPr="00D5357C">
        <w:rPr>
          <w:rFonts w:cstheme="minorHAnsi"/>
        </w:rPr>
        <w:t>1. siječnja do 31. prosinca</w:t>
      </w:r>
      <w:r w:rsidRPr="00D5357C">
        <w:rPr>
          <w:rFonts w:cstheme="minorHAnsi"/>
        </w:rPr>
        <w:t>.</w:t>
      </w:r>
    </w:p>
    <w:p w14:paraId="59393963"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O namjeni viška prihoda i pokriću manjka iz prethodne godine odlučuje Općinsko vijeće pri donošenju godišnjeg obračuna proračuna.</w:t>
      </w:r>
    </w:p>
    <w:p w14:paraId="035B7E6F" w14:textId="3437FF42"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 xml:space="preserve">Polugodišnji izvještaj o izvršenju Proračuna dostavlja se Općinskom načelniku do </w:t>
      </w:r>
      <w:r w:rsidR="00703B68" w:rsidRPr="00D5357C">
        <w:rPr>
          <w:rFonts w:cstheme="minorHAnsi"/>
        </w:rPr>
        <w:t>1</w:t>
      </w:r>
      <w:r w:rsidRPr="00D5357C">
        <w:rPr>
          <w:rFonts w:cstheme="minorHAnsi"/>
        </w:rPr>
        <w:t xml:space="preserve">5. rujna tekuće </w:t>
      </w:r>
      <w:r w:rsidR="00703B68" w:rsidRPr="00D5357C">
        <w:rPr>
          <w:rFonts w:cstheme="minorHAnsi"/>
        </w:rPr>
        <w:t xml:space="preserve">proračunske </w:t>
      </w:r>
      <w:r w:rsidRPr="00D5357C">
        <w:rPr>
          <w:rFonts w:cstheme="minorHAnsi"/>
        </w:rPr>
        <w:t xml:space="preserve">godine. Općinski načelnik podnosi Općinskom vijeću, na donošenje polugodišnji izvještaj o izvršenju Proračuna do </w:t>
      </w:r>
      <w:r w:rsidR="00703B68" w:rsidRPr="00D5357C">
        <w:rPr>
          <w:rFonts w:cstheme="minorHAnsi"/>
        </w:rPr>
        <w:t>30</w:t>
      </w:r>
      <w:r w:rsidRPr="00D5357C">
        <w:rPr>
          <w:rFonts w:cstheme="minorHAnsi"/>
        </w:rPr>
        <w:t xml:space="preserve">. rujna tekuće </w:t>
      </w:r>
      <w:r w:rsidR="00703B68" w:rsidRPr="00D5357C">
        <w:rPr>
          <w:rFonts w:cstheme="minorHAnsi"/>
        </w:rPr>
        <w:t xml:space="preserve">proračunske </w:t>
      </w:r>
      <w:r w:rsidRPr="00D5357C">
        <w:rPr>
          <w:rFonts w:cstheme="minorHAnsi"/>
        </w:rPr>
        <w:t>godine.</w:t>
      </w:r>
    </w:p>
    <w:p w14:paraId="680E1847" w14:textId="1FAF4FE8"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 xml:space="preserve">Godišnji izvještaj o izvršenju Proračuna dostavlja se Općinskom načelniku do </w:t>
      </w:r>
      <w:r w:rsidR="00703B68" w:rsidRPr="00D5357C">
        <w:rPr>
          <w:rFonts w:cstheme="minorHAnsi"/>
        </w:rPr>
        <w:t>5</w:t>
      </w:r>
      <w:r w:rsidRPr="00D5357C">
        <w:rPr>
          <w:rFonts w:cstheme="minorHAnsi"/>
        </w:rPr>
        <w:t xml:space="preserve">. svibnja tekuće godine za prethodnu godinu. Općinski načelnik podnosi Općinskom vijeću na donošenje godišnji izvještaj o izvršenju Proračuna do </w:t>
      </w:r>
      <w:r w:rsidR="00703B68" w:rsidRPr="00D5357C">
        <w:rPr>
          <w:rFonts w:cstheme="minorHAnsi"/>
        </w:rPr>
        <w:t>3</w:t>
      </w:r>
      <w:r w:rsidRPr="00D5357C">
        <w:rPr>
          <w:rFonts w:cstheme="minorHAnsi"/>
        </w:rPr>
        <w:t xml:space="preserve">1. </w:t>
      </w:r>
      <w:r w:rsidR="00703B68" w:rsidRPr="00D5357C">
        <w:rPr>
          <w:rFonts w:cstheme="minorHAnsi"/>
        </w:rPr>
        <w:t>svibnja</w:t>
      </w:r>
      <w:r w:rsidRPr="00D5357C">
        <w:rPr>
          <w:rFonts w:cstheme="minorHAnsi"/>
        </w:rPr>
        <w:t xml:space="preserve"> tekuće godine za prethodnu godinu.</w:t>
      </w:r>
    </w:p>
    <w:p w14:paraId="7FC63F38" w14:textId="4B834281"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Općinski načelnik godišnji obračun Proračuna dostavlja Ministarstvu financija i Državnom uredu za reviziju u roku od 15 dana nakon što ga usvoji Općinsko vijeće.</w:t>
      </w:r>
    </w:p>
    <w:p w14:paraId="5E9041F9" w14:textId="78628687" w:rsidR="00703B68" w:rsidRPr="00D5357C" w:rsidRDefault="00703B68" w:rsidP="00D5357C">
      <w:pPr>
        <w:autoSpaceDE w:val="0"/>
        <w:autoSpaceDN w:val="0"/>
        <w:adjustRightInd w:val="0"/>
        <w:spacing w:after="0"/>
        <w:jc w:val="both"/>
        <w:rPr>
          <w:rFonts w:cstheme="minorHAnsi"/>
        </w:rPr>
      </w:pPr>
    </w:p>
    <w:p w14:paraId="4F203539"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4.</w:t>
      </w:r>
    </w:p>
    <w:p w14:paraId="21A6B189"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Nalogodavac i odgovorna osoba za izvršavanje Proračuna u cjelini je Općinski načelnik.</w:t>
      </w:r>
    </w:p>
    <w:p w14:paraId="12F5A8D8"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 xml:space="preserve">Odgovornost za izvršavanje Proračuna u smislu odredbe stavka 1. ovog članka podrazumijeva odgovornost za preuzimanje i verifikaciju obveza, izdavanje naloga za plaćanje na teret proračunskih </w:t>
      </w:r>
      <w:r w:rsidRPr="00D5357C">
        <w:rPr>
          <w:rFonts w:cstheme="minorHAnsi"/>
        </w:rPr>
        <w:lastRenderedPageBreak/>
        <w:t>sredstava, te za utvrđivanje prava naplate i izdavanje naloga za naplatu u korist proračunskih sredstava.</w:t>
      </w:r>
    </w:p>
    <w:p w14:paraId="755B124D" w14:textId="77777777" w:rsidR="00345474" w:rsidRPr="00D5357C" w:rsidRDefault="00345474" w:rsidP="00D5357C">
      <w:pPr>
        <w:autoSpaceDE w:val="0"/>
        <w:autoSpaceDN w:val="0"/>
        <w:adjustRightInd w:val="0"/>
        <w:spacing w:after="0"/>
        <w:jc w:val="both"/>
        <w:rPr>
          <w:rFonts w:cstheme="minorHAnsi"/>
        </w:rPr>
      </w:pPr>
    </w:p>
    <w:p w14:paraId="41D9F7C7"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5.</w:t>
      </w:r>
    </w:p>
    <w:p w14:paraId="33EAFC25" w14:textId="65E77B42" w:rsidR="00703B68" w:rsidRPr="00D5357C" w:rsidRDefault="00345474" w:rsidP="00D5357C">
      <w:pPr>
        <w:autoSpaceDE w:val="0"/>
        <w:autoSpaceDN w:val="0"/>
        <w:adjustRightInd w:val="0"/>
        <w:spacing w:after="0"/>
        <w:ind w:firstLine="708"/>
        <w:rPr>
          <w:rFonts w:cstheme="minorHAnsi"/>
        </w:rPr>
      </w:pPr>
      <w:r w:rsidRPr="00D5357C">
        <w:rPr>
          <w:rFonts w:cstheme="minorHAnsi"/>
        </w:rPr>
        <w:t>Plaćanje predujma moguće je iznimno, na temelju odluke Općinskog načelnika.</w:t>
      </w:r>
    </w:p>
    <w:p w14:paraId="3747D8A5" w14:textId="77777777" w:rsidR="00345474" w:rsidRPr="00D5357C" w:rsidRDefault="00345474" w:rsidP="00D5357C">
      <w:pPr>
        <w:autoSpaceDE w:val="0"/>
        <w:autoSpaceDN w:val="0"/>
        <w:adjustRightInd w:val="0"/>
        <w:spacing w:after="0"/>
        <w:rPr>
          <w:rFonts w:cstheme="minorHAnsi"/>
        </w:rPr>
      </w:pPr>
    </w:p>
    <w:p w14:paraId="5A4F0BA1"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6.</w:t>
      </w:r>
    </w:p>
    <w:p w14:paraId="257E0997" w14:textId="52900273"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Za nepredviđene namjene, za koje u Proračunu nisu osigurana sredstva ili za namjene za koje se tijekom godine pokaže da nisu utvrđena dostatna sredstva jer ih pri planiranju nije bilo moguće predvidjeti, te za druge nepredviđene rashode, koristit će se sredstva proračunske zalihe.</w:t>
      </w:r>
    </w:p>
    <w:p w14:paraId="5B1A3936" w14:textId="19F9E042" w:rsidR="006B6051" w:rsidRPr="00D5357C" w:rsidRDefault="006B6051" w:rsidP="00D5357C">
      <w:pPr>
        <w:autoSpaceDE w:val="0"/>
        <w:autoSpaceDN w:val="0"/>
        <w:adjustRightInd w:val="0"/>
        <w:spacing w:after="0"/>
        <w:ind w:firstLine="708"/>
        <w:jc w:val="both"/>
        <w:rPr>
          <w:rFonts w:cstheme="minorHAnsi"/>
          <w:shd w:val="clear" w:color="auto" w:fill="FFFFFF"/>
        </w:rPr>
      </w:pPr>
      <w:r w:rsidRPr="00D5357C">
        <w:rPr>
          <w:rFonts w:cstheme="minorHAnsi"/>
          <w:shd w:val="clear" w:color="auto" w:fill="FFFFFF"/>
        </w:rPr>
        <w:t>Sredstva proračunske zalihe koriste se za financiranje rashoda nastalih pri otklanjanju posljedica elementarnih nepogoda, epidemija, ekoloških i ostalih nepredvidivih nesreća odnosno izvanrednih događaja tijekom godine.</w:t>
      </w:r>
    </w:p>
    <w:p w14:paraId="6F42A11F"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O korištenju proračunske zalihe odlučuje Općinski načelnik.</w:t>
      </w:r>
    </w:p>
    <w:p w14:paraId="6A2C1619" w14:textId="7AAC13D3"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O</w:t>
      </w:r>
      <w:r w:rsidR="00BC25E3" w:rsidRPr="00D5357C">
        <w:rPr>
          <w:rFonts w:cstheme="minorHAnsi"/>
        </w:rPr>
        <w:t xml:space="preserve"> </w:t>
      </w:r>
      <w:r w:rsidRPr="00D5357C">
        <w:rPr>
          <w:rFonts w:cstheme="minorHAnsi"/>
        </w:rPr>
        <w:t>korištenju sredstava proračunske zalihe izvještava se sukladno odredbama Zakona o proračunu.</w:t>
      </w:r>
    </w:p>
    <w:p w14:paraId="7DE2D079" w14:textId="58ADEA95" w:rsidR="00AD0202" w:rsidRPr="00D5357C" w:rsidRDefault="00AD0202" w:rsidP="00D5357C">
      <w:pPr>
        <w:autoSpaceDE w:val="0"/>
        <w:autoSpaceDN w:val="0"/>
        <w:adjustRightInd w:val="0"/>
        <w:spacing w:after="0"/>
        <w:ind w:firstLine="708"/>
        <w:jc w:val="both"/>
        <w:rPr>
          <w:rFonts w:cstheme="minorHAnsi"/>
        </w:rPr>
      </w:pPr>
      <w:r w:rsidRPr="00D5357C">
        <w:rPr>
          <w:rFonts w:cstheme="minorHAnsi"/>
        </w:rPr>
        <w:t>Sredstva proračunske zalihe planiraju se u proračunu JLP(R)S-a na posebnoj aktivnosti naziva Proračunska zaliha, na podskupini 38 Ostali rashodi, a mogu iznositi najviše 0,50 posto planiranih općih prihoda proračuna tekuće godine bez primitaka</w:t>
      </w:r>
    </w:p>
    <w:p w14:paraId="3858B664" w14:textId="2FFF8B44" w:rsidR="00345474" w:rsidRPr="00D5357C" w:rsidRDefault="00332010" w:rsidP="00D5357C">
      <w:pPr>
        <w:autoSpaceDE w:val="0"/>
        <w:autoSpaceDN w:val="0"/>
        <w:adjustRightInd w:val="0"/>
        <w:spacing w:after="0"/>
        <w:ind w:firstLine="708"/>
        <w:jc w:val="both"/>
        <w:rPr>
          <w:rFonts w:cstheme="minorHAnsi"/>
        </w:rPr>
      </w:pPr>
      <w:r w:rsidRPr="00D5357C">
        <w:rPr>
          <w:rFonts w:cstheme="minorHAnsi"/>
        </w:rPr>
        <w:t>Proračunska zaliha za 202</w:t>
      </w:r>
      <w:r w:rsidR="00062E3F">
        <w:rPr>
          <w:rFonts w:cstheme="minorHAnsi"/>
        </w:rPr>
        <w:t>6</w:t>
      </w:r>
      <w:r w:rsidR="00345474" w:rsidRPr="00D5357C">
        <w:rPr>
          <w:rFonts w:cstheme="minorHAnsi"/>
        </w:rPr>
        <w:t>. godinu utvrđuje se u iznosu od</w:t>
      </w:r>
      <w:r w:rsidR="00061672" w:rsidRPr="00D5357C">
        <w:rPr>
          <w:rFonts w:cstheme="minorHAnsi"/>
        </w:rPr>
        <w:t xml:space="preserve"> </w:t>
      </w:r>
      <w:r w:rsidR="00AD0202" w:rsidRPr="00D5357C">
        <w:rPr>
          <w:rFonts w:cstheme="minorHAnsi"/>
        </w:rPr>
        <w:t>7</w:t>
      </w:r>
      <w:r w:rsidR="006508CE" w:rsidRPr="00D5357C">
        <w:rPr>
          <w:rFonts w:cstheme="minorHAnsi"/>
        </w:rPr>
        <w:t>.000,00</w:t>
      </w:r>
      <w:r w:rsidR="00061672" w:rsidRPr="00D5357C">
        <w:rPr>
          <w:rFonts w:cstheme="minorHAnsi"/>
        </w:rPr>
        <w:t xml:space="preserve"> EUR.</w:t>
      </w:r>
    </w:p>
    <w:p w14:paraId="3E59F717" w14:textId="77777777" w:rsidR="00345474" w:rsidRPr="00D5357C" w:rsidRDefault="00345474" w:rsidP="00D5357C">
      <w:pPr>
        <w:autoSpaceDE w:val="0"/>
        <w:autoSpaceDN w:val="0"/>
        <w:adjustRightInd w:val="0"/>
        <w:spacing w:after="0"/>
        <w:rPr>
          <w:rFonts w:cstheme="minorHAnsi"/>
        </w:rPr>
      </w:pPr>
    </w:p>
    <w:p w14:paraId="1C690240"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7.</w:t>
      </w:r>
    </w:p>
    <w:p w14:paraId="4F1B9FAF" w14:textId="77777777" w:rsidR="00AD0202" w:rsidRPr="00D5357C" w:rsidRDefault="00AD0202" w:rsidP="00D5357C">
      <w:pPr>
        <w:autoSpaceDE w:val="0"/>
        <w:autoSpaceDN w:val="0"/>
        <w:adjustRightInd w:val="0"/>
        <w:spacing w:after="0"/>
        <w:ind w:firstLine="708"/>
        <w:jc w:val="both"/>
        <w:rPr>
          <w:rFonts w:cstheme="minorHAnsi"/>
        </w:rPr>
      </w:pPr>
      <w:r w:rsidRPr="00D5357C">
        <w:rPr>
          <w:rFonts w:cstheme="minorHAnsi"/>
        </w:rPr>
        <w:t>Stvarna naplata prihoda i primitaka nije ograničena procjenom prihoda i primitaka u Proračunu.</w:t>
      </w:r>
    </w:p>
    <w:p w14:paraId="71C9D776" w14:textId="6CA6E683" w:rsidR="00AD0202" w:rsidRPr="00D5357C" w:rsidRDefault="00AD0202" w:rsidP="00D5357C">
      <w:pPr>
        <w:autoSpaceDE w:val="0"/>
        <w:autoSpaceDN w:val="0"/>
        <w:adjustRightInd w:val="0"/>
        <w:spacing w:after="0"/>
        <w:ind w:firstLine="708"/>
        <w:jc w:val="both"/>
        <w:rPr>
          <w:rFonts w:cstheme="minorHAnsi"/>
        </w:rPr>
      </w:pPr>
      <w:r w:rsidRPr="00D5357C">
        <w:rPr>
          <w:rFonts w:cstheme="minorHAnsi"/>
        </w:rPr>
        <w:t>Iznosi rashoda i izdataka utvrđeni u Proračunu smatraju se maksimalnim iznosima, tako da stvarni rashodi i izdaci Proračuna u 202</w:t>
      </w:r>
      <w:r w:rsidR="00062E3F">
        <w:rPr>
          <w:rFonts w:cstheme="minorHAnsi"/>
        </w:rPr>
        <w:t>6</w:t>
      </w:r>
      <w:r w:rsidRPr="00D5357C">
        <w:rPr>
          <w:rFonts w:cstheme="minorHAnsi"/>
        </w:rPr>
        <w:t>. godini ne smiju biti veći od odobrenog Proračuna, izuzev kod vlastitih i namjenskih prihoda. Prednost u podmirivanju rashoda/izdataka Proračuna imaju rashodi/izdaci vezani za plaće.</w:t>
      </w:r>
    </w:p>
    <w:p w14:paraId="675BB05E" w14:textId="77777777" w:rsidR="00AD0202" w:rsidRPr="00D5357C" w:rsidRDefault="00AD0202" w:rsidP="00D5357C">
      <w:pPr>
        <w:autoSpaceDE w:val="0"/>
        <w:autoSpaceDN w:val="0"/>
        <w:adjustRightInd w:val="0"/>
        <w:spacing w:after="0"/>
        <w:ind w:firstLine="708"/>
        <w:jc w:val="both"/>
        <w:rPr>
          <w:rFonts w:cstheme="minorHAnsi"/>
        </w:rPr>
      </w:pPr>
      <w:r w:rsidRPr="00D5357C">
        <w:rPr>
          <w:rFonts w:cstheme="minorHAnsi"/>
        </w:rPr>
        <w:t>Općinsko vijeće Općine Darda ovlašćuje Načelnika, da tijekom izvršavanja proračuna, zbog nastupa posebnih okolnosti, donosi odluke kojima se osiguravaju sredstva za financiranje mjera i aktivnosti vezanih za te posebne okolnosti, uključujući i odluke o preraspodjelama bez ograničenja odnosno u postotku većem od propisanog Zakonom o proračunu.</w:t>
      </w:r>
    </w:p>
    <w:p w14:paraId="4389F292" w14:textId="77777777" w:rsidR="00AD0202" w:rsidRPr="00D5357C" w:rsidRDefault="00AD0202" w:rsidP="00D5357C">
      <w:pPr>
        <w:autoSpaceDE w:val="0"/>
        <w:autoSpaceDN w:val="0"/>
        <w:adjustRightInd w:val="0"/>
        <w:spacing w:after="0"/>
        <w:ind w:firstLine="708"/>
        <w:jc w:val="both"/>
        <w:rPr>
          <w:rFonts w:cstheme="minorHAnsi"/>
        </w:rPr>
      </w:pPr>
      <w:r w:rsidRPr="00D5357C">
        <w:rPr>
          <w:rFonts w:cstheme="minorHAnsi"/>
        </w:rPr>
        <w:t xml:space="preserve">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 i utvrđuje se posebnom odlukom Općinskog vijeća Općine Darda u kojoj se određuje i rok trajanja odluke o nastupu posebnih okolnosti. O svim odlukama donesenim zbog nastupa posebnih okolnosti Načelnik je dužan izvještavati Općinsko vijeće Općine Darda. </w:t>
      </w:r>
    </w:p>
    <w:p w14:paraId="1E2B9E83" w14:textId="77777777" w:rsidR="00AD0202" w:rsidRPr="00D5357C" w:rsidRDefault="00AD0202" w:rsidP="00D5357C">
      <w:pPr>
        <w:autoSpaceDE w:val="0"/>
        <w:autoSpaceDN w:val="0"/>
        <w:adjustRightInd w:val="0"/>
        <w:spacing w:after="0"/>
        <w:ind w:firstLine="708"/>
        <w:jc w:val="both"/>
        <w:rPr>
          <w:rFonts w:cstheme="minorHAnsi"/>
        </w:rPr>
      </w:pPr>
      <w:r w:rsidRPr="00D5357C">
        <w:rPr>
          <w:rFonts w:cstheme="minorHAnsi"/>
        </w:rPr>
        <w:t xml:space="preserve">U slučaju potrebe Načelnik može izvršiti preraspodjelu, sukladno odredbama članka 60. Zakona o proračunu najviše do pet posto na razini skupine ekonomske klasifikacije koju donosi Općinsko vijeće Općine Darda, a koja se umanjuje unutar izvora financiranja opći prihodi i primici i unutar izvora financiranja namjenski primici. </w:t>
      </w:r>
    </w:p>
    <w:p w14:paraId="0A6CC868" w14:textId="77777777" w:rsidR="00AD0202" w:rsidRPr="00D5357C" w:rsidRDefault="00AD0202" w:rsidP="00D5357C">
      <w:pPr>
        <w:autoSpaceDE w:val="0"/>
        <w:autoSpaceDN w:val="0"/>
        <w:adjustRightInd w:val="0"/>
        <w:spacing w:after="0"/>
        <w:ind w:firstLine="708"/>
        <w:jc w:val="both"/>
        <w:rPr>
          <w:rFonts w:cstheme="minorHAnsi"/>
        </w:rPr>
      </w:pPr>
      <w:r w:rsidRPr="00D5357C">
        <w:rPr>
          <w:rFonts w:cstheme="minorHAnsi"/>
        </w:rPr>
        <w:t xml:space="preserve">Iznimno preraspodjela sredstava unutar izvora financiranja opći prihodi i primici može se izvršiti najviše do 15 posto na razini skupine ekonomske klasifikacije ako se time osigurava povećanje sredstava za financiranje projekata koji se sufinanciraju iz sredstava Europske unije. </w:t>
      </w:r>
    </w:p>
    <w:p w14:paraId="0A50F5D5" w14:textId="69BC8A6E" w:rsidR="00AD0202" w:rsidRPr="00D5357C" w:rsidRDefault="00AD0202" w:rsidP="00D5357C">
      <w:pPr>
        <w:autoSpaceDE w:val="0"/>
        <w:autoSpaceDN w:val="0"/>
        <w:adjustRightInd w:val="0"/>
        <w:spacing w:after="0"/>
        <w:ind w:firstLine="708"/>
        <w:jc w:val="both"/>
        <w:rPr>
          <w:rFonts w:cstheme="minorHAnsi"/>
        </w:rPr>
      </w:pPr>
      <w:r w:rsidRPr="00D5357C">
        <w:rPr>
          <w:rFonts w:cstheme="minorHAnsi"/>
        </w:rPr>
        <w:lastRenderedPageBreak/>
        <w:t>Preraspodjela sredstva moguća je isključivo u planu za 202</w:t>
      </w:r>
      <w:r w:rsidR="00062E3F">
        <w:rPr>
          <w:rFonts w:cstheme="minorHAnsi"/>
        </w:rPr>
        <w:t>6</w:t>
      </w:r>
      <w:r w:rsidRPr="00D5357C">
        <w:rPr>
          <w:rFonts w:cstheme="minorHAnsi"/>
        </w:rPr>
        <w:t xml:space="preserve">. godinu te nije moguća između Računa prihoda i rashoda i Računa financiranja. </w:t>
      </w:r>
    </w:p>
    <w:p w14:paraId="5EF39AC2" w14:textId="77777777" w:rsidR="00AD0202" w:rsidRPr="00D5357C" w:rsidRDefault="00AD0202" w:rsidP="00D5357C">
      <w:pPr>
        <w:autoSpaceDE w:val="0"/>
        <w:autoSpaceDN w:val="0"/>
        <w:adjustRightInd w:val="0"/>
        <w:spacing w:after="0"/>
        <w:ind w:firstLine="708"/>
        <w:jc w:val="both"/>
        <w:rPr>
          <w:rFonts w:cstheme="minorHAnsi"/>
        </w:rPr>
      </w:pPr>
      <w:r w:rsidRPr="00D5357C">
        <w:rPr>
          <w:rFonts w:cstheme="minorHAnsi"/>
        </w:rPr>
        <w:t>Preraspodjelu sredstava moguće je izvršiti uz priloženi zahtjev Pročelnika/voditelja Odsjeka koji zahtijeva preraspodjelu sredstava te dokumentaciju iz koje je vidljiv razlog iz kojeg proizlazi potreba za dodatnim sredstvima na proračunskoj stavci odobrenoj od strane Općinskog vijeća Općine Darda, a koja se povećava uz prijedlog proračunske stavke koja će se smanjiti. Ukoliko se smanjuje proračunska stavka iz nadležnosti drugog Odsjeka potrebna je suglasnost nadležnog voditelja Odsjeka.</w:t>
      </w:r>
    </w:p>
    <w:p w14:paraId="3275E517" w14:textId="7E0DD19D" w:rsidR="006B6051" w:rsidRPr="00D5357C" w:rsidRDefault="00AD0202" w:rsidP="00D5357C">
      <w:pPr>
        <w:autoSpaceDE w:val="0"/>
        <w:autoSpaceDN w:val="0"/>
        <w:adjustRightInd w:val="0"/>
        <w:ind w:firstLine="708"/>
        <w:jc w:val="both"/>
        <w:rPr>
          <w:rFonts w:cstheme="minorHAnsi"/>
        </w:rPr>
      </w:pPr>
      <w:r w:rsidRPr="00D5357C">
        <w:rPr>
          <w:rFonts w:cstheme="minorHAnsi"/>
        </w:rPr>
        <w:t>Načelnik je dužan o izvršenim preraspodjelama izvijestiti Općinsko vijeće u polugodišnjem odnosno godišnjem izvještaju o izvršenju proračuna Općine Darda za 202</w:t>
      </w:r>
      <w:r w:rsidR="00062E3F">
        <w:rPr>
          <w:rFonts w:cstheme="minorHAnsi"/>
        </w:rPr>
        <w:t>6</w:t>
      </w:r>
      <w:r w:rsidRPr="00D5357C">
        <w:rPr>
          <w:rFonts w:cstheme="minorHAnsi"/>
        </w:rPr>
        <w:t>. godinu.</w:t>
      </w:r>
    </w:p>
    <w:p w14:paraId="79684091" w14:textId="2492D288" w:rsidR="006B6051" w:rsidRPr="00D5357C" w:rsidRDefault="00345474" w:rsidP="00D5357C">
      <w:pPr>
        <w:autoSpaceDE w:val="0"/>
        <w:autoSpaceDN w:val="0"/>
        <w:adjustRightInd w:val="0"/>
        <w:spacing w:after="0"/>
        <w:jc w:val="center"/>
        <w:rPr>
          <w:rFonts w:cstheme="minorHAnsi"/>
          <w:b/>
          <w:bCs/>
        </w:rPr>
      </w:pPr>
      <w:r w:rsidRPr="00D5357C">
        <w:rPr>
          <w:rFonts w:cstheme="minorHAnsi"/>
          <w:b/>
          <w:bCs/>
        </w:rPr>
        <w:t>Članak 8.</w:t>
      </w:r>
    </w:p>
    <w:p w14:paraId="25747EAA" w14:textId="5F2BFC8C" w:rsidR="006B6051" w:rsidRPr="00D5357C" w:rsidRDefault="006B6051" w:rsidP="00D5357C">
      <w:pPr>
        <w:autoSpaceDE w:val="0"/>
        <w:autoSpaceDN w:val="0"/>
        <w:adjustRightInd w:val="0"/>
        <w:spacing w:after="0"/>
        <w:ind w:firstLine="708"/>
        <w:jc w:val="both"/>
        <w:rPr>
          <w:rFonts w:cstheme="minorHAnsi"/>
        </w:rPr>
      </w:pPr>
      <w:r w:rsidRPr="00D5357C">
        <w:rPr>
          <w:rFonts w:cstheme="minorHAnsi"/>
        </w:rPr>
        <w:t>Ako se tijekom proračunske godine zbog promjena gospodarskih kretanja i/ili nastanka novih obveza za Proračun povećaju rashodi i/ili izdaci odnosno smanje prihodi i/ili primici Proračuna, Općinski načelnik odlukom može, obustaviti izvršavanje pojedinih rashoda i/ili izdataka najduže 60 dana.</w:t>
      </w:r>
    </w:p>
    <w:p w14:paraId="377F1678" w14:textId="5CDDAD36" w:rsidR="00D80505" w:rsidRPr="00D5357C" w:rsidRDefault="00345474" w:rsidP="00D5357C">
      <w:pPr>
        <w:autoSpaceDE w:val="0"/>
        <w:autoSpaceDN w:val="0"/>
        <w:adjustRightInd w:val="0"/>
        <w:spacing w:after="0"/>
        <w:ind w:firstLine="708"/>
        <w:jc w:val="both"/>
        <w:rPr>
          <w:rFonts w:cstheme="minorHAnsi"/>
        </w:rPr>
      </w:pPr>
      <w:r w:rsidRPr="00D5357C">
        <w:rPr>
          <w:rFonts w:cstheme="minorHAnsi"/>
        </w:rPr>
        <w:t>Općinski načelnik d</w:t>
      </w:r>
      <w:r w:rsidR="000B7838" w:rsidRPr="00D5357C">
        <w:rPr>
          <w:rFonts w:cstheme="minorHAnsi"/>
        </w:rPr>
        <w:t xml:space="preserve">onosi privremene mjere obustave. </w:t>
      </w:r>
    </w:p>
    <w:p w14:paraId="6F4C90E5" w14:textId="2F5F56A3" w:rsidR="006B6051" w:rsidRPr="00D5357C" w:rsidRDefault="006B6051" w:rsidP="00D5357C">
      <w:pPr>
        <w:autoSpaceDE w:val="0"/>
        <w:autoSpaceDN w:val="0"/>
        <w:adjustRightInd w:val="0"/>
        <w:spacing w:after="0"/>
        <w:ind w:firstLine="708"/>
        <w:jc w:val="both"/>
        <w:rPr>
          <w:rFonts w:cstheme="minorHAnsi"/>
        </w:rPr>
      </w:pPr>
      <w:r w:rsidRPr="00D5357C">
        <w:rPr>
          <w:rFonts w:cstheme="minorHAnsi"/>
        </w:rPr>
        <w:t>Ako se proračun ne može uravnotežiti za vrijeme provođenja mjera privremene obustave izvršavanja proračuna, Općinski načelnik je dužan najkasnije 15 dana prije isteka roka za privremenu obustavu izvršavanja Proračuna predložiti izmjene i dopune Proračuna.</w:t>
      </w:r>
    </w:p>
    <w:p w14:paraId="577DD6F1" w14:textId="77777777" w:rsidR="006B6051" w:rsidRPr="00D5357C" w:rsidRDefault="006B6051" w:rsidP="00D5357C">
      <w:pPr>
        <w:autoSpaceDE w:val="0"/>
        <w:autoSpaceDN w:val="0"/>
        <w:adjustRightInd w:val="0"/>
        <w:spacing w:after="0"/>
        <w:jc w:val="center"/>
        <w:rPr>
          <w:rFonts w:cstheme="minorHAnsi"/>
          <w:b/>
          <w:bCs/>
        </w:rPr>
      </w:pPr>
    </w:p>
    <w:p w14:paraId="218DD1F0" w14:textId="675F8BAA"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9.</w:t>
      </w:r>
    </w:p>
    <w:p w14:paraId="58BB9D95" w14:textId="11ABC1C2"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Preuzimanje obveza na teret Proračuna po ugovorima koji zahtijevaju plaćanje u sljedećim godinama odobrava Općinski načelnik.</w:t>
      </w:r>
    </w:p>
    <w:p w14:paraId="30993C37" w14:textId="333310F1" w:rsidR="00115CB0" w:rsidRPr="00D5357C" w:rsidRDefault="00115CB0" w:rsidP="00D5357C">
      <w:pPr>
        <w:autoSpaceDE w:val="0"/>
        <w:autoSpaceDN w:val="0"/>
        <w:adjustRightInd w:val="0"/>
        <w:spacing w:after="0"/>
        <w:ind w:firstLine="708"/>
        <w:jc w:val="both"/>
        <w:rPr>
          <w:rFonts w:cstheme="minorHAnsi"/>
        </w:rPr>
      </w:pPr>
    </w:p>
    <w:p w14:paraId="01A7D0B8"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10.</w:t>
      </w:r>
    </w:p>
    <w:p w14:paraId="3C53254C" w14:textId="0AA1928C" w:rsidR="00DD7BEB" w:rsidRPr="00D5357C" w:rsidRDefault="00345474" w:rsidP="00D5357C">
      <w:pPr>
        <w:autoSpaceDE w:val="0"/>
        <w:autoSpaceDN w:val="0"/>
        <w:adjustRightInd w:val="0"/>
        <w:spacing w:after="0"/>
        <w:ind w:firstLine="708"/>
        <w:jc w:val="both"/>
        <w:rPr>
          <w:rFonts w:cstheme="minorHAnsi"/>
        </w:rPr>
      </w:pPr>
      <w:r w:rsidRPr="00D5357C">
        <w:rPr>
          <w:rFonts w:cstheme="minorHAnsi"/>
        </w:rPr>
        <w:t>Proračunska sredstva koristiti će se samo za namjene koje su određene Proračunom, i to do visine utvrđene u njegovom Posebnom dijelu.</w:t>
      </w:r>
    </w:p>
    <w:p w14:paraId="5162FCA3" w14:textId="7C50A191"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11.</w:t>
      </w:r>
    </w:p>
    <w:p w14:paraId="5D82E67F" w14:textId="211673C6"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Aktivnosti i projekti financirani iz sredstava Europske unije, te kapitalni projekti, koji nisu izvršeni do</w:t>
      </w:r>
      <w:r w:rsidR="00141507" w:rsidRPr="00D5357C">
        <w:rPr>
          <w:rFonts w:cstheme="minorHAnsi"/>
        </w:rPr>
        <w:t xml:space="preserve"> </w:t>
      </w:r>
      <w:r w:rsidR="00C45C0E" w:rsidRPr="00D5357C">
        <w:rPr>
          <w:rFonts w:cstheme="minorHAnsi"/>
        </w:rPr>
        <w:t>k</w:t>
      </w:r>
      <w:r w:rsidRPr="00D5357C">
        <w:rPr>
          <w:rFonts w:cstheme="minorHAnsi"/>
        </w:rPr>
        <w:t>raja 20</w:t>
      </w:r>
      <w:r w:rsidR="0077573B" w:rsidRPr="00D5357C">
        <w:rPr>
          <w:rFonts w:cstheme="minorHAnsi"/>
        </w:rPr>
        <w:t>2</w:t>
      </w:r>
      <w:r w:rsidR="00062E3F">
        <w:rPr>
          <w:rFonts w:cstheme="minorHAnsi"/>
        </w:rPr>
        <w:t>6</w:t>
      </w:r>
      <w:r w:rsidRPr="00D5357C">
        <w:rPr>
          <w:rFonts w:cstheme="minorHAnsi"/>
        </w:rPr>
        <w:t xml:space="preserve">. godine, mogu se prenijeti i izvršavati u </w:t>
      </w:r>
      <w:r w:rsidR="00AD0202" w:rsidRPr="00D5357C">
        <w:rPr>
          <w:rFonts w:cstheme="minorHAnsi"/>
        </w:rPr>
        <w:t>narednim godinama</w:t>
      </w:r>
      <w:r w:rsidRPr="00D5357C">
        <w:rPr>
          <w:rFonts w:cstheme="minorHAnsi"/>
        </w:rPr>
        <w:t>, pod uvjetom da su proračunska</w:t>
      </w:r>
      <w:r w:rsidR="00141507" w:rsidRPr="00D5357C">
        <w:rPr>
          <w:rFonts w:cstheme="minorHAnsi"/>
        </w:rPr>
        <w:t xml:space="preserve"> </w:t>
      </w:r>
      <w:r w:rsidRPr="00D5357C">
        <w:rPr>
          <w:rFonts w:cstheme="minorHAnsi"/>
        </w:rPr>
        <w:t>sredstva, koja su za njihovu provedbu bila osigurana u Proračunu za 20</w:t>
      </w:r>
      <w:r w:rsidR="0077573B" w:rsidRPr="00D5357C">
        <w:rPr>
          <w:rFonts w:cstheme="minorHAnsi"/>
        </w:rPr>
        <w:t>2</w:t>
      </w:r>
      <w:r w:rsidR="00062E3F">
        <w:rPr>
          <w:rFonts w:cstheme="minorHAnsi"/>
        </w:rPr>
        <w:t>6</w:t>
      </w:r>
      <w:r w:rsidRPr="00D5357C">
        <w:rPr>
          <w:rFonts w:cstheme="minorHAnsi"/>
        </w:rPr>
        <w:t xml:space="preserve">. godinu, na kraju </w:t>
      </w:r>
      <w:r w:rsidR="00AD0202" w:rsidRPr="00D5357C">
        <w:rPr>
          <w:rFonts w:cstheme="minorHAnsi"/>
        </w:rPr>
        <w:t xml:space="preserve">tekuće </w:t>
      </w:r>
      <w:r w:rsidRPr="00D5357C">
        <w:rPr>
          <w:rFonts w:cstheme="minorHAnsi"/>
        </w:rPr>
        <w:t>godine ostala neizvršena ili izvršena u iznosu manjem od planiranog.</w:t>
      </w:r>
    </w:p>
    <w:p w14:paraId="01D1803D" w14:textId="77777777" w:rsidR="00141507" w:rsidRPr="00D5357C" w:rsidRDefault="00141507" w:rsidP="00D5357C">
      <w:pPr>
        <w:autoSpaceDE w:val="0"/>
        <w:autoSpaceDN w:val="0"/>
        <w:adjustRightInd w:val="0"/>
        <w:spacing w:after="0"/>
        <w:jc w:val="both"/>
        <w:rPr>
          <w:rFonts w:cstheme="minorHAnsi"/>
        </w:rPr>
      </w:pPr>
    </w:p>
    <w:p w14:paraId="5D315F6D"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12.</w:t>
      </w:r>
    </w:p>
    <w:p w14:paraId="4A26CC70" w14:textId="1EEB6C67" w:rsidR="007A6C55" w:rsidRPr="00D5357C" w:rsidRDefault="00345474" w:rsidP="00D5357C">
      <w:pPr>
        <w:autoSpaceDE w:val="0"/>
        <w:autoSpaceDN w:val="0"/>
        <w:adjustRightInd w:val="0"/>
        <w:spacing w:after="0"/>
        <w:ind w:firstLine="708"/>
        <w:jc w:val="both"/>
        <w:rPr>
          <w:rFonts w:cstheme="minorHAnsi"/>
        </w:rPr>
      </w:pPr>
      <w:r w:rsidRPr="00D5357C">
        <w:rPr>
          <w:rFonts w:cstheme="minorHAnsi"/>
        </w:rPr>
        <w:t xml:space="preserve">Samo naplaćeni prihodi </w:t>
      </w:r>
      <w:r w:rsidR="00AD0202" w:rsidRPr="00D5357C">
        <w:rPr>
          <w:rFonts w:cstheme="minorHAnsi"/>
        </w:rPr>
        <w:t xml:space="preserve">i prihodi prema modificiranom obračunskog načelu </w:t>
      </w:r>
      <w:r w:rsidRPr="00D5357C">
        <w:rPr>
          <w:rFonts w:cstheme="minorHAnsi"/>
        </w:rPr>
        <w:t>u kalendarskoj godini priznaju se kao prihodi Proračuna za 20</w:t>
      </w:r>
      <w:r w:rsidR="0077573B" w:rsidRPr="00D5357C">
        <w:rPr>
          <w:rFonts w:cstheme="minorHAnsi"/>
        </w:rPr>
        <w:t>2</w:t>
      </w:r>
      <w:r w:rsidR="00062E3F">
        <w:rPr>
          <w:rFonts w:cstheme="minorHAnsi"/>
        </w:rPr>
        <w:t>6</w:t>
      </w:r>
      <w:r w:rsidRPr="00D5357C">
        <w:rPr>
          <w:rFonts w:cstheme="minorHAnsi"/>
        </w:rPr>
        <w:t>. godinu.</w:t>
      </w:r>
      <w:r w:rsidR="00C45C0E" w:rsidRPr="00D5357C">
        <w:rPr>
          <w:rFonts w:cstheme="minorHAnsi"/>
        </w:rPr>
        <w:t xml:space="preserve"> </w:t>
      </w:r>
    </w:p>
    <w:p w14:paraId="4D7DCE7C" w14:textId="65EE2EBC"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Rashodi</w:t>
      </w:r>
      <w:r w:rsidR="00AD0202" w:rsidRPr="00D5357C">
        <w:rPr>
          <w:rFonts w:cstheme="minorHAnsi"/>
        </w:rPr>
        <w:t>, obračunati prema modificiranom načelu,</w:t>
      </w:r>
      <w:r w:rsidRPr="00D5357C">
        <w:rPr>
          <w:rFonts w:cstheme="minorHAnsi"/>
        </w:rPr>
        <w:t xml:space="preserve"> za koje je nastala obveza u 20</w:t>
      </w:r>
      <w:r w:rsidR="0077573B" w:rsidRPr="00D5357C">
        <w:rPr>
          <w:rFonts w:cstheme="minorHAnsi"/>
        </w:rPr>
        <w:t>2</w:t>
      </w:r>
      <w:r w:rsidR="00062E3F">
        <w:rPr>
          <w:rFonts w:cstheme="minorHAnsi"/>
        </w:rPr>
        <w:t>6</w:t>
      </w:r>
      <w:r w:rsidRPr="00D5357C">
        <w:rPr>
          <w:rFonts w:cstheme="minorHAnsi"/>
        </w:rPr>
        <w:t>. godini rashodi su Proračuna za 20</w:t>
      </w:r>
      <w:r w:rsidR="0077573B" w:rsidRPr="00D5357C">
        <w:rPr>
          <w:rFonts w:cstheme="minorHAnsi"/>
        </w:rPr>
        <w:t>2</w:t>
      </w:r>
      <w:r w:rsidR="00062E3F">
        <w:rPr>
          <w:rFonts w:cstheme="minorHAnsi"/>
        </w:rPr>
        <w:t>6</w:t>
      </w:r>
      <w:r w:rsidRPr="00D5357C">
        <w:rPr>
          <w:rFonts w:cstheme="minorHAnsi"/>
        </w:rPr>
        <w:t>. godinu, neovisno o</w:t>
      </w:r>
      <w:r w:rsidR="00C45C0E" w:rsidRPr="00D5357C">
        <w:rPr>
          <w:rFonts w:cstheme="minorHAnsi"/>
        </w:rPr>
        <w:t xml:space="preserve"> </w:t>
      </w:r>
      <w:r w:rsidRPr="00D5357C">
        <w:rPr>
          <w:rFonts w:cstheme="minorHAnsi"/>
        </w:rPr>
        <w:t>plaćanju.</w:t>
      </w:r>
    </w:p>
    <w:p w14:paraId="3B0CE579" w14:textId="77777777" w:rsidR="00AD0202" w:rsidRPr="00D5357C" w:rsidRDefault="00AD0202" w:rsidP="00D5357C">
      <w:pPr>
        <w:autoSpaceDE w:val="0"/>
        <w:autoSpaceDN w:val="0"/>
        <w:adjustRightInd w:val="0"/>
        <w:spacing w:after="0"/>
        <w:ind w:firstLine="708"/>
        <w:jc w:val="both"/>
        <w:rPr>
          <w:rFonts w:cstheme="minorHAnsi"/>
        </w:rPr>
      </w:pPr>
    </w:p>
    <w:p w14:paraId="6E67572A"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III PRIHODI PRORAČUNA</w:t>
      </w:r>
    </w:p>
    <w:p w14:paraId="0D87EA96" w14:textId="77777777" w:rsidR="00C45C0E" w:rsidRPr="00D5357C" w:rsidRDefault="00C45C0E" w:rsidP="00D5357C">
      <w:pPr>
        <w:autoSpaceDE w:val="0"/>
        <w:autoSpaceDN w:val="0"/>
        <w:adjustRightInd w:val="0"/>
        <w:spacing w:after="0"/>
        <w:jc w:val="center"/>
        <w:rPr>
          <w:rFonts w:cstheme="minorHAnsi"/>
          <w:b/>
          <w:bCs/>
        </w:rPr>
      </w:pPr>
    </w:p>
    <w:p w14:paraId="323F2794"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13.</w:t>
      </w:r>
    </w:p>
    <w:p w14:paraId="3BDE1D40"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U Proračunu se planiraju svi prihodi koje sukladno pozitivnim propisima ostvaruje Općina</w:t>
      </w:r>
      <w:r w:rsidR="000D4EC2" w:rsidRPr="00D5357C">
        <w:rPr>
          <w:rFonts w:cstheme="minorHAnsi"/>
        </w:rPr>
        <w:t xml:space="preserve"> Darda</w:t>
      </w:r>
      <w:r w:rsidRPr="00D5357C">
        <w:rPr>
          <w:rFonts w:cstheme="minorHAnsi"/>
        </w:rPr>
        <w:t>.</w:t>
      </w:r>
    </w:p>
    <w:p w14:paraId="5314FAD6" w14:textId="77777777" w:rsidR="00ED16F8" w:rsidRPr="00D5357C" w:rsidRDefault="00ED16F8" w:rsidP="00D5357C">
      <w:pPr>
        <w:autoSpaceDE w:val="0"/>
        <w:autoSpaceDN w:val="0"/>
        <w:adjustRightInd w:val="0"/>
        <w:spacing w:after="0"/>
        <w:jc w:val="both"/>
        <w:rPr>
          <w:rFonts w:cstheme="minorHAnsi"/>
        </w:rPr>
      </w:pPr>
    </w:p>
    <w:p w14:paraId="66E7D4BB"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lastRenderedPageBreak/>
        <w:t>Članak 14.</w:t>
      </w:r>
    </w:p>
    <w:p w14:paraId="66D906D6"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Stvarna naplata prihoda nije ograničena procjenom u Proračunu.</w:t>
      </w:r>
    </w:p>
    <w:p w14:paraId="2EE83814"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Prihodi koji se ostvare iz pomoći, donacija, po posebnim propisima i iz drugih izvora, namjenski su</w:t>
      </w:r>
      <w:r w:rsidR="00ED16F8" w:rsidRPr="00D5357C">
        <w:rPr>
          <w:rFonts w:cstheme="minorHAnsi"/>
        </w:rPr>
        <w:t xml:space="preserve"> </w:t>
      </w:r>
      <w:r w:rsidRPr="00D5357C">
        <w:rPr>
          <w:rFonts w:cstheme="minorHAnsi"/>
        </w:rPr>
        <w:t>prihodi Proračuna.</w:t>
      </w:r>
    </w:p>
    <w:p w14:paraId="1DBC262B" w14:textId="77777777" w:rsidR="007A6C55" w:rsidRPr="00D5357C" w:rsidRDefault="00345474" w:rsidP="00D5357C">
      <w:pPr>
        <w:autoSpaceDE w:val="0"/>
        <w:autoSpaceDN w:val="0"/>
        <w:adjustRightInd w:val="0"/>
        <w:spacing w:after="0"/>
        <w:ind w:firstLine="708"/>
        <w:jc w:val="both"/>
        <w:rPr>
          <w:rFonts w:cstheme="minorHAnsi"/>
        </w:rPr>
      </w:pPr>
      <w:r w:rsidRPr="00D5357C">
        <w:rPr>
          <w:rFonts w:cstheme="minorHAnsi"/>
        </w:rPr>
        <w:t>Uplaćene, a manje planirane pomoći, donacije, prihodi za posebne namjene i namjenski primici od</w:t>
      </w:r>
      <w:r w:rsidR="00ED16F8" w:rsidRPr="00D5357C">
        <w:rPr>
          <w:rFonts w:cstheme="minorHAnsi"/>
        </w:rPr>
        <w:t xml:space="preserve"> </w:t>
      </w:r>
      <w:r w:rsidRPr="00D5357C">
        <w:rPr>
          <w:rFonts w:cstheme="minorHAnsi"/>
        </w:rPr>
        <w:t>zaduživanja mogu se izvršavati iznad iznosa utvrđenih u proračunu, a do iznosa uplaćenih sredstava.</w:t>
      </w:r>
    </w:p>
    <w:p w14:paraId="5610FD5C" w14:textId="77777777" w:rsidR="00ED16F8" w:rsidRPr="00D5357C" w:rsidRDefault="00345474" w:rsidP="00D5357C">
      <w:pPr>
        <w:autoSpaceDE w:val="0"/>
        <w:autoSpaceDN w:val="0"/>
        <w:adjustRightInd w:val="0"/>
        <w:spacing w:after="0"/>
        <w:ind w:firstLine="708"/>
        <w:jc w:val="both"/>
        <w:rPr>
          <w:rFonts w:cstheme="minorHAnsi"/>
        </w:rPr>
      </w:pPr>
      <w:r w:rsidRPr="00D5357C">
        <w:rPr>
          <w:rFonts w:cstheme="minorHAnsi"/>
        </w:rPr>
        <w:t>Neplanirani, a uplaćeni namjenski prihodi i primici mogu se koristiti prema naknadno utvrđenim</w:t>
      </w:r>
      <w:r w:rsidR="00ED16F8" w:rsidRPr="00D5357C">
        <w:rPr>
          <w:rFonts w:cstheme="minorHAnsi"/>
        </w:rPr>
        <w:t xml:space="preserve"> </w:t>
      </w:r>
      <w:r w:rsidRPr="00D5357C">
        <w:rPr>
          <w:rFonts w:cstheme="minorHAnsi"/>
        </w:rPr>
        <w:t>aktivnostima ili projektima uz prethodnu suglasnost Općinskog načelnika.</w:t>
      </w:r>
      <w:r w:rsidR="00ED16F8" w:rsidRPr="00D5357C">
        <w:rPr>
          <w:rFonts w:cstheme="minorHAnsi"/>
        </w:rPr>
        <w:t xml:space="preserve"> </w:t>
      </w:r>
    </w:p>
    <w:p w14:paraId="64D4A609"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Namjenski prihodi koji ne budu iskorišteni u tekućoj proračunskoj godini prenose se u narednu</w:t>
      </w:r>
      <w:r w:rsidR="00ED16F8" w:rsidRPr="00D5357C">
        <w:rPr>
          <w:rFonts w:cstheme="minorHAnsi"/>
        </w:rPr>
        <w:t xml:space="preserve"> </w:t>
      </w:r>
      <w:r w:rsidRPr="00D5357C">
        <w:rPr>
          <w:rFonts w:cstheme="minorHAnsi"/>
        </w:rPr>
        <w:t>proračunsku godinu i koriste se za iste namjene za koje su bili utvrđeni planom za tekuću</w:t>
      </w:r>
      <w:r w:rsidR="00ED16F8" w:rsidRPr="00D5357C">
        <w:rPr>
          <w:rFonts w:cstheme="minorHAnsi"/>
        </w:rPr>
        <w:t xml:space="preserve"> </w:t>
      </w:r>
      <w:r w:rsidRPr="00D5357C">
        <w:rPr>
          <w:rFonts w:cstheme="minorHAnsi"/>
        </w:rPr>
        <w:t>proračunsku godinu.</w:t>
      </w:r>
    </w:p>
    <w:p w14:paraId="4CF28B86" w14:textId="77777777" w:rsidR="00345474" w:rsidRPr="00D5357C" w:rsidRDefault="00345474" w:rsidP="00D5357C">
      <w:pPr>
        <w:autoSpaceDE w:val="0"/>
        <w:autoSpaceDN w:val="0"/>
        <w:adjustRightInd w:val="0"/>
        <w:ind w:firstLine="708"/>
        <w:jc w:val="both"/>
        <w:rPr>
          <w:rFonts w:cstheme="minorHAnsi"/>
        </w:rPr>
      </w:pPr>
      <w:r w:rsidRPr="00D5357C">
        <w:rPr>
          <w:rFonts w:cstheme="minorHAnsi"/>
        </w:rPr>
        <w:t>Sredstva prikupljena komunalnom naknadom</w:t>
      </w:r>
      <w:r w:rsidR="00ED16F8" w:rsidRPr="00D5357C">
        <w:rPr>
          <w:rFonts w:cstheme="minorHAnsi"/>
        </w:rPr>
        <w:t xml:space="preserve"> koriste se za održavanje komunalne infrastrukture</w:t>
      </w:r>
      <w:r w:rsidRPr="00D5357C">
        <w:rPr>
          <w:rFonts w:cstheme="minorHAnsi"/>
        </w:rPr>
        <w:t>,</w:t>
      </w:r>
      <w:r w:rsidR="00ED16F8" w:rsidRPr="00D5357C">
        <w:rPr>
          <w:rFonts w:cstheme="minorHAnsi"/>
        </w:rPr>
        <w:t xml:space="preserve"> a</w:t>
      </w:r>
      <w:r w:rsidRPr="00D5357C">
        <w:rPr>
          <w:rFonts w:cstheme="minorHAnsi"/>
        </w:rPr>
        <w:t xml:space="preserve"> mogu se upotrijebiti i u svrhu održavanja objekata</w:t>
      </w:r>
      <w:r w:rsidR="00ED16F8" w:rsidRPr="00D5357C">
        <w:rPr>
          <w:rFonts w:cstheme="minorHAnsi"/>
        </w:rPr>
        <w:t xml:space="preserve"> </w:t>
      </w:r>
      <w:r w:rsidRPr="00D5357C">
        <w:rPr>
          <w:rFonts w:cstheme="minorHAnsi"/>
        </w:rPr>
        <w:t>predškolskog, školskog, zdravstvenog i socijalnog sadržaja, za financiranje vatrogastva, financiranje</w:t>
      </w:r>
      <w:r w:rsidR="00ED16F8" w:rsidRPr="00D5357C">
        <w:rPr>
          <w:rFonts w:cstheme="minorHAnsi"/>
        </w:rPr>
        <w:t xml:space="preserve"> </w:t>
      </w:r>
      <w:r w:rsidRPr="00D5357C">
        <w:rPr>
          <w:rFonts w:cstheme="minorHAnsi"/>
        </w:rPr>
        <w:t>građenja i održavanje javnih građevina sportske i kulturne namjene i poboljšanje energetske</w:t>
      </w:r>
      <w:r w:rsidR="00ED16F8" w:rsidRPr="00D5357C">
        <w:rPr>
          <w:rFonts w:cstheme="minorHAnsi"/>
        </w:rPr>
        <w:t xml:space="preserve"> </w:t>
      </w:r>
      <w:r w:rsidRPr="00D5357C">
        <w:rPr>
          <w:rFonts w:cstheme="minorHAnsi"/>
        </w:rPr>
        <w:t>učinkovitosti zgrada u vlasništvu Općine.</w:t>
      </w:r>
    </w:p>
    <w:p w14:paraId="0FDF6EDF"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15.</w:t>
      </w:r>
    </w:p>
    <w:p w14:paraId="09AD16AA"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Pogrešno ili više uplaćeni prihodi Proračuna, vraćaju se uplatiteljima na teret tih prihoda na temelju</w:t>
      </w:r>
      <w:r w:rsidR="00ED16F8" w:rsidRPr="00D5357C">
        <w:rPr>
          <w:rFonts w:cstheme="minorHAnsi"/>
        </w:rPr>
        <w:t xml:space="preserve"> </w:t>
      </w:r>
      <w:r w:rsidRPr="00D5357C">
        <w:rPr>
          <w:rFonts w:cstheme="minorHAnsi"/>
        </w:rPr>
        <w:t>dokumentiranog zahtjeva.</w:t>
      </w:r>
    </w:p>
    <w:p w14:paraId="504B2D55" w14:textId="1E3EF4FD"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Pogrešno ili više uplaćeni prihodi u proračune prethodnih godina vraćaju se uplatiteljima na teret</w:t>
      </w:r>
      <w:r w:rsidR="00ED16F8" w:rsidRPr="00D5357C">
        <w:rPr>
          <w:rFonts w:cstheme="minorHAnsi"/>
        </w:rPr>
        <w:t xml:space="preserve"> </w:t>
      </w:r>
      <w:r w:rsidR="00BC25E3" w:rsidRPr="00D5357C">
        <w:rPr>
          <w:rFonts w:cstheme="minorHAnsi"/>
        </w:rPr>
        <w:t>rezultata poslovanja</w:t>
      </w:r>
      <w:r w:rsidRPr="00D5357C">
        <w:rPr>
          <w:rFonts w:cstheme="minorHAnsi"/>
        </w:rPr>
        <w:t xml:space="preserve"> tekuće godine.</w:t>
      </w:r>
    </w:p>
    <w:p w14:paraId="61A8417D" w14:textId="77777777" w:rsidR="00AD0202" w:rsidRPr="00D5357C" w:rsidRDefault="00AD0202" w:rsidP="00D5357C">
      <w:pPr>
        <w:autoSpaceDE w:val="0"/>
        <w:autoSpaceDN w:val="0"/>
        <w:adjustRightInd w:val="0"/>
        <w:spacing w:after="0"/>
        <w:jc w:val="both"/>
        <w:rPr>
          <w:rFonts w:cstheme="minorHAnsi"/>
        </w:rPr>
      </w:pPr>
    </w:p>
    <w:p w14:paraId="5D3C5FEC"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IV ISPLATE SREDSTAVA IZ PRORAČUNA</w:t>
      </w:r>
      <w:r w:rsidR="00ED16F8" w:rsidRPr="00D5357C">
        <w:rPr>
          <w:rFonts w:cstheme="minorHAnsi"/>
          <w:b/>
          <w:bCs/>
        </w:rPr>
        <w:t xml:space="preserve"> </w:t>
      </w:r>
    </w:p>
    <w:p w14:paraId="7038B986" w14:textId="77777777" w:rsidR="00ED16F8" w:rsidRPr="00D5357C" w:rsidRDefault="00ED16F8" w:rsidP="00D5357C">
      <w:pPr>
        <w:autoSpaceDE w:val="0"/>
        <w:autoSpaceDN w:val="0"/>
        <w:adjustRightInd w:val="0"/>
        <w:spacing w:after="0"/>
        <w:jc w:val="center"/>
        <w:rPr>
          <w:rFonts w:cstheme="minorHAnsi"/>
          <w:b/>
          <w:bCs/>
        </w:rPr>
      </w:pPr>
    </w:p>
    <w:p w14:paraId="4B322CE2"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16.</w:t>
      </w:r>
    </w:p>
    <w:p w14:paraId="5EF0C6D2"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Svaki rashod i izdatak iz Proračuna mora se temeljiti na vjerodostojnoj knjigovodstvenoj ispravi kojom</w:t>
      </w:r>
      <w:r w:rsidR="00ED16F8" w:rsidRPr="00D5357C">
        <w:rPr>
          <w:rFonts w:cstheme="minorHAnsi"/>
        </w:rPr>
        <w:t xml:space="preserve"> </w:t>
      </w:r>
      <w:r w:rsidRPr="00D5357C">
        <w:rPr>
          <w:rFonts w:cstheme="minorHAnsi"/>
        </w:rPr>
        <w:t>se dokazuje obveza plaćanja.</w:t>
      </w:r>
    </w:p>
    <w:p w14:paraId="520864CD" w14:textId="2546D556" w:rsidR="00A302E0" w:rsidRPr="00D5357C" w:rsidRDefault="00A302E0" w:rsidP="00D5357C">
      <w:pPr>
        <w:autoSpaceDE w:val="0"/>
        <w:autoSpaceDN w:val="0"/>
        <w:adjustRightInd w:val="0"/>
        <w:spacing w:after="0"/>
        <w:rPr>
          <w:rFonts w:cstheme="minorHAnsi"/>
          <w:b/>
          <w:bCs/>
        </w:rPr>
      </w:pPr>
    </w:p>
    <w:p w14:paraId="18C9FE8C" w14:textId="5CCAA48E"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17.</w:t>
      </w:r>
    </w:p>
    <w:p w14:paraId="1836FA68"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Općinski načelnik, odnosno osoba na koju je to pravo preneseno, mora prije isplate provjeriti i</w:t>
      </w:r>
      <w:r w:rsidR="00ED16F8" w:rsidRPr="00D5357C">
        <w:rPr>
          <w:rFonts w:cstheme="minorHAnsi"/>
        </w:rPr>
        <w:t xml:space="preserve"> </w:t>
      </w:r>
      <w:r w:rsidRPr="00D5357C">
        <w:rPr>
          <w:rFonts w:cstheme="minorHAnsi"/>
        </w:rPr>
        <w:t>potvrditi potpisom pravni temelj i visinu obveze koja proizlazi iz knjigovodstvene isprave.</w:t>
      </w:r>
    </w:p>
    <w:p w14:paraId="10312E71" w14:textId="77777777" w:rsidR="00D80505" w:rsidRPr="00D5357C" w:rsidRDefault="00345474" w:rsidP="00D5357C">
      <w:pPr>
        <w:autoSpaceDE w:val="0"/>
        <w:autoSpaceDN w:val="0"/>
        <w:adjustRightInd w:val="0"/>
        <w:spacing w:after="0"/>
        <w:ind w:firstLine="708"/>
        <w:jc w:val="both"/>
        <w:rPr>
          <w:rFonts w:cstheme="minorHAnsi"/>
        </w:rPr>
      </w:pPr>
      <w:r w:rsidRPr="00D5357C">
        <w:rPr>
          <w:rFonts w:cstheme="minorHAnsi"/>
        </w:rPr>
        <w:t>Nalog za isplatu iz Proračuna s oznakom pozicije Proračuna izdaje Općinski načelnik, odnosno osobe</w:t>
      </w:r>
      <w:r w:rsidR="00ED16F8" w:rsidRPr="00D5357C">
        <w:rPr>
          <w:rFonts w:cstheme="minorHAnsi"/>
        </w:rPr>
        <w:t xml:space="preserve"> </w:t>
      </w:r>
      <w:r w:rsidRPr="00D5357C">
        <w:rPr>
          <w:rFonts w:cstheme="minorHAnsi"/>
        </w:rPr>
        <w:t>na koje je to pravo preneseno.</w:t>
      </w:r>
    </w:p>
    <w:p w14:paraId="49CF638A" w14:textId="77777777" w:rsidR="00D80505" w:rsidRPr="00D5357C" w:rsidRDefault="00D80505" w:rsidP="00D5357C">
      <w:pPr>
        <w:autoSpaceDE w:val="0"/>
        <w:autoSpaceDN w:val="0"/>
        <w:adjustRightInd w:val="0"/>
        <w:spacing w:after="0"/>
        <w:jc w:val="center"/>
        <w:rPr>
          <w:rFonts w:cstheme="minorHAnsi"/>
          <w:b/>
          <w:bCs/>
        </w:rPr>
      </w:pPr>
    </w:p>
    <w:p w14:paraId="342A91B4"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18.</w:t>
      </w:r>
    </w:p>
    <w:p w14:paraId="602487CC" w14:textId="77777777" w:rsidR="00345474" w:rsidRDefault="00345474" w:rsidP="00D5357C">
      <w:pPr>
        <w:autoSpaceDE w:val="0"/>
        <w:autoSpaceDN w:val="0"/>
        <w:adjustRightInd w:val="0"/>
        <w:spacing w:after="0"/>
        <w:ind w:firstLine="708"/>
        <w:jc w:val="both"/>
        <w:rPr>
          <w:rFonts w:cstheme="minorHAnsi"/>
        </w:rPr>
      </w:pPr>
      <w:r w:rsidRPr="00D5357C">
        <w:rPr>
          <w:rFonts w:cstheme="minorHAnsi"/>
        </w:rPr>
        <w:t>Rashodi i izdaci Proračuna koji se financiraju iz namjenskih prihoda i primitaka, izvršavat će se do</w:t>
      </w:r>
      <w:r w:rsidR="00ED16F8" w:rsidRPr="00D5357C">
        <w:rPr>
          <w:rFonts w:cstheme="minorHAnsi"/>
        </w:rPr>
        <w:t xml:space="preserve"> </w:t>
      </w:r>
      <w:r w:rsidRPr="00D5357C">
        <w:rPr>
          <w:rFonts w:cstheme="minorHAnsi"/>
        </w:rPr>
        <w:t>iznosa naplaćenih prihoda i primitaka za određene namjene, odnosno najviše do iznosa planiranog u</w:t>
      </w:r>
      <w:r w:rsidR="00ED16F8" w:rsidRPr="00D5357C">
        <w:rPr>
          <w:rFonts w:cstheme="minorHAnsi"/>
        </w:rPr>
        <w:t xml:space="preserve"> </w:t>
      </w:r>
      <w:r w:rsidRPr="00D5357C">
        <w:rPr>
          <w:rFonts w:cstheme="minorHAnsi"/>
        </w:rPr>
        <w:t>posebnom dijelu Proračuna.</w:t>
      </w:r>
    </w:p>
    <w:p w14:paraId="19F59128"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19.</w:t>
      </w:r>
    </w:p>
    <w:p w14:paraId="7CCE7961"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Sredstva za pokroviteljstva, te za aktivnosti i projekte koja se izvršavaju kao subvencije, donacije i</w:t>
      </w:r>
      <w:r w:rsidR="00ED16F8" w:rsidRPr="00D5357C">
        <w:rPr>
          <w:rFonts w:cstheme="minorHAnsi"/>
        </w:rPr>
        <w:t xml:space="preserve"> </w:t>
      </w:r>
      <w:r w:rsidRPr="00D5357C">
        <w:rPr>
          <w:rFonts w:cstheme="minorHAnsi"/>
        </w:rPr>
        <w:t>pomoći pojedinom korisniku, raspoređuje Općinski načelnik ako krajnji korisnik nije utvrđen u</w:t>
      </w:r>
      <w:r w:rsidR="00ED16F8" w:rsidRPr="00D5357C">
        <w:rPr>
          <w:rFonts w:cstheme="minorHAnsi"/>
        </w:rPr>
        <w:t xml:space="preserve"> </w:t>
      </w:r>
      <w:r w:rsidRPr="00D5357C">
        <w:rPr>
          <w:rFonts w:cstheme="minorHAnsi"/>
        </w:rPr>
        <w:t>Posebnom dijelu Proračuna, programu javnih potreba ili drugom aktu Općinskog vijeća.</w:t>
      </w:r>
    </w:p>
    <w:p w14:paraId="181373E1" w14:textId="77777777" w:rsidR="00ED16F8" w:rsidRPr="00D5357C" w:rsidRDefault="00ED16F8" w:rsidP="00D5357C">
      <w:pPr>
        <w:autoSpaceDE w:val="0"/>
        <w:autoSpaceDN w:val="0"/>
        <w:adjustRightInd w:val="0"/>
        <w:spacing w:after="0"/>
        <w:jc w:val="both"/>
        <w:rPr>
          <w:rFonts w:cstheme="minorHAnsi"/>
        </w:rPr>
      </w:pPr>
    </w:p>
    <w:p w14:paraId="3B374176" w14:textId="77777777" w:rsidR="00C5718A" w:rsidRDefault="00C5718A" w:rsidP="00D5357C">
      <w:pPr>
        <w:autoSpaceDE w:val="0"/>
        <w:autoSpaceDN w:val="0"/>
        <w:adjustRightInd w:val="0"/>
        <w:spacing w:after="0"/>
        <w:jc w:val="center"/>
        <w:rPr>
          <w:rFonts w:cstheme="minorHAnsi"/>
          <w:b/>
          <w:bCs/>
        </w:rPr>
      </w:pPr>
    </w:p>
    <w:p w14:paraId="3D51391C" w14:textId="45752C74"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lastRenderedPageBreak/>
        <w:t>Članak 20.</w:t>
      </w:r>
    </w:p>
    <w:p w14:paraId="7008ADC0"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U slučaju ostvarenja manjeg opsega nenamjenskih prihoda od planiranih, određuje se plaćanje po</w:t>
      </w:r>
      <w:r w:rsidR="00ED16F8" w:rsidRPr="00D5357C">
        <w:rPr>
          <w:rFonts w:cstheme="minorHAnsi"/>
        </w:rPr>
        <w:t xml:space="preserve"> </w:t>
      </w:r>
      <w:r w:rsidRPr="00D5357C">
        <w:rPr>
          <w:rFonts w:cstheme="minorHAnsi"/>
        </w:rPr>
        <w:t>sljedećim prioritetima: javni dug (anuiteti kredita), plaće, zakonske i ugovorne obaveze, troškovi</w:t>
      </w:r>
      <w:r w:rsidR="00ED16F8" w:rsidRPr="00D5357C">
        <w:rPr>
          <w:rFonts w:cstheme="minorHAnsi"/>
        </w:rPr>
        <w:t xml:space="preserve"> </w:t>
      </w:r>
      <w:r w:rsidRPr="00D5357C">
        <w:rPr>
          <w:rFonts w:cstheme="minorHAnsi"/>
        </w:rPr>
        <w:t>poslovanja, kapitalne donacije, subvencije i tekuće donacije.</w:t>
      </w:r>
    </w:p>
    <w:p w14:paraId="17FEA300" w14:textId="77777777" w:rsidR="00ED16F8" w:rsidRPr="00D5357C" w:rsidRDefault="00ED16F8" w:rsidP="00D5357C">
      <w:pPr>
        <w:autoSpaceDE w:val="0"/>
        <w:autoSpaceDN w:val="0"/>
        <w:adjustRightInd w:val="0"/>
        <w:spacing w:after="0"/>
        <w:rPr>
          <w:rFonts w:cstheme="minorHAnsi"/>
        </w:rPr>
      </w:pPr>
    </w:p>
    <w:p w14:paraId="1EC00168"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21.</w:t>
      </w:r>
    </w:p>
    <w:p w14:paraId="4702B46B" w14:textId="77777777" w:rsidR="00345474" w:rsidRPr="00D5357C" w:rsidRDefault="00345474" w:rsidP="00D5357C">
      <w:pPr>
        <w:autoSpaceDE w:val="0"/>
        <w:autoSpaceDN w:val="0"/>
        <w:adjustRightInd w:val="0"/>
        <w:spacing w:after="0"/>
        <w:ind w:firstLine="708"/>
        <w:jc w:val="both"/>
        <w:rPr>
          <w:rFonts w:cstheme="minorHAnsi"/>
          <w:color w:val="000000" w:themeColor="text1"/>
        </w:rPr>
      </w:pPr>
      <w:r w:rsidRPr="00D5357C">
        <w:rPr>
          <w:rFonts w:cstheme="minorHAnsi"/>
        </w:rPr>
        <w:t xml:space="preserve">Zaključivanje pisanog ugovora s udrugama, kao korisnicima proračunskih sredstava, je obavezno </w:t>
      </w:r>
      <w:r w:rsidR="00ED16F8" w:rsidRPr="00D5357C">
        <w:rPr>
          <w:rFonts w:cstheme="minorHAnsi"/>
          <w:color w:val="000000" w:themeColor="text1"/>
        </w:rPr>
        <w:t xml:space="preserve">za dodijeljena sredstva </w:t>
      </w:r>
      <w:r w:rsidR="000B7838" w:rsidRPr="00D5357C">
        <w:rPr>
          <w:rFonts w:cstheme="minorHAnsi"/>
          <w:color w:val="000000" w:themeColor="text1"/>
        </w:rPr>
        <w:t>iz proračuna temeljem natječaja,</w:t>
      </w:r>
      <w:r w:rsidR="00ED16F8" w:rsidRPr="00D5357C">
        <w:rPr>
          <w:rFonts w:cstheme="minorHAnsi"/>
          <w:color w:val="000000" w:themeColor="text1"/>
        </w:rPr>
        <w:t xml:space="preserve"> </w:t>
      </w:r>
      <w:r w:rsidRPr="00D5357C">
        <w:rPr>
          <w:rFonts w:cstheme="minorHAnsi"/>
          <w:color w:val="000000" w:themeColor="text1"/>
        </w:rPr>
        <w:t>bez</w:t>
      </w:r>
      <w:r w:rsidR="00ED16F8" w:rsidRPr="00D5357C">
        <w:rPr>
          <w:rFonts w:cstheme="minorHAnsi"/>
          <w:color w:val="000000" w:themeColor="text1"/>
        </w:rPr>
        <w:t xml:space="preserve"> </w:t>
      </w:r>
      <w:r w:rsidRPr="00D5357C">
        <w:rPr>
          <w:rFonts w:cstheme="minorHAnsi"/>
          <w:color w:val="000000" w:themeColor="text1"/>
        </w:rPr>
        <w:t>obzira na iznos donacije.</w:t>
      </w:r>
    </w:p>
    <w:p w14:paraId="4DD04B35" w14:textId="0DB507C6"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Zaključivanje pisanog ugovora s ostalim korisnicima proračunskih sredstava obavezno je za sredstva</w:t>
      </w:r>
      <w:r w:rsidR="00ED16F8" w:rsidRPr="00D5357C">
        <w:rPr>
          <w:rFonts w:cstheme="minorHAnsi"/>
        </w:rPr>
        <w:t xml:space="preserve"> </w:t>
      </w:r>
      <w:r w:rsidRPr="00D5357C">
        <w:rPr>
          <w:rFonts w:cstheme="minorHAnsi"/>
        </w:rPr>
        <w:t xml:space="preserve">koja se izvršavaju kao subvencije, donacije i pomoći iznad </w:t>
      </w:r>
      <w:r w:rsidR="00061672" w:rsidRPr="00D5357C">
        <w:rPr>
          <w:rFonts w:cstheme="minorHAnsi"/>
        </w:rPr>
        <w:t>2.654,46 EUR.</w:t>
      </w:r>
    </w:p>
    <w:p w14:paraId="4AE1FE07"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Ugovorima za subvencije, donacije i pomoći koji se zaključuju temeljem natječaja o financiranju</w:t>
      </w:r>
      <w:r w:rsidR="00ED16F8" w:rsidRPr="00D5357C">
        <w:rPr>
          <w:rFonts w:cstheme="minorHAnsi"/>
        </w:rPr>
        <w:t xml:space="preserve"> </w:t>
      </w:r>
      <w:r w:rsidRPr="00D5357C">
        <w:rPr>
          <w:rFonts w:cstheme="minorHAnsi"/>
        </w:rPr>
        <w:t>javnih potreba utvrdit će se dinamika dodjele sredstava ovisno o visini ukupno odobrenih sredstava.</w:t>
      </w:r>
    </w:p>
    <w:p w14:paraId="5ADB4136"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Ugovorima će se, između ostalog, utvrditi i obveze korisnika proračunskih sredstva za namjensko</w:t>
      </w:r>
      <w:r w:rsidR="00ED16F8" w:rsidRPr="00D5357C">
        <w:rPr>
          <w:rFonts w:cstheme="minorHAnsi"/>
        </w:rPr>
        <w:t xml:space="preserve"> </w:t>
      </w:r>
      <w:r w:rsidRPr="00D5357C">
        <w:rPr>
          <w:rFonts w:cstheme="minorHAnsi"/>
        </w:rPr>
        <w:t>trošenje sredstava, za pravodobno dostavljanje izvještaja i za realizaciju ugovorenog programa.</w:t>
      </w:r>
      <w:r w:rsidR="00ED16F8" w:rsidRPr="00D5357C">
        <w:rPr>
          <w:rFonts w:cstheme="minorHAnsi"/>
        </w:rPr>
        <w:t xml:space="preserve"> </w:t>
      </w:r>
      <w:r w:rsidRPr="00D5357C">
        <w:rPr>
          <w:rFonts w:cstheme="minorHAnsi"/>
        </w:rPr>
        <w:t>Zaključivanje pisanog ugovora obavezno je i za sve nabave roba, usluga i ustupanje radova od iznosa</w:t>
      </w:r>
      <w:r w:rsidR="00ED16F8" w:rsidRPr="00D5357C">
        <w:rPr>
          <w:rFonts w:cstheme="minorHAnsi"/>
        </w:rPr>
        <w:t xml:space="preserve"> </w:t>
      </w:r>
      <w:r w:rsidRPr="00D5357C">
        <w:rPr>
          <w:rFonts w:cstheme="minorHAnsi"/>
        </w:rPr>
        <w:t>za koji je obvezna primjena Zakona o javnoj nabavi.</w:t>
      </w:r>
    </w:p>
    <w:p w14:paraId="28619953"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Sve ugovore potpisuje Općinski načelnik.</w:t>
      </w:r>
    </w:p>
    <w:p w14:paraId="4343BD6C" w14:textId="77777777" w:rsidR="00ED16F8" w:rsidRPr="00D5357C" w:rsidRDefault="00ED16F8" w:rsidP="00D5357C">
      <w:pPr>
        <w:autoSpaceDE w:val="0"/>
        <w:autoSpaceDN w:val="0"/>
        <w:adjustRightInd w:val="0"/>
        <w:spacing w:after="0"/>
        <w:rPr>
          <w:rFonts w:cstheme="minorHAnsi"/>
        </w:rPr>
      </w:pPr>
    </w:p>
    <w:p w14:paraId="18C6C1E3"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22.</w:t>
      </w:r>
    </w:p>
    <w:p w14:paraId="1C08D94A"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 xml:space="preserve">Sredstva za financiranje političkih stranaka zastupljenih u Općinskom vijeću Općine </w:t>
      </w:r>
      <w:r w:rsidR="00ED16F8" w:rsidRPr="00D5357C">
        <w:rPr>
          <w:rFonts w:cstheme="minorHAnsi"/>
        </w:rPr>
        <w:t>Darda</w:t>
      </w:r>
      <w:r w:rsidRPr="00D5357C">
        <w:rPr>
          <w:rFonts w:cstheme="minorHAnsi"/>
        </w:rPr>
        <w:t>, naknade</w:t>
      </w:r>
      <w:r w:rsidR="00ED16F8" w:rsidRPr="00D5357C">
        <w:rPr>
          <w:rFonts w:cstheme="minorHAnsi"/>
        </w:rPr>
        <w:t xml:space="preserve"> </w:t>
      </w:r>
      <w:r w:rsidRPr="00D5357C">
        <w:rPr>
          <w:rFonts w:cstheme="minorHAnsi"/>
        </w:rPr>
        <w:t>troškova za rad članova Općinskog vijeća i članova radnih tijela Općinskog vijeća, isplaćivat će se</w:t>
      </w:r>
      <w:r w:rsidR="00ED16F8" w:rsidRPr="00D5357C">
        <w:rPr>
          <w:rFonts w:cstheme="minorHAnsi"/>
        </w:rPr>
        <w:t xml:space="preserve"> </w:t>
      </w:r>
      <w:r w:rsidRPr="00D5357C">
        <w:rPr>
          <w:rFonts w:cstheme="minorHAnsi"/>
        </w:rPr>
        <w:t>temeljem odluka Općinskog vijeća, po nalogu Općinskog načelnika.</w:t>
      </w:r>
    </w:p>
    <w:p w14:paraId="6EBCA8C1" w14:textId="2973061B" w:rsidR="00ED16F8" w:rsidRPr="00D5357C" w:rsidRDefault="00ED16F8" w:rsidP="00D5357C">
      <w:pPr>
        <w:autoSpaceDE w:val="0"/>
        <w:autoSpaceDN w:val="0"/>
        <w:adjustRightInd w:val="0"/>
        <w:spacing w:after="0"/>
        <w:rPr>
          <w:rFonts w:cstheme="minorHAnsi"/>
        </w:rPr>
      </w:pPr>
    </w:p>
    <w:p w14:paraId="56A2D811"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23.</w:t>
      </w:r>
    </w:p>
    <w:p w14:paraId="21E8FC6F" w14:textId="57FB9574"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 xml:space="preserve">Sredstva raspoređena u razdjel Jedinstvenog upravnog odjela </w:t>
      </w:r>
      <w:r w:rsidR="000D4EC2" w:rsidRPr="00D5357C">
        <w:rPr>
          <w:rFonts w:cstheme="minorHAnsi"/>
        </w:rPr>
        <w:t xml:space="preserve">Općine Darda </w:t>
      </w:r>
      <w:r w:rsidRPr="00D5357C">
        <w:rPr>
          <w:rFonts w:cstheme="minorHAnsi"/>
        </w:rPr>
        <w:t>u okviru programa Javna uprava i</w:t>
      </w:r>
      <w:r w:rsidR="00ED16F8" w:rsidRPr="00D5357C">
        <w:rPr>
          <w:rFonts w:cstheme="minorHAnsi"/>
        </w:rPr>
        <w:t xml:space="preserve"> </w:t>
      </w:r>
      <w:r w:rsidRPr="00D5357C">
        <w:rPr>
          <w:rFonts w:cstheme="minorHAnsi"/>
        </w:rPr>
        <w:t>administracija, a koja se odnose na plaće za redovan rad, ostale rashode za zaposlene i doprinose</w:t>
      </w:r>
      <w:r w:rsidR="00BB7166" w:rsidRPr="00D5357C">
        <w:rPr>
          <w:rFonts w:cstheme="minorHAnsi"/>
        </w:rPr>
        <w:t xml:space="preserve"> </w:t>
      </w:r>
      <w:r w:rsidRPr="00D5357C">
        <w:rPr>
          <w:rFonts w:cstheme="minorHAnsi"/>
        </w:rPr>
        <w:t xml:space="preserve">obračunavat će se i isplaćivati u skladu s odredbama Odluke </w:t>
      </w:r>
      <w:r w:rsidR="00517C09" w:rsidRPr="00D5357C">
        <w:rPr>
          <w:rFonts w:cstheme="minorHAnsi"/>
        </w:rPr>
        <w:t xml:space="preserve">o koeficijentima za obračun plaće službenika i namještenika u Jedinstvenom upravnom odjelu Općine Darda </w:t>
      </w:r>
      <w:r w:rsidR="00BB7166" w:rsidRPr="00D5357C">
        <w:rPr>
          <w:rFonts w:cstheme="minorHAnsi"/>
        </w:rPr>
        <w:t>(</w:t>
      </w:r>
      <w:r w:rsidR="003B0889" w:rsidRPr="00D5357C">
        <w:rPr>
          <w:rFonts w:cstheme="minorHAnsi"/>
        </w:rPr>
        <w:t>„</w:t>
      </w:r>
      <w:r w:rsidR="00517C09" w:rsidRPr="00D5357C">
        <w:rPr>
          <w:rFonts w:cstheme="minorHAnsi"/>
        </w:rPr>
        <w:t>Služben</w:t>
      </w:r>
      <w:r w:rsidR="003B0889" w:rsidRPr="00D5357C">
        <w:rPr>
          <w:rFonts w:cstheme="minorHAnsi"/>
        </w:rPr>
        <w:t>i glasnik Općine Darda“ br.</w:t>
      </w:r>
      <w:r w:rsidR="00517C09" w:rsidRPr="00D5357C">
        <w:rPr>
          <w:rFonts w:cstheme="minorHAnsi"/>
        </w:rPr>
        <w:t xml:space="preserve"> </w:t>
      </w:r>
      <w:r w:rsidR="00BD4EA0" w:rsidRPr="00D5357C">
        <w:rPr>
          <w:rFonts w:cstheme="minorHAnsi"/>
        </w:rPr>
        <w:t>4/23</w:t>
      </w:r>
      <w:r w:rsidR="00BB7166" w:rsidRPr="00D5357C">
        <w:rPr>
          <w:rFonts w:cstheme="minorHAnsi"/>
        </w:rPr>
        <w:t xml:space="preserve">), </w:t>
      </w:r>
      <w:r w:rsidRPr="00D5357C">
        <w:rPr>
          <w:rFonts w:cstheme="minorHAnsi"/>
        </w:rPr>
        <w:t xml:space="preserve">Odluke o visini osnovice za obračun plaće službenika i namještenika u </w:t>
      </w:r>
      <w:r w:rsidR="00BD09B1" w:rsidRPr="00D5357C">
        <w:rPr>
          <w:rFonts w:cstheme="minorHAnsi"/>
        </w:rPr>
        <w:t xml:space="preserve">Jedinstvenom upravnom odjelu Općine Darda </w:t>
      </w:r>
      <w:r w:rsidR="003B0889" w:rsidRPr="00D5357C">
        <w:rPr>
          <w:rFonts w:cstheme="minorHAnsi"/>
        </w:rPr>
        <w:t>(„Službeni glasnik Općine Darda“</w:t>
      </w:r>
      <w:r w:rsidR="0067756D" w:rsidRPr="00D5357C">
        <w:rPr>
          <w:rFonts w:cstheme="minorHAnsi"/>
        </w:rPr>
        <w:t xml:space="preserve"> br. 9/23</w:t>
      </w:r>
      <w:r w:rsidRPr="00D5357C">
        <w:rPr>
          <w:rFonts w:cstheme="minorHAnsi"/>
        </w:rPr>
        <w:t xml:space="preserve">), </w:t>
      </w:r>
      <w:r w:rsidR="00DA1AC7" w:rsidRPr="001161E3">
        <w:rPr>
          <w:rFonts w:cstheme="minorHAnsi"/>
        </w:rPr>
        <w:t>P</w:t>
      </w:r>
      <w:r w:rsidR="003B0889" w:rsidRPr="001161E3">
        <w:rPr>
          <w:rFonts w:cstheme="minorHAnsi"/>
        </w:rPr>
        <w:t>ravilnik o radu Općine Darda ('“Službeni glasnik</w:t>
      </w:r>
      <w:r w:rsidR="00DA1AC7" w:rsidRPr="001161E3">
        <w:rPr>
          <w:rFonts w:cstheme="minorHAnsi"/>
        </w:rPr>
        <w:t xml:space="preserve"> Općine Darda</w:t>
      </w:r>
      <w:r w:rsidR="003B0889" w:rsidRPr="001161E3">
        <w:rPr>
          <w:rFonts w:cstheme="minorHAnsi"/>
        </w:rPr>
        <w:t>“ br.</w:t>
      </w:r>
      <w:r w:rsidR="00DA1AC7" w:rsidRPr="001161E3">
        <w:rPr>
          <w:rFonts w:cstheme="minorHAnsi"/>
        </w:rPr>
        <w:t xml:space="preserve"> 7/20, 10/20)</w:t>
      </w:r>
      <w:r w:rsidRPr="001161E3">
        <w:rPr>
          <w:rFonts w:cstheme="minorHAnsi"/>
        </w:rPr>
        <w:t>, te Zakona i Praviln</w:t>
      </w:r>
      <w:r w:rsidRPr="00D5357C">
        <w:rPr>
          <w:rFonts w:cstheme="minorHAnsi"/>
        </w:rPr>
        <w:t>ika o porezu na dohodak.</w:t>
      </w:r>
    </w:p>
    <w:p w14:paraId="7A05D21E" w14:textId="0EB57655" w:rsidR="00BB7166" w:rsidRPr="00D5357C" w:rsidRDefault="00BB7166" w:rsidP="00D5357C">
      <w:pPr>
        <w:autoSpaceDE w:val="0"/>
        <w:autoSpaceDN w:val="0"/>
        <w:adjustRightInd w:val="0"/>
        <w:spacing w:after="0"/>
        <w:ind w:firstLine="708"/>
        <w:jc w:val="both"/>
        <w:rPr>
          <w:rFonts w:cstheme="minorHAnsi"/>
        </w:rPr>
      </w:pPr>
      <w:r w:rsidRPr="00D5357C">
        <w:rPr>
          <w:rFonts w:cstheme="minorHAnsi"/>
        </w:rPr>
        <w:t>Sredstva raspoređena u razdjel Općinski načelnik namijenjena za redovan rad, ostale rashode za rad ili naknade za rad Općinskog načelnika i zamjenika Općinskog načelnika Općine Darda obračunavat će se i isplaćiv</w:t>
      </w:r>
      <w:r w:rsidR="00517C09" w:rsidRPr="00D5357C">
        <w:rPr>
          <w:rFonts w:cstheme="minorHAnsi"/>
        </w:rPr>
        <w:t>ati u sladu s odredbama Odluke o plaći i drugim pravima n</w:t>
      </w:r>
      <w:r w:rsidR="00BD09B1" w:rsidRPr="00D5357C">
        <w:rPr>
          <w:rFonts w:cstheme="minorHAnsi"/>
        </w:rPr>
        <w:t xml:space="preserve">ačelnika i zamjenika načelnika </w:t>
      </w:r>
      <w:r w:rsidR="00517C09" w:rsidRPr="00D5357C">
        <w:rPr>
          <w:rFonts w:cstheme="minorHAnsi"/>
        </w:rPr>
        <w:t>u vezi s obnašanjem dužnosti</w:t>
      </w:r>
      <w:r w:rsidR="00BD09B1" w:rsidRPr="00D5357C">
        <w:rPr>
          <w:rFonts w:cstheme="minorHAnsi"/>
        </w:rPr>
        <w:t>,</w:t>
      </w:r>
      <w:r w:rsidR="00517C09" w:rsidRPr="00D5357C">
        <w:rPr>
          <w:rFonts w:cstheme="minorHAnsi"/>
        </w:rPr>
        <w:t xml:space="preserve"> O</w:t>
      </w:r>
      <w:r w:rsidRPr="00D5357C">
        <w:rPr>
          <w:rFonts w:cstheme="minorHAnsi"/>
        </w:rPr>
        <w:t xml:space="preserve">pćinskog vijeća Općine Darda </w:t>
      </w:r>
      <w:r w:rsidR="003B0889" w:rsidRPr="00D5357C">
        <w:rPr>
          <w:rFonts w:cstheme="minorHAnsi"/>
        </w:rPr>
        <w:t>(„Službeni glasnik Općine Darda“</w:t>
      </w:r>
      <w:r w:rsidR="00621625" w:rsidRPr="00D5357C">
        <w:rPr>
          <w:rFonts w:cstheme="minorHAnsi"/>
        </w:rPr>
        <w:t xml:space="preserve"> br. </w:t>
      </w:r>
      <w:r w:rsidR="001161E3">
        <w:rPr>
          <w:rFonts w:cstheme="minorHAnsi"/>
        </w:rPr>
        <w:t>8</w:t>
      </w:r>
      <w:r w:rsidR="00BD4EA0" w:rsidRPr="00D5357C">
        <w:rPr>
          <w:rFonts w:cstheme="minorHAnsi"/>
        </w:rPr>
        <w:t>/2</w:t>
      </w:r>
      <w:r w:rsidR="001161E3">
        <w:rPr>
          <w:rFonts w:cstheme="minorHAnsi"/>
        </w:rPr>
        <w:t>4</w:t>
      </w:r>
      <w:r w:rsidR="00621625" w:rsidRPr="00D5357C">
        <w:rPr>
          <w:rFonts w:cstheme="minorHAnsi"/>
        </w:rPr>
        <w:t>)</w:t>
      </w:r>
      <w:r w:rsidR="00DA1AC7" w:rsidRPr="00D5357C">
        <w:rPr>
          <w:rFonts w:cstheme="minorHAnsi"/>
        </w:rPr>
        <w:t>.</w:t>
      </w:r>
    </w:p>
    <w:p w14:paraId="4C5AC701" w14:textId="77777777" w:rsidR="00BB7166" w:rsidRPr="00D5357C" w:rsidRDefault="00BB7166" w:rsidP="00D5357C">
      <w:pPr>
        <w:autoSpaceDE w:val="0"/>
        <w:autoSpaceDN w:val="0"/>
        <w:adjustRightInd w:val="0"/>
        <w:spacing w:after="0"/>
        <w:jc w:val="both"/>
        <w:rPr>
          <w:rFonts w:cstheme="minorHAnsi"/>
        </w:rPr>
      </w:pPr>
    </w:p>
    <w:p w14:paraId="519156BE"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Postupak nabave roba, usluga i ustupanje radova, mora se provoditi sukladno Zakonu o javnoj nabavi</w:t>
      </w:r>
      <w:r w:rsidR="000B7838" w:rsidRPr="00D5357C">
        <w:rPr>
          <w:rFonts w:cstheme="minorHAnsi"/>
        </w:rPr>
        <w:t xml:space="preserve"> </w:t>
      </w:r>
      <w:r w:rsidRPr="00D5357C">
        <w:rPr>
          <w:rFonts w:cstheme="minorHAnsi"/>
        </w:rPr>
        <w:t>i drugim propisima koji reguliraju postupak nabave roba, usluga i ustupanja radova.</w:t>
      </w:r>
    </w:p>
    <w:p w14:paraId="483C6E7B" w14:textId="77777777" w:rsidR="001161E3" w:rsidRDefault="001161E3" w:rsidP="00D5357C">
      <w:pPr>
        <w:autoSpaceDE w:val="0"/>
        <w:autoSpaceDN w:val="0"/>
        <w:adjustRightInd w:val="0"/>
        <w:spacing w:before="240" w:after="0"/>
        <w:jc w:val="center"/>
        <w:rPr>
          <w:rFonts w:cstheme="minorHAnsi"/>
          <w:b/>
          <w:bCs/>
        </w:rPr>
      </w:pPr>
    </w:p>
    <w:p w14:paraId="016EC580" w14:textId="77777777" w:rsidR="001161E3" w:rsidRDefault="001161E3" w:rsidP="00D5357C">
      <w:pPr>
        <w:autoSpaceDE w:val="0"/>
        <w:autoSpaceDN w:val="0"/>
        <w:adjustRightInd w:val="0"/>
        <w:spacing w:before="240" w:after="0"/>
        <w:jc w:val="center"/>
        <w:rPr>
          <w:rFonts w:cstheme="minorHAnsi"/>
          <w:b/>
          <w:bCs/>
        </w:rPr>
      </w:pPr>
    </w:p>
    <w:p w14:paraId="1548BEF8" w14:textId="77777777" w:rsidR="001161E3" w:rsidRDefault="001161E3" w:rsidP="00D5357C">
      <w:pPr>
        <w:autoSpaceDE w:val="0"/>
        <w:autoSpaceDN w:val="0"/>
        <w:adjustRightInd w:val="0"/>
        <w:spacing w:before="240" w:after="0"/>
        <w:jc w:val="center"/>
        <w:rPr>
          <w:rFonts w:cstheme="minorHAnsi"/>
          <w:b/>
          <w:bCs/>
        </w:rPr>
      </w:pPr>
    </w:p>
    <w:p w14:paraId="1B95AFDE" w14:textId="119B7E4B" w:rsidR="00345474" w:rsidRPr="00D5357C" w:rsidRDefault="00345474" w:rsidP="00D5357C">
      <w:pPr>
        <w:autoSpaceDE w:val="0"/>
        <w:autoSpaceDN w:val="0"/>
        <w:adjustRightInd w:val="0"/>
        <w:spacing w:before="240" w:after="0"/>
        <w:jc w:val="center"/>
        <w:rPr>
          <w:rFonts w:cstheme="minorHAnsi"/>
          <w:b/>
          <w:bCs/>
        </w:rPr>
      </w:pPr>
      <w:r w:rsidRPr="00D5357C">
        <w:rPr>
          <w:rFonts w:cstheme="minorHAnsi"/>
          <w:b/>
          <w:bCs/>
        </w:rPr>
        <w:t>V UPRAVLJANJE FINANCIJSKOM I NEFINANCIJSKOM IMOVINOM</w:t>
      </w:r>
    </w:p>
    <w:p w14:paraId="588892D7" w14:textId="77777777" w:rsidR="00ED16F8" w:rsidRPr="00D5357C" w:rsidRDefault="00ED16F8" w:rsidP="00D5357C">
      <w:pPr>
        <w:autoSpaceDE w:val="0"/>
        <w:autoSpaceDN w:val="0"/>
        <w:adjustRightInd w:val="0"/>
        <w:spacing w:after="0"/>
        <w:jc w:val="center"/>
        <w:rPr>
          <w:rFonts w:cstheme="minorHAnsi"/>
          <w:b/>
          <w:bCs/>
        </w:rPr>
      </w:pPr>
    </w:p>
    <w:p w14:paraId="0A762EFB"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24.</w:t>
      </w:r>
    </w:p>
    <w:p w14:paraId="72F503BC"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Imovinu Općine čine financijska i nefinancijska imovina kojom upravlja Općinski načelnik u skladu s</w:t>
      </w:r>
      <w:r w:rsidR="00BB7166" w:rsidRPr="00D5357C">
        <w:rPr>
          <w:rFonts w:cstheme="minorHAnsi"/>
        </w:rPr>
        <w:t xml:space="preserve"> </w:t>
      </w:r>
      <w:r w:rsidRPr="00D5357C">
        <w:rPr>
          <w:rFonts w:cstheme="minorHAnsi"/>
        </w:rPr>
        <w:t>posebnim propisima i Statutom Općine</w:t>
      </w:r>
      <w:r w:rsidR="00C006D2" w:rsidRPr="00D5357C">
        <w:rPr>
          <w:rFonts w:cstheme="minorHAnsi"/>
        </w:rPr>
        <w:t xml:space="preserve"> Darda</w:t>
      </w:r>
      <w:r w:rsidRPr="00D5357C">
        <w:rPr>
          <w:rFonts w:cstheme="minorHAnsi"/>
        </w:rPr>
        <w:t>.</w:t>
      </w:r>
    </w:p>
    <w:p w14:paraId="3C9D381C"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Sredstva za osiguranje nefinancijske dugotrajne imovine osigurana su u proračunu općine.</w:t>
      </w:r>
    </w:p>
    <w:p w14:paraId="767E6AE7" w14:textId="77777777" w:rsidR="00ED16F8" w:rsidRPr="00D5357C" w:rsidRDefault="00ED16F8" w:rsidP="00D5357C">
      <w:pPr>
        <w:autoSpaceDE w:val="0"/>
        <w:autoSpaceDN w:val="0"/>
        <w:adjustRightInd w:val="0"/>
        <w:spacing w:after="0"/>
        <w:rPr>
          <w:rFonts w:cstheme="minorHAnsi"/>
        </w:rPr>
      </w:pPr>
    </w:p>
    <w:p w14:paraId="6AD80CDD"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25.</w:t>
      </w:r>
    </w:p>
    <w:p w14:paraId="7D725851"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Ovlašćuje se Općinski načelnik za donošenje odluka o početku postupaka o stjecanju i otuđenju</w:t>
      </w:r>
      <w:r w:rsidR="00DD3F7C" w:rsidRPr="00D5357C">
        <w:rPr>
          <w:rFonts w:cstheme="minorHAnsi"/>
        </w:rPr>
        <w:t xml:space="preserve"> </w:t>
      </w:r>
      <w:r w:rsidRPr="00D5357C">
        <w:rPr>
          <w:rFonts w:cstheme="minorHAnsi"/>
        </w:rPr>
        <w:t>pokretnina i nekretnina.</w:t>
      </w:r>
    </w:p>
    <w:p w14:paraId="26B31A22" w14:textId="504D143D"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Nakon provedenog postupka, konačnu odluku o raspolaganju pokretninama i nekretninama iz stavka</w:t>
      </w:r>
      <w:r w:rsidR="00DD3F7C" w:rsidRPr="00D5357C">
        <w:rPr>
          <w:rFonts w:cstheme="minorHAnsi"/>
        </w:rPr>
        <w:t xml:space="preserve"> </w:t>
      </w:r>
      <w:r w:rsidRPr="00D5357C">
        <w:rPr>
          <w:rFonts w:cstheme="minorHAnsi"/>
        </w:rPr>
        <w:t xml:space="preserve">1. ovog članka, donosi ovlašteno tijelo Općine </w:t>
      </w:r>
      <w:r w:rsidR="00DA1AC7" w:rsidRPr="00D5357C">
        <w:rPr>
          <w:rFonts w:cstheme="minorHAnsi"/>
        </w:rPr>
        <w:t xml:space="preserve">Darda </w:t>
      </w:r>
      <w:r w:rsidRPr="00D5357C">
        <w:rPr>
          <w:rFonts w:cstheme="minorHAnsi"/>
        </w:rPr>
        <w:t>ovisno o vrijednosti a sukladno Zakonu o lokalnoj i</w:t>
      </w:r>
      <w:r w:rsidR="00DD3F7C" w:rsidRPr="00D5357C">
        <w:rPr>
          <w:rFonts w:cstheme="minorHAnsi"/>
        </w:rPr>
        <w:t xml:space="preserve"> </w:t>
      </w:r>
      <w:r w:rsidRPr="00D5357C">
        <w:rPr>
          <w:rFonts w:cstheme="minorHAnsi"/>
        </w:rPr>
        <w:t xml:space="preserve">područnoj (regionalnoj) </w:t>
      </w:r>
      <w:r w:rsidR="003B0889" w:rsidRPr="00D5357C">
        <w:rPr>
          <w:rFonts w:cstheme="minorHAnsi"/>
        </w:rPr>
        <w:t>samoupravi („Narodne novine“ br.</w:t>
      </w:r>
      <w:r w:rsidRPr="00D5357C">
        <w:rPr>
          <w:rFonts w:cstheme="minorHAnsi"/>
        </w:rPr>
        <w:t xml:space="preserve"> </w:t>
      </w:r>
      <w:r w:rsidR="0054412C" w:rsidRPr="00D5357C">
        <w:rPr>
          <w:rFonts w:cstheme="minorHAnsi"/>
        </w:rPr>
        <w:t>33/01, 60/01, 129/05, 109/07, 125/08, 36/09, 36/09, 150/11, 144/12, 19/13, 137/15, 123/17, 98/19, 144/20</w:t>
      </w:r>
      <w:r w:rsidRPr="00D5357C">
        <w:rPr>
          <w:rFonts w:cstheme="minorHAnsi"/>
        </w:rPr>
        <w:t>).</w:t>
      </w:r>
    </w:p>
    <w:p w14:paraId="3FFE43D2" w14:textId="77777777" w:rsidR="00DD3F7C" w:rsidRPr="00D5357C" w:rsidRDefault="00DD3F7C" w:rsidP="00D5357C">
      <w:pPr>
        <w:autoSpaceDE w:val="0"/>
        <w:autoSpaceDN w:val="0"/>
        <w:adjustRightInd w:val="0"/>
        <w:spacing w:after="0"/>
        <w:rPr>
          <w:rFonts w:cstheme="minorHAnsi"/>
        </w:rPr>
      </w:pPr>
    </w:p>
    <w:p w14:paraId="187CB558"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26.</w:t>
      </w:r>
    </w:p>
    <w:p w14:paraId="0345B396"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Raspoloživim novčanim sredstvima na računu Proračuna upravlja Općinski načelnik.</w:t>
      </w:r>
    </w:p>
    <w:p w14:paraId="240720F7"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Raspoloživa novčana sredstva mogu se oročavati kod poslovne banke poštujući načela sigurnosti i</w:t>
      </w:r>
      <w:r w:rsidR="00DD3F7C" w:rsidRPr="00D5357C">
        <w:rPr>
          <w:rFonts w:cstheme="minorHAnsi"/>
        </w:rPr>
        <w:t xml:space="preserve"> </w:t>
      </w:r>
      <w:r w:rsidRPr="00D5357C">
        <w:rPr>
          <w:rFonts w:cstheme="minorHAnsi"/>
        </w:rPr>
        <w:t>likvidnosti.</w:t>
      </w:r>
    </w:p>
    <w:p w14:paraId="4088624C"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Odluku o oročavanju donosi Općinski načelnik.</w:t>
      </w:r>
    </w:p>
    <w:p w14:paraId="4B2FE1CA" w14:textId="77777777" w:rsidR="00DD3F7C" w:rsidRPr="00D5357C" w:rsidRDefault="00345474" w:rsidP="00D5357C">
      <w:pPr>
        <w:autoSpaceDE w:val="0"/>
        <w:autoSpaceDN w:val="0"/>
        <w:adjustRightInd w:val="0"/>
        <w:spacing w:after="0"/>
        <w:ind w:firstLine="708"/>
        <w:jc w:val="both"/>
        <w:rPr>
          <w:rFonts w:cstheme="minorHAnsi"/>
        </w:rPr>
      </w:pPr>
      <w:r w:rsidRPr="00D5357C">
        <w:rPr>
          <w:rFonts w:cstheme="minorHAnsi"/>
        </w:rPr>
        <w:t>Prihodi od upravljanja raspoloživim novčanim sredstvima prihodi su Proračuna.</w:t>
      </w:r>
    </w:p>
    <w:p w14:paraId="2036B215" w14:textId="61134F59" w:rsidR="00DD3F7C" w:rsidRPr="00D5357C" w:rsidRDefault="00345474" w:rsidP="00D5357C">
      <w:pPr>
        <w:autoSpaceDE w:val="0"/>
        <w:autoSpaceDN w:val="0"/>
        <w:adjustRightInd w:val="0"/>
        <w:spacing w:after="0"/>
        <w:ind w:firstLine="708"/>
        <w:jc w:val="both"/>
        <w:rPr>
          <w:rFonts w:cstheme="minorHAnsi"/>
        </w:rPr>
      </w:pPr>
      <w:r w:rsidRPr="00D5357C">
        <w:rPr>
          <w:rFonts w:cstheme="minorHAnsi"/>
        </w:rPr>
        <w:t xml:space="preserve">Novčana sredstva iz stavka 1. ovoga članka mogu se ulagati samo s povratom do 31. prosinca </w:t>
      </w:r>
      <w:r w:rsidR="00DD3F7C" w:rsidRPr="00D5357C">
        <w:rPr>
          <w:rFonts w:cstheme="minorHAnsi"/>
        </w:rPr>
        <w:t xml:space="preserve">tekuće </w:t>
      </w:r>
      <w:r w:rsidRPr="00D5357C">
        <w:rPr>
          <w:rFonts w:cstheme="minorHAnsi"/>
        </w:rPr>
        <w:t>godine.</w:t>
      </w:r>
    </w:p>
    <w:p w14:paraId="1DBEA78B" w14:textId="77777777" w:rsidR="00D5357C" w:rsidRDefault="00D5357C" w:rsidP="00D5357C">
      <w:pPr>
        <w:autoSpaceDE w:val="0"/>
        <w:autoSpaceDN w:val="0"/>
        <w:adjustRightInd w:val="0"/>
        <w:spacing w:after="0"/>
        <w:jc w:val="center"/>
        <w:rPr>
          <w:rFonts w:cstheme="minorHAnsi"/>
          <w:b/>
          <w:bCs/>
        </w:rPr>
      </w:pPr>
    </w:p>
    <w:p w14:paraId="291241D7" w14:textId="77777777" w:rsidR="00D5357C" w:rsidRDefault="00D5357C" w:rsidP="00D5357C">
      <w:pPr>
        <w:autoSpaceDE w:val="0"/>
        <w:autoSpaceDN w:val="0"/>
        <w:adjustRightInd w:val="0"/>
        <w:spacing w:after="0"/>
        <w:jc w:val="center"/>
        <w:rPr>
          <w:rFonts w:cstheme="minorHAnsi"/>
          <w:b/>
          <w:bCs/>
        </w:rPr>
      </w:pPr>
    </w:p>
    <w:p w14:paraId="6D5A84D3" w14:textId="362E4B79"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27.</w:t>
      </w:r>
    </w:p>
    <w:p w14:paraId="44A69182"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Instrumente osiguranja plaćanja kojima se na teret proračuna stvaraju obveze potpisuje Općinski</w:t>
      </w:r>
      <w:r w:rsidR="00DD3F7C" w:rsidRPr="00D5357C">
        <w:rPr>
          <w:rFonts w:cstheme="minorHAnsi"/>
        </w:rPr>
        <w:t xml:space="preserve"> </w:t>
      </w:r>
      <w:r w:rsidRPr="00D5357C">
        <w:rPr>
          <w:rFonts w:cstheme="minorHAnsi"/>
        </w:rPr>
        <w:t>načelnik.</w:t>
      </w:r>
    </w:p>
    <w:p w14:paraId="4528EFA2"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Instrumenti osiguranja plaćanja primljeni od pravnih osoba kao sredstvo osiguranja naplate</w:t>
      </w:r>
      <w:r w:rsidR="00DD3F7C" w:rsidRPr="00D5357C">
        <w:rPr>
          <w:rFonts w:cstheme="minorHAnsi"/>
        </w:rPr>
        <w:t xml:space="preserve"> </w:t>
      </w:r>
      <w:r w:rsidRPr="00D5357C">
        <w:rPr>
          <w:rFonts w:cstheme="minorHAnsi"/>
        </w:rPr>
        <w:t>potraživanja ili izvođenja radova i usluga, dostavljaju se Jedinstvenom Upravnom odjelu, koji vodi</w:t>
      </w:r>
      <w:r w:rsidR="00DD3F7C" w:rsidRPr="00D5357C">
        <w:rPr>
          <w:rFonts w:cstheme="minorHAnsi"/>
        </w:rPr>
        <w:t xml:space="preserve"> </w:t>
      </w:r>
      <w:r w:rsidRPr="00D5357C">
        <w:rPr>
          <w:rFonts w:cstheme="minorHAnsi"/>
        </w:rPr>
        <w:t>evidenciju izdanih i primljenih instrumenata osiguranja plaćanja.</w:t>
      </w:r>
    </w:p>
    <w:p w14:paraId="66A12D2F" w14:textId="270FEFAE" w:rsidR="00332010" w:rsidRPr="00D5357C" w:rsidRDefault="00332010" w:rsidP="00D5357C">
      <w:pPr>
        <w:autoSpaceDE w:val="0"/>
        <w:autoSpaceDN w:val="0"/>
        <w:adjustRightInd w:val="0"/>
        <w:spacing w:after="0"/>
        <w:jc w:val="center"/>
        <w:rPr>
          <w:rFonts w:cstheme="minorHAnsi"/>
          <w:b/>
          <w:bCs/>
        </w:rPr>
      </w:pPr>
    </w:p>
    <w:p w14:paraId="5192F81E" w14:textId="7A81F501"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28.</w:t>
      </w:r>
    </w:p>
    <w:p w14:paraId="0E457C0E"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Općinski načelnik može pod uvjetom propisanim zakonom, na zahtjev dužnika, uz primjereno</w:t>
      </w:r>
      <w:r w:rsidR="00DD3F7C" w:rsidRPr="00D5357C">
        <w:rPr>
          <w:rFonts w:cstheme="minorHAnsi"/>
        </w:rPr>
        <w:t xml:space="preserve"> </w:t>
      </w:r>
      <w:r w:rsidRPr="00D5357C">
        <w:rPr>
          <w:rFonts w:cstheme="minorHAnsi"/>
        </w:rPr>
        <w:t>osiguranje i kamate, odgoditi plaćanje ili odobriti obročnu otplatu duga, koji se ne smatraju javnim</w:t>
      </w:r>
      <w:r w:rsidR="00DD3F7C" w:rsidRPr="00D5357C">
        <w:rPr>
          <w:rFonts w:cstheme="minorHAnsi"/>
        </w:rPr>
        <w:t xml:space="preserve"> </w:t>
      </w:r>
      <w:r w:rsidRPr="00D5357C">
        <w:rPr>
          <w:rFonts w:cstheme="minorHAnsi"/>
        </w:rPr>
        <w:t>davanjima, ako se time bitno poboljšavaju mogućnosti otplate duga dužnika, sukladno važećim</w:t>
      </w:r>
      <w:r w:rsidR="00DD3F7C" w:rsidRPr="00D5357C">
        <w:rPr>
          <w:rFonts w:cstheme="minorHAnsi"/>
        </w:rPr>
        <w:t xml:space="preserve"> </w:t>
      </w:r>
      <w:r w:rsidRPr="00D5357C">
        <w:rPr>
          <w:rFonts w:cstheme="minorHAnsi"/>
        </w:rPr>
        <w:t>zakonskim propisima.</w:t>
      </w:r>
    </w:p>
    <w:p w14:paraId="1AB4E0CE"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Načelnik može donijeti odluku o otpisu potraživanja za dugovanja po pojedenim vrstama prihoda za</w:t>
      </w:r>
      <w:r w:rsidR="00DD3F7C" w:rsidRPr="00D5357C">
        <w:rPr>
          <w:rFonts w:cstheme="minorHAnsi"/>
        </w:rPr>
        <w:t xml:space="preserve"> </w:t>
      </w:r>
      <w:r w:rsidRPr="00D5357C">
        <w:rPr>
          <w:rFonts w:cstheme="minorHAnsi"/>
        </w:rPr>
        <w:t>koje je nastupila apsolutna zastara prava na naplatu kao i u slučajevima kada je dužnik umro, a nije</w:t>
      </w:r>
      <w:r w:rsidR="00DD3F7C" w:rsidRPr="00D5357C">
        <w:rPr>
          <w:rFonts w:cstheme="minorHAnsi"/>
        </w:rPr>
        <w:t xml:space="preserve"> </w:t>
      </w:r>
      <w:r w:rsidRPr="00D5357C">
        <w:rPr>
          <w:rFonts w:cstheme="minorHAnsi"/>
        </w:rPr>
        <w:t>ostavio pokretnina i nekretnina iz kojih se može naplatiti dug kao i u drugim slučajevima kada je</w:t>
      </w:r>
      <w:r w:rsidR="00DD3F7C" w:rsidRPr="00D5357C">
        <w:rPr>
          <w:rFonts w:cstheme="minorHAnsi"/>
        </w:rPr>
        <w:t xml:space="preserve"> </w:t>
      </w:r>
      <w:r w:rsidRPr="00D5357C">
        <w:rPr>
          <w:rFonts w:cstheme="minorHAnsi"/>
        </w:rPr>
        <w:t>nastupila nemogućnost naplate.</w:t>
      </w:r>
    </w:p>
    <w:p w14:paraId="28210FC3"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Nadležno tijelo općinske uprave može otpisati potraživanja na ime javnih davanja koja se nisu uspjela</w:t>
      </w:r>
      <w:r w:rsidR="00DD3F7C" w:rsidRPr="00D5357C">
        <w:rPr>
          <w:rFonts w:cstheme="minorHAnsi"/>
        </w:rPr>
        <w:t xml:space="preserve"> </w:t>
      </w:r>
      <w:r w:rsidRPr="00D5357C">
        <w:rPr>
          <w:rFonts w:cstheme="minorHAnsi"/>
        </w:rPr>
        <w:t>naplatiti, ako se u stečajnom postupku koji je okončan dug nije uspio naplatiti, ako postoji</w:t>
      </w:r>
      <w:r w:rsidR="00DD3F7C" w:rsidRPr="00D5357C">
        <w:rPr>
          <w:rFonts w:cstheme="minorHAnsi"/>
        </w:rPr>
        <w:t xml:space="preserve"> </w:t>
      </w:r>
      <w:r w:rsidRPr="00D5357C">
        <w:rPr>
          <w:rFonts w:cstheme="minorHAnsi"/>
        </w:rPr>
        <w:t>pravomoćno rješenje o brisanju iz sudskog registra, ako postoji pravomoćno rješenje o sklopljenoj</w:t>
      </w:r>
      <w:r w:rsidR="00DD3F7C" w:rsidRPr="00D5357C">
        <w:rPr>
          <w:rFonts w:cstheme="minorHAnsi"/>
        </w:rPr>
        <w:t xml:space="preserve"> </w:t>
      </w:r>
      <w:r w:rsidRPr="00D5357C">
        <w:rPr>
          <w:rFonts w:cstheme="minorHAnsi"/>
        </w:rPr>
        <w:t>predstečajnoj nagodbi kojim je utvrđeno da se dug otpisuje.</w:t>
      </w:r>
    </w:p>
    <w:p w14:paraId="176665E9" w14:textId="77777777" w:rsidR="006C21E2" w:rsidRPr="00D5357C" w:rsidRDefault="006C21E2" w:rsidP="00D5357C">
      <w:pPr>
        <w:autoSpaceDE w:val="0"/>
        <w:autoSpaceDN w:val="0"/>
        <w:adjustRightInd w:val="0"/>
        <w:spacing w:after="0"/>
        <w:ind w:firstLine="708"/>
        <w:jc w:val="both"/>
        <w:rPr>
          <w:rFonts w:cstheme="minorHAnsi"/>
        </w:rPr>
      </w:pPr>
    </w:p>
    <w:p w14:paraId="4E606CB7"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VI ZADUŽIVANJE I DAVANJE JAMSTVA</w:t>
      </w:r>
    </w:p>
    <w:p w14:paraId="643796D9" w14:textId="77777777" w:rsidR="00DD3F7C" w:rsidRPr="00D5357C" w:rsidRDefault="00DD3F7C" w:rsidP="00D5357C">
      <w:pPr>
        <w:autoSpaceDE w:val="0"/>
        <w:autoSpaceDN w:val="0"/>
        <w:adjustRightInd w:val="0"/>
        <w:spacing w:after="0"/>
        <w:jc w:val="center"/>
        <w:rPr>
          <w:rFonts w:cstheme="minorHAnsi"/>
          <w:b/>
          <w:bCs/>
        </w:rPr>
      </w:pPr>
    </w:p>
    <w:p w14:paraId="43A2F207" w14:textId="77777777"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29.</w:t>
      </w:r>
    </w:p>
    <w:p w14:paraId="5D2BBF4C" w14:textId="7180EEE0"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 xml:space="preserve">Općina </w:t>
      </w:r>
      <w:r w:rsidR="00DD3F7C" w:rsidRPr="00D5357C">
        <w:rPr>
          <w:rFonts w:cstheme="minorHAnsi"/>
        </w:rPr>
        <w:t>Darda</w:t>
      </w:r>
      <w:r w:rsidRPr="00D5357C">
        <w:rPr>
          <w:rFonts w:cstheme="minorHAnsi"/>
        </w:rPr>
        <w:t xml:space="preserve"> može se zadužiti i davati suglasnosti i jamstva za zaduživanje sukladno pozitivnim</w:t>
      </w:r>
      <w:r w:rsidR="00DD3F7C" w:rsidRPr="00D5357C">
        <w:rPr>
          <w:rFonts w:cstheme="minorHAnsi"/>
        </w:rPr>
        <w:t xml:space="preserve"> </w:t>
      </w:r>
      <w:r w:rsidRPr="00D5357C">
        <w:rPr>
          <w:rFonts w:cstheme="minorHAnsi"/>
        </w:rPr>
        <w:t>propisima.</w:t>
      </w:r>
    </w:p>
    <w:p w14:paraId="23CD6EE7" w14:textId="77777777" w:rsidR="003B0889" w:rsidRPr="00D5357C" w:rsidRDefault="00D44C3A" w:rsidP="00D5357C">
      <w:pPr>
        <w:autoSpaceDE w:val="0"/>
        <w:autoSpaceDN w:val="0"/>
        <w:adjustRightInd w:val="0"/>
        <w:ind w:firstLine="708"/>
        <w:jc w:val="both"/>
        <w:rPr>
          <w:rFonts w:cstheme="minorHAnsi"/>
          <w:color w:val="FF0000"/>
          <w:shd w:val="clear" w:color="auto" w:fill="FFFFFF"/>
        </w:rPr>
      </w:pPr>
      <w:r w:rsidRPr="00D5357C">
        <w:rPr>
          <w:rFonts w:cstheme="minorHAnsi"/>
          <w:shd w:val="clear" w:color="auto" w:fill="FFFFFF"/>
        </w:rPr>
        <w:t>Općina Darda</w:t>
      </w:r>
      <w:r w:rsidR="00C125A0" w:rsidRPr="00D5357C">
        <w:rPr>
          <w:rFonts w:cstheme="minorHAnsi"/>
          <w:shd w:val="clear" w:color="auto" w:fill="FFFFFF"/>
        </w:rPr>
        <w:t xml:space="preserve"> može se zaduživati uzimanjem kredita, zajmova i</w:t>
      </w:r>
      <w:r w:rsidR="003B0889" w:rsidRPr="00D5357C">
        <w:rPr>
          <w:rFonts w:cstheme="minorHAnsi"/>
          <w:shd w:val="clear" w:color="auto" w:fill="FFFFFF"/>
        </w:rPr>
        <w:t xml:space="preserve"> izdavanjem </w:t>
      </w:r>
      <w:r w:rsidRPr="00D5357C">
        <w:rPr>
          <w:rFonts w:cstheme="minorHAnsi"/>
          <w:shd w:val="clear" w:color="auto" w:fill="FFFFFF"/>
        </w:rPr>
        <w:t>vrijednosnih papira u skladu sa Zakonom i pozitivnim propisima</w:t>
      </w:r>
      <w:r w:rsidRPr="00D5357C">
        <w:rPr>
          <w:rFonts w:cstheme="minorHAnsi"/>
          <w:color w:val="FF0000"/>
          <w:shd w:val="clear" w:color="auto" w:fill="FFFFFF"/>
        </w:rPr>
        <w:t>.</w:t>
      </w:r>
    </w:p>
    <w:p w14:paraId="7256AEC2" w14:textId="2D013EA8" w:rsidR="00345474" w:rsidRPr="00D5357C" w:rsidRDefault="00345474" w:rsidP="00D5357C">
      <w:pPr>
        <w:autoSpaceDE w:val="0"/>
        <w:autoSpaceDN w:val="0"/>
        <w:adjustRightInd w:val="0"/>
        <w:ind w:firstLine="708"/>
        <w:jc w:val="both"/>
        <w:rPr>
          <w:rFonts w:cstheme="minorHAnsi"/>
          <w:color w:val="FF0000"/>
          <w:shd w:val="clear" w:color="auto" w:fill="FFFFFF"/>
        </w:rPr>
      </w:pPr>
      <w:r w:rsidRPr="00D5357C">
        <w:rPr>
          <w:rFonts w:cstheme="minorHAnsi"/>
        </w:rPr>
        <w:t>Općina se može kratkoročno zadužiti za premošćivanje jaza nastalog zbog različite dinamike priljeva</w:t>
      </w:r>
      <w:r w:rsidR="00DD3F7C" w:rsidRPr="00D5357C">
        <w:rPr>
          <w:rFonts w:cstheme="minorHAnsi"/>
        </w:rPr>
        <w:t xml:space="preserve"> </w:t>
      </w:r>
      <w:r w:rsidRPr="00D5357C">
        <w:rPr>
          <w:rFonts w:cstheme="minorHAnsi"/>
        </w:rPr>
        <w:t>sredstava i dospijeća obveza, najduže na rok od 12 mjeseci, bez mogućnosti daljnjeg reprogramiranja</w:t>
      </w:r>
      <w:r w:rsidR="00DD3F7C" w:rsidRPr="00D5357C">
        <w:rPr>
          <w:rFonts w:cstheme="minorHAnsi"/>
        </w:rPr>
        <w:t xml:space="preserve"> </w:t>
      </w:r>
      <w:r w:rsidRPr="00D5357C">
        <w:rPr>
          <w:rFonts w:cstheme="minorHAnsi"/>
        </w:rPr>
        <w:t>ili zatvaranja postojećih obveza po kratkoročnim kreditima ili zajmovima uzimanjem novih</w:t>
      </w:r>
      <w:r w:rsidR="00DD3F7C" w:rsidRPr="00D5357C">
        <w:rPr>
          <w:rFonts w:cstheme="minorHAnsi"/>
        </w:rPr>
        <w:t xml:space="preserve"> </w:t>
      </w:r>
      <w:r w:rsidRPr="00D5357C">
        <w:rPr>
          <w:rFonts w:cstheme="minorHAnsi"/>
        </w:rPr>
        <w:t>kratkoročnih kredita i zajmova.</w:t>
      </w:r>
    </w:p>
    <w:p w14:paraId="027B34C1"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Općina se može kratkoročno zadužiti uzimanjem okvirnog kredita kod poslovne banke kod koje ima</w:t>
      </w:r>
      <w:r w:rsidR="00DD3F7C" w:rsidRPr="00D5357C">
        <w:rPr>
          <w:rFonts w:cstheme="minorHAnsi"/>
        </w:rPr>
        <w:t xml:space="preserve"> </w:t>
      </w:r>
      <w:r w:rsidRPr="00D5357C">
        <w:rPr>
          <w:rFonts w:cstheme="minorHAnsi"/>
        </w:rPr>
        <w:t>otvoren žiro račun.</w:t>
      </w:r>
    </w:p>
    <w:p w14:paraId="4BA36F5C" w14:textId="624AF1A0"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 xml:space="preserve">Općinski načelnik ovlašten je za postupanje vezano uz kratkoročno zaduživanje uz uvjet iz </w:t>
      </w:r>
      <w:r w:rsidR="00D44C3A" w:rsidRPr="00D5357C">
        <w:rPr>
          <w:rFonts w:cstheme="minorHAnsi"/>
        </w:rPr>
        <w:t>3</w:t>
      </w:r>
      <w:r w:rsidRPr="00D5357C">
        <w:rPr>
          <w:rFonts w:cstheme="minorHAnsi"/>
        </w:rPr>
        <w:t xml:space="preserve">. i </w:t>
      </w:r>
      <w:r w:rsidR="00D44C3A" w:rsidRPr="00D5357C">
        <w:rPr>
          <w:rFonts w:cstheme="minorHAnsi"/>
        </w:rPr>
        <w:t>4</w:t>
      </w:r>
      <w:r w:rsidRPr="00D5357C">
        <w:rPr>
          <w:rFonts w:cstheme="minorHAnsi"/>
        </w:rPr>
        <w:t>.</w:t>
      </w:r>
      <w:r w:rsidR="00DD3F7C" w:rsidRPr="00D5357C">
        <w:rPr>
          <w:rFonts w:cstheme="minorHAnsi"/>
        </w:rPr>
        <w:t xml:space="preserve"> </w:t>
      </w:r>
      <w:r w:rsidRPr="00D5357C">
        <w:rPr>
          <w:rFonts w:cstheme="minorHAnsi"/>
        </w:rPr>
        <w:t>ovoga članka.</w:t>
      </w:r>
    </w:p>
    <w:p w14:paraId="6B3E23BE" w14:textId="48143CD0" w:rsidR="00C125A0" w:rsidRPr="00D5357C" w:rsidRDefault="00DD7BEB" w:rsidP="00D5357C">
      <w:pPr>
        <w:autoSpaceDE w:val="0"/>
        <w:autoSpaceDN w:val="0"/>
        <w:adjustRightInd w:val="0"/>
        <w:spacing w:after="0"/>
        <w:ind w:firstLine="708"/>
        <w:jc w:val="both"/>
        <w:rPr>
          <w:rFonts w:cstheme="minorHAnsi"/>
        </w:rPr>
      </w:pPr>
      <w:r w:rsidRPr="00D5357C">
        <w:rPr>
          <w:rFonts w:cstheme="minorHAnsi"/>
        </w:rPr>
        <w:t>Općina Darda</w:t>
      </w:r>
      <w:r w:rsidR="00C125A0" w:rsidRPr="00D5357C">
        <w:rPr>
          <w:rFonts w:cstheme="minorHAnsi"/>
        </w:rPr>
        <w:t xml:space="preserve"> može se dugoročno zaduživati:</w:t>
      </w:r>
    </w:p>
    <w:p w14:paraId="49EE267C" w14:textId="5FEC4765" w:rsidR="00C125A0" w:rsidRPr="00D5357C" w:rsidRDefault="00C125A0" w:rsidP="00D5357C">
      <w:pPr>
        <w:pStyle w:val="Odlomakpopisa"/>
        <w:numPr>
          <w:ilvl w:val="0"/>
          <w:numId w:val="8"/>
        </w:numPr>
        <w:autoSpaceDE w:val="0"/>
        <w:autoSpaceDN w:val="0"/>
        <w:adjustRightInd w:val="0"/>
        <w:spacing w:after="0"/>
        <w:jc w:val="both"/>
        <w:rPr>
          <w:rFonts w:cstheme="minorHAnsi"/>
        </w:rPr>
      </w:pPr>
      <w:r w:rsidRPr="00D5357C">
        <w:rPr>
          <w:rFonts w:cstheme="minorHAnsi"/>
        </w:rPr>
        <w:t>za investiciju koja se financira iz njezina proračuna</w:t>
      </w:r>
      <w:r w:rsidR="00BA5C95" w:rsidRPr="00D5357C">
        <w:rPr>
          <w:rFonts w:cstheme="minorHAnsi"/>
        </w:rPr>
        <w:t>,</w:t>
      </w:r>
    </w:p>
    <w:p w14:paraId="504743A1" w14:textId="7599329A" w:rsidR="00C125A0" w:rsidRPr="00D5357C" w:rsidRDefault="00C125A0" w:rsidP="00D5357C">
      <w:pPr>
        <w:pStyle w:val="Odlomakpopisa"/>
        <w:numPr>
          <w:ilvl w:val="0"/>
          <w:numId w:val="8"/>
        </w:numPr>
        <w:autoSpaceDE w:val="0"/>
        <w:autoSpaceDN w:val="0"/>
        <w:adjustRightInd w:val="0"/>
        <w:spacing w:after="0"/>
        <w:jc w:val="both"/>
        <w:rPr>
          <w:rFonts w:cstheme="minorHAnsi"/>
        </w:rPr>
      </w:pPr>
      <w:r w:rsidRPr="00D5357C">
        <w:rPr>
          <w:rFonts w:cstheme="minorHAnsi"/>
        </w:rPr>
        <w:t xml:space="preserve">za kapitalne pomoći trgovačkim društvima i drugim pravnim osobama u većinskom vlasništvu ili suvlasništvu </w:t>
      </w:r>
      <w:r w:rsidR="00DD7BEB" w:rsidRPr="00D5357C">
        <w:rPr>
          <w:rFonts w:cstheme="minorHAnsi"/>
        </w:rPr>
        <w:t>Općine Darda</w:t>
      </w:r>
      <w:r w:rsidRPr="00D5357C">
        <w:rPr>
          <w:rFonts w:cstheme="minorHAnsi"/>
        </w:rPr>
        <w:t xml:space="preserve"> radi realizacije investicije koja se sufinancira iz fondova Europske unije i za investicije odnosno projekte čija je realizacija utvrđena posebnim propisima i</w:t>
      </w:r>
    </w:p>
    <w:p w14:paraId="58FA567F" w14:textId="6683F686" w:rsidR="00C125A0" w:rsidRPr="00D5357C" w:rsidRDefault="00C125A0" w:rsidP="00D5357C">
      <w:pPr>
        <w:pStyle w:val="Odlomakpopisa"/>
        <w:numPr>
          <w:ilvl w:val="0"/>
          <w:numId w:val="8"/>
        </w:numPr>
        <w:autoSpaceDE w:val="0"/>
        <w:autoSpaceDN w:val="0"/>
        <w:adjustRightInd w:val="0"/>
        <w:jc w:val="both"/>
        <w:rPr>
          <w:rFonts w:cstheme="minorHAnsi"/>
        </w:rPr>
      </w:pPr>
      <w:r w:rsidRPr="00D5357C">
        <w:rPr>
          <w:rFonts w:cstheme="minorHAnsi"/>
        </w:rPr>
        <w:t>za financiranje obveza na ime povrata neprihvatljivih troškova koji su bili sufinancirani iz fondova Europske unije</w:t>
      </w:r>
      <w:r w:rsidR="00BA5C95" w:rsidRPr="00D5357C">
        <w:rPr>
          <w:rFonts w:cstheme="minorHAnsi"/>
        </w:rPr>
        <w:t>.</w:t>
      </w:r>
    </w:p>
    <w:p w14:paraId="7EA5DA48" w14:textId="1BFC1FDC" w:rsidR="00C125A0" w:rsidRPr="00D5357C" w:rsidRDefault="00C125A0" w:rsidP="00D5357C">
      <w:pPr>
        <w:autoSpaceDE w:val="0"/>
        <w:autoSpaceDN w:val="0"/>
        <w:adjustRightInd w:val="0"/>
        <w:spacing w:after="0"/>
        <w:ind w:firstLine="708"/>
        <w:jc w:val="both"/>
        <w:rPr>
          <w:rFonts w:cstheme="minorHAnsi"/>
        </w:rPr>
      </w:pPr>
      <w:r w:rsidRPr="00D5357C">
        <w:rPr>
          <w:rFonts w:cstheme="minorHAnsi"/>
        </w:rPr>
        <w:t>Općinsko vijeće općine Darda prije traženja suglasnosti donosi odluku za dugoročno zaduživanje.</w:t>
      </w:r>
    </w:p>
    <w:p w14:paraId="3BB3FA7C" w14:textId="7E349900" w:rsidR="00C125A0" w:rsidRPr="00D5357C" w:rsidRDefault="00C125A0" w:rsidP="00D5357C">
      <w:pPr>
        <w:autoSpaceDE w:val="0"/>
        <w:autoSpaceDN w:val="0"/>
        <w:adjustRightInd w:val="0"/>
        <w:spacing w:after="0"/>
        <w:ind w:firstLine="708"/>
        <w:jc w:val="both"/>
        <w:rPr>
          <w:rFonts w:cstheme="minorHAnsi"/>
        </w:rPr>
      </w:pPr>
      <w:r w:rsidRPr="00D5357C">
        <w:rPr>
          <w:rFonts w:cstheme="minorHAnsi"/>
        </w:rPr>
        <w:t>Suglasnost za zaduženje daje Vlada, na prijedlog ministra financija.</w:t>
      </w:r>
    </w:p>
    <w:p w14:paraId="4D0B76D9" w14:textId="6044DD8E" w:rsidR="00C125A0" w:rsidRPr="00D5357C" w:rsidRDefault="00BA5C95" w:rsidP="00D5357C">
      <w:pPr>
        <w:autoSpaceDE w:val="0"/>
        <w:autoSpaceDN w:val="0"/>
        <w:adjustRightInd w:val="0"/>
        <w:spacing w:after="0"/>
        <w:ind w:firstLine="708"/>
        <w:jc w:val="both"/>
        <w:rPr>
          <w:rFonts w:cstheme="minorHAnsi"/>
        </w:rPr>
      </w:pPr>
      <w:r w:rsidRPr="00D5357C">
        <w:rPr>
          <w:rFonts w:cstheme="minorHAnsi"/>
        </w:rPr>
        <w:t xml:space="preserve"> </w:t>
      </w:r>
      <w:r w:rsidR="00C125A0" w:rsidRPr="00D5357C">
        <w:rPr>
          <w:rFonts w:cstheme="minorHAnsi"/>
        </w:rPr>
        <w:t>Iznimno suglasnost za dugoročno zaduživanje može dati ministar financija ako se Općina Darda zadužuje za realizaciju projekta koji se sufinancira iz fondova Europske unije.</w:t>
      </w:r>
    </w:p>
    <w:p w14:paraId="2197A71A" w14:textId="47B429BD"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Ukupna godišnja obveza po osnovi zaduživanja može iznositi najviše do 20% ostvarenih prihoda u</w:t>
      </w:r>
      <w:r w:rsidR="00DD3F7C" w:rsidRPr="00D5357C">
        <w:rPr>
          <w:rFonts w:cstheme="minorHAnsi"/>
        </w:rPr>
        <w:t xml:space="preserve"> </w:t>
      </w:r>
      <w:r w:rsidRPr="00D5357C">
        <w:rPr>
          <w:rFonts w:cstheme="minorHAnsi"/>
        </w:rPr>
        <w:t>godini koja prethodi godini u kojoj se zadužuje, umanjenih za iznose primljenih domaćih i inozemnih</w:t>
      </w:r>
      <w:r w:rsidR="00DD3F7C" w:rsidRPr="00D5357C">
        <w:rPr>
          <w:rFonts w:cstheme="minorHAnsi"/>
        </w:rPr>
        <w:t xml:space="preserve"> </w:t>
      </w:r>
      <w:r w:rsidRPr="00D5357C">
        <w:rPr>
          <w:rFonts w:cstheme="minorHAnsi"/>
        </w:rPr>
        <w:t>pomoći i donacija, za prihode iz posebnih ugovora i po posebnim propisima, te za iznose domaćeg i</w:t>
      </w:r>
      <w:r w:rsidR="00DD3F7C" w:rsidRPr="00D5357C">
        <w:rPr>
          <w:rFonts w:cstheme="minorHAnsi"/>
        </w:rPr>
        <w:t xml:space="preserve"> </w:t>
      </w:r>
      <w:r w:rsidRPr="00D5357C">
        <w:rPr>
          <w:rFonts w:cstheme="minorHAnsi"/>
        </w:rPr>
        <w:t>inozemnog zajma. U iznos ukupne godišnje obveze uključen je iznos prosječnog godišnjeg anuiteta po</w:t>
      </w:r>
      <w:r w:rsidR="00DD3F7C" w:rsidRPr="00D5357C">
        <w:rPr>
          <w:rFonts w:cstheme="minorHAnsi"/>
        </w:rPr>
        <w:t xml:space="preserve"> </w:t>
      </w:r>
      <w:r w:rsidRPr="00D5357C">
        <w:rPr>
          <w:rFonts w:cstheme="minorHAnsi"/>
        </w:rPr>
        <w:t>kreditima i zajmovima, obveze na osnovi izdanih vrijednosnih papira i danih jamstava i suglasnosti</w:t>
      </w:r>
      <w:r w:rsidR="00DD3F7C" w:rsidRPr="00D5357C">
        <w:rPr>
          <w:rFonts w:cstheme="minorHAnsi"/>
        </w:rPr>
        <w:t xml:space="preserve"> </w:t>
      </w:r>
      <w:r w:rsidRPr="00D5357C">
        <w:rPr>
          <w:rFonts w:cstheme="minorHAnsi"/>
        </w:rPr>
        <w:t>koje se uključuju u opseg zaduživanja iz prethodnih godina, te nepodmirene dospjele obveze iz</w:t>
      </w:r>
      <w:r w:rsidR="00DD3F7C" w:rsidRPr="00D5357C">
        <w:rPr>
          <w:rFonts w:cstheme="minorHAnsi"/>
        </w:rPr>
        <w:t xml:space="preserve"> </w:t>
      </w:r>
      <w:r w:rsidRPr="00D5357C">
        <w:rPr>
          <w:rFonts w:cstheme="minorHAnsi"/>
        </w:rPr>
        <w:t>prethodnih godina.</w:t>
      </w:r>
    </w:p>
    <w:p w14:paraId="51F254C7"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Otplate glavnica i kamata od zaduživanja i danih jamstava mogu se izvršavati u iznosima iznad</w:t>
      </w:r>
      <w:r w:rsidR="00DD3F7C" w:rsidRPr="00D5357C">
        <w:rPr>
          <w:rFonts w:cstheme="minorHAnsi"/>
        </w:rPr>
        <w:t xml:space="preserve"> </w:t>
      </w:r>
      <w:r w:rsidRPr="00D5357C">
        <w:rPr>
          <w:rFonts w:cstheme="minorHAnsi"/>
        </w:rPr>
        <w:t>planiranih.</w:t>
      </w:r>
    </w:p>
    <w:p w14:paraId="58AB494F"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Sredstva osigurana u Proračunu za otplatu ugovorenog kredita s pripadajućim kamatama,</w:t>
      </w:r>
      <w:r w:rsidR="00DD3F7C" w:rsidRPr="00D5357C">
        <w:rPr>
          <w:rFonts w:cstheme="minorHAnsi"/>
        </w:rPr>
        <w:t xml:space="preserve"> </w:t>
      </w:r>
      <w:r w:rsidRPr="00D5357C">
        <w:rPr>
          <w:rFonts w:cstheme="minorHAnsi"/>
        </w:rPr>
        <w:t>namijenjenog za izgradnju ili obnovu kapitalnih objekata, imaju u izvršavanju Proračuna prednost</w:t>
      </w:r>
      <w:r w:rsidR="00DD3F7C" w:rsidRPr="00D5357C">
        <w:rPr>
          <w:rFonts w:cstheme="minorHAnsi"/>
        </w:rPr>
        <w:t xml:space="preserve"> </w:t>
      </w:r>
      <w:r w:rsidRPr="00D5357C">
        <w:rPr>
          <w:rFonts w:cstheme="minorHAnsi"/>
        </w:rPr>
        <w:t>pred svim ostalim izdacima.</w:t>
      </w:r>
    </w:p>
    <w:p w14:paraId="3E282E92" w14:textId="77777777" w:rsidR="00345474" w:rsidRPr="00D5357C" w:rsidRDefault="00345474" w:rsidP="00D5357C">
      <w:pPr>
        <w:autoSpaceDE w:val="0"/>
        <w:autoSpaceDN w:val="0"/>
        <w:adjustRightInd w:val="0"/>
        <w:spacing w:after="0"/>
        <w:ind w:firstLine="708"/>
        <w:jc w:val="both"/>
        <w:rPr>
          <w:rFonts w:cstheme="minorHAnsi"/>
        </w:rPr>
      </w:pPr>
      <w:r w:rsidRPr="00D5357C">
        <w:rPr>
          <w:rFonts w:cstheme="minorHAnsi"/>
        </w:rPr>
        <w:t>Rizici za obveze po danim jamstvima osiguravaju se u Proračunu Općine</w:t>
      </w:r>
      <w:r w:rsidR="00C006D2" w:rsidRPr="00D5357C">
        <w:rPr>
          <w:rFonts w:cstheme="minorHAnsi"/>
        </w:rPr>
        <w:t xml:space="preserve"> Darda</w:t>
      </w:r>
      <w:r w:rsidRPr="00D5357C">
        <w:rPr>
          <w:rFonts w:cstheme="minorHAnsi"/>
        </w:rPr>
        <w:t>.</w:t>
      </w:r>
    </w:p>
    <w:p w14:paraId="358460C5" w14:textId="77777777" w:rsidR="00D5357C" w:rsidRPr="00D5357C" w:rsidRDefault="00D5357C" w:rsidP="00D5357C">
      <w:pPr>
        <w:autoSpaceDE w:val="0"/>
        <w:autoSpaceDN w:val="0"/>
        <w:adjustRightInd w:val="0"/>
        <w:spacing w:after="0"/>
        <w:jc w:val="center"/>
        <w:rPr>
          <w:rFonts w:cstheme="minorHAnsi"/>
          <w:b/>
          <w:bCs/>
        </w:rPr>
      </w:pPr>
    </w:p>
    <w:p w14:paraId="0FD45541" w14:textId="77777777" w:rsidR="001161E3" w:rsidRDefault="001161E3" w:rsidP="00D5357C">
      <w:pPr>
        <w:autoSpaceDE w:val="0"/>
        <w:autoSpaceDN w:val="0"/>
        <w:adjustRightInd w:val="0"/>
        <w:spacing w:after="0"/>
        <w:jc w:val="center"/>
        <w:rPr>
          <w:rFonts w:cstheme="minorHAnsi"/>
          <w:b/>
          <w:bCs/>
        </w:rPr>
      </w:pPr>
    </w:p>
    <w:p w14:paraId="61348C72" w14:textId="77777777" w:rsidR="001161E3" w:rsidRDefault="001161E3" w:rsidP="00D5357C">
      <w:pPr>
        <w:autoSpaceDE w:val="0"/>
        <w:autoSpaceDN w:val="0"/>
        <w:adjustRightInd w:val="0"/>
        <w:spacing w:after="0"/>
        <w:jc w:val="center"/>
        <w:rPr>
          <w:rFonts w:cstheme="minorHAnsi"/>
          <w:b/>
          <w:bCs/>
        </w:rPr>
      </w:pPr>
    </w:p>
    <w:p w14:paraId="674F0064" w14:textId="5FD749BC"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30.</w:t>
      </w:r>
    </w:p>
    <w:p w14:paraId="5CCEF470" w14:textId="77777777" w:rsidR="0036364F" w:rsidRPr="00D5357C" w:rsidRDefault="00345474" w:rsidP="00D5357C">
      <w:pPr>
        <w:autoSpaceDE w:val="0"/>
        <w:autoSpaceDN w:val="0"/>
        <w:adjustRightInd w:val="0"/>
        <w:spacing w:after="0"/>
        <w:ind w:firstLine="708"/>
        <w:jc w:val="both"/>
        <w:rPr>
          <w:rFonts w:cstheme="minorHAnsi"/>
        </w:rPr>
      </w:pPr>
      <w:r w:rsidRPr="00D5357C">
        <w:rPr>
          <w:rFonts w:cstheme="minorHAnsi"/>
        </w:rPr>
        <w:t xml:space="preserve">Pravna osoba u većinskom </w:t>
      </w:r>
      <w:r w:rsidR="007F04F6" w:rsidRPr="00D5357C">
        <w:rPr>
          <w:rFonts w:cstheme="minorHAnsi"/>
        </w:rPr>
        <w:t>vlasništvu</w:t>
      </w:r>
      <w:r w:rsidRPr="00D5357C">
        <w:rPr>
          <w:rFonts w:cstheme="minorHAnsi"/>
        </w:rPr>
        <w:t xml:space="preserve"> ili </w:t>
      </w:r>
      <w:r w:rsidR="007F04F6" w:rsidRPr="00D5357C">
        <w:rPr>
          <w:rFonts w:cstheme="minorHAnsi"/>
        </w:rPr>
        <w:t>su</w:t>
      </w:r>
      <w:r w:rsidR="00D80505" w:rsidRPr="00D5357C">
        <w:rPr>
          <w:rFonts w:cstheme="minorHAnsi"/>
        </w:rPr>
        <w:t>vlasništvu</w:t>
      </w:r>
      <w:r w:rsidRPr="00D5357C">
        <w:rPr>
          <w:rFonts w:cstheme="minorHAnsi"/>
        </w:rPr>
        <w:t xml:space="preserve"> Općine </w:t>
      </w:r>
      <w:r w:rsidR="00DD3F7C" w:rsidRPr="00D5357C">
        <w:rPr>
          <w:rFonts w:cstheme="minorHAnsi"/>
        </w:rPr>
        <w:t>Darda</w:t>
      </w:r>
      <w:r w:rsidRPr="00D5357C">
        <w:rPr>
          <w:rFonts w:cstheme="minorHAnsi"/>
        </w:rPr>
        <w:t xml:space="preserve"> može se </w:t>
      </w:r>
      <w:r w:rsidR="00D80505" w:rsidRPr="00D5357C">
        <w:rPr>
          <w:rFonts w:cstheme="minorHAnsi"/>
        </w:rPr>
        <w:t xml:space="preserve">dugoročno </w:t>
      </w:r>
      <w:r w:rsidRPr="00D5357C">
        <w:rPr>
          <w:rFonts w:cstheme="minorHAnsi"/>
        </w:rPr>
        <w:t>zaduživati</w:t>
      </w:r>
      <w:r w:rsidR="00DD3F7C" w:rsidRPr="00D5357C">
        <w:rPr>
          <w:rFonts w:cstheme="minorHAnsi"/>
        </w:rPr>
        <w:t xml:space="preserve"> </w:t>
      </w:r>
      <w:r w:rsidR="00D80505" w:rsidRPr="00D5357C">
        <w:rPr>
          <w:rFonts w:cstheme="minorHAnsi"/>
        </w:rPr>
        <w:t xml:space="preserve">za investicije </w:t>
      </w:r>
      <w:r w:rsidR="007F04F6" w:rsidRPr="00D5357C">
        <w:rPr>
          <w:rFonts w:cstheme="minorHAnsi"/>
        </w:rPr>
        <w:t xml:space="preserve">samo </w:t>
      </w:r>
      <w:r w:rsidR="00D80505" w:rsidRPr="00D5357C">
        <w:rPr>
          <w:rFonts w:cstheme="minorHAnsi"/>
        </w:rPr>
        <w:t xml:space="preserve">uz suglasnost većinskog vlasnika, odnosno osnivača. </w:t>
      </w:r>
      <w:r w:rsidRPr="00D5357C">
        <w:rPr>
          <w:rFonts w:cstheme="minorHAnsi"/>
        </w:rPr>
        <w:t>Zahtjev za izdavanje suglasnosti za zaduženje i/ili davanje</w:t>
      </w:r>
      <w:r w:rsidR="00DD3F7C" w:rsidRPr="00D5357C">
        <w:rPr>
          <w:rFonts w:cstheme="minorHAnsi"/>
        </w:rPr>
        <w:t xml:space="preserve"> </w:t>
      </w:r>
      <w:r w:rsidRPr="00D5357C">
        <w:rPr>
          <w:rFonts w:cstheme="minorHAnsi"/>
        </w:rPr>
        <w:t>jamstva, podnosi odgovorna osoba pravne osobe.</w:t>
      </w:r>
    </w:p>
    <w:p w14:paraId="761055E0" w14:textId="386A4CF6" w:rsidR="00115CB0" w:rsidRPr="00D5357C" w:rsidRDefault="00115CB0" w:rsidP="00D5357C">
      <w:pPr>
        <w:autoSpaceDE w:val="0"/>
        <w:autoSpaceDN w:val="0"/>
        <w:adjustRightInd w:val="0"/>
        <w:spacing w:after="0"/>
        <w:jc w:val="both"/>
        <w:rPr>
          <w:rFonts w:cstheme="minorHAnsi"/>
        </w:rPr>
      </w:pPr>
    </w:p>
    <w:p w14:paraId="268532B4" w14:textId="77777777" w:rsidR="00141141" w:rsidRPr="00D5357C" w:rsidRDefault="00345474" w:rsidP="00D5357C">
      <w:pPr>
        <w:autoSpaceDE w:val="0"/>
        <w:autoSpaceDN w:val="0"/>
        <w:adjustRightInd w:val="0"/>
        <w:spacing w:after="0"/>
        <w:jc w:val="center"/>
        <w:rPr>
          <w:rFonts w:cstheme="minorHAnsi"/>
          <w:b/>
          <w:bCs/>
        </w:rPr>
      </w:pPr>
      <w:r w:rsidRPr="00D5357C">
        <w:rPr>
          <w:rFonts w:cstheme="minorHAnsi"/>
          <w:b/>
          <w:bCs/>
        </w:rPr>
        <w:t xml:space="preserve">VII </w:t>
      </w:r>
      <w:r w:rsidR="00141141" w:rsidRPr="00D5357C">
        <w:rPr>
          <w:rFonts w:cstheme="minorHAnsi"/>
          <w:b/>
          <w:bCs/>
        </w:rPr>
        <w:t>PRAVA I OBVEZE PRORAČUNSKIH KORISNIKA</w:t>
      </w:r>
    </w:p>
    <w:p w14:paraId="5EF6FDC1" w14:textId="77777777" w:rsidR="00141141" w:rsidRPr="00D5357C" w:rsidRDefault="00141141" w:rsidP="00D5357C">
      <w:pPr>
        <w:autoSpaceDE w:val="0"/>
        <w:autoSpaceDN w:val="0"/>
        <w:adjustRightInd w:val="0"/>
        <w:spacing w:after="0"/>
        <w:jc w:val="center"/>
        <w:rPr>
          <w:rFonts w:cstheme="minorHAnsi"/>
          <w:b/>
          <w:bCs/>
        </w:rPr>
      </w:pPr>
    </w:p>
    <w:p w14:paraId="4471B133" w14:textId="77777777" w:rsidR="00141141" w:rsidRPr="00D5357C" w:rsidRDefault="00141141" w:rsidP="00D5357C">
      <w:pPr>
        <w:autoSpaceDE w:val="0"/>
        <w:autoSpaceDN w:val="0"/>
        <w:adjustRightInd w:val="0"/>
        <w:spacing w:after="0"/>
        <w:jc w:val="center"/>
        <w:rPr>
          <w:rFonts w:cstheme="minorHAnsi"/>
          <w:b/>
          <w:bCs/>
        </w:rPr>
      </w:pPr>
      <w:r w:rsidRPr="00D5357C">
        <w:rPr>
          <w:rFonts w:cstheme="minorHAnsi"/>
          <w:b/>
          <w:bCs/>
        </w:rPr>
        <w:t>Članak 31.</w:t>
      </w:r>
    </w:p>
    <w:p w14:paraId="58A7D46E" w14:textId="47CB843F" w:rsidR="00141141" w:rsidRPr="00D5357C" w:rsidRDefault="00141141" w:rsidP="00D5357C">
      <w:pPr>
        <w:autoSpaceDE w:val="0"/>
        <w:autoSpaceDN w:val="0"/>
        <w:adjustRightInd w:val="0"/>
        <w:spacing w:after="0"/>
        <w:ind w:firstLine="708"/>
        <w:jc w:val="both"/>
        <w:rPr>
          <w:rFonts w:cstheme="minorHAnsi"/>
          <w:bCs/>
        </w:rPr>
      </w:pPr>
      <w:r w:rsidRPr="00D5357C">
        <w:rPr>
          <w:rFonts w:cstheme="minorHAnsi"/>
          <w:bCs/>
        </w:rPr>
        <w:t>Proračunski korisnici dostavljaju polugodišnje i godišnje financijske izvještaje svog plana Jedinstvenom upravnom odjelu sukladno Pravilniku o financijskom izvještavanju u proračunskom raču</w:t>
      </w:r>
      <w:r w:rsidR="0074021E" w:rsidRPr="00D5357C">
        <w:rPr>
          <w:rFonts w:cstheme="minorHAnsi"/>
          <w:bCs/>
        </w:rPr>
        <w:t>novodstvu („Narodne novine“</w:t>
      </w:r>
      <w:r w:rsidR="00BC32F1" w:rsidRPr="00D5357C">
        <w:rPr>
          <w:rFonts w:cstheme="minorHAnsi"/>
          <w:bCs/>
        </w:rPr>
        <w:t xml:space="preserve"> br.</w:t>
      </w:r>
      <w:r w:rsidRPr="00D5357C">
        <w:rPr>
          <w:rFonts w:cstheme="minorHAnsi"/>
          <w:bCs/>
        </w:rPr>
        <w:t xml:space="preserve"> </w:t>
      </w:r>
      <w:r w:rsidR="00332010" w:rsidRPr="00D5357C">
        <w:rPr>
          <w:rFonts w:cstheme="minorHAnsi"/>
          <w:bCs/>
        </w:rPr>
        <w:t>37/22</w:t>
      </w:r>
      <w:r w:rsidR="0074021E" w:rsidRPr="00D5357C">
        <w:rPr>
          <w:rFonts w:cstheme="minorHAnsi"/>
          <w:bCs/>
        </w:rPr>
        <w:t>)</w:t>
      </w:r>
      <w:r w:rsidRPr="00D5357C">
        <w:rPr>
          <w:rFonts w:cstheme="minorHAnsi"/>
          <w:bCs/>
        </w:rPr>
        <w:t>.</w:t>
      </w:r>
    </w:p>
    <w:p w14:paraId="398D772C" w14:textId="77777777" w:rsidR="00141141" w:rsidRPr="00D5357C" w:rsidRDefault="00141141" w:rsidP="00D5357C">
      <w:pPr>
        <w:autoSpaceDE w:val="0"/>
        <w:autoSpaceDN w:val="0"/>
        <w:adjustRightInd w:val="0"/>
        <w:spacing w:after="0"/>
        <w:ind w:firstLine="708"/>
        <w:jc w:val="both"/>
        <w:rPr>
          <w:rFonts w:cstheme="minorHAnsi"/>
          <w:bCs/>
        </w:rPr>
      </w:pPr>
      <w:r w:rsidRPr="00D5357C">
        <w:rPr>
          <w:rFonts w:cstheme="minorHAnsi"/>
          <w:bCs/>
        </w:rPr>
        <w:t>Proračunski korisnici dužni su dostaviti godišnji izvještaj o poslovanju (ostvarenje financijskog plana, izvještaj o radu te prijedlog o korištenju neutrošenih sredstava) Jedinstvenom upravnom odjelu najkasnije u roku od mjesec dana od isteka roka za predaju godišnjeg financijskog izvještaja utvrđenog Pravilnikom o financijskom izvještavanju u proračunskom računovodstvu.</w:t>
      </w:r>
    </w:p>
    <w:p w14:paraId="0321AC74" w14:textId="77777777" w:rsidR="00141141" w:rsidRPr="00D5357C" w:rsidRDefault="00141141" w:rsidP="00D5357C">
      <w:pPr>
        <w:autoSpaceDE w:val="0"/>
        <w:autoSpaceDN w:val="0"/>
        <w:adjustRightInd w:val="0"/>
        <w:spacing w:after="0"/>
        <w:ind w:firstLine="708"/>
        <w:jc w:val="both"/>
        <w:rPr>
          <w:rFonts w:cstheme="minorHAnsi"/>
          <w:bCs/>
        </w:rPr>
      </w:pPr>
      <w:r w:rsidRPr="00D5357C">
        <w:rPr>
          <w:rFonts w:cstheme="minorHAnsi"/>
          <w:bCs/>
        </w:rPr>
        <w:t>Jedinstveni upravni odjel dužan je izvještaj o poslovanju proračunskog korisnika dostaviti Općinskom načelniku u daljnjem roku od mjesec dana od isteka roka iz stavka 2. ovog članka.</w:t>
      </w:r>
    </w:p>
    <w:p w14:paraId="3DE18CF9" w14:textId="77777777" w:rsidR="007A6C55" w:rsidRPr="00D5357C" w:rsidRDefault="007A6C55" w:rsidP="00D5357C">
      <w:pPr>
        <w:autoSpaceDE w:val="0"/>
        <w:autoSpaceDN w:val="0"/>
        <w:adjustRightInd w:val="0"/>
        <w:spacing w:after="0"/>
        <w:ind w:firstLine="708"/>
        <w:jc w:val="both"/>
        <w:rPr>
          <w:rFonts w:cstheme="minorHAnsi"/>
        </w:rPr>
      </w:pPr>
      <w:r w:rsidRPr="00D5357C">
        <w:rPr>
          <w:rFonts w:cstheme="minorHAnsi"/>
        </w:rPr>
        <w:t>Razvidna je obveza uključivanja svih prihoda i primitaka, ali i rashoda i izdataka korisnika u proračun Općine, sukladno ekonomskoj, programskoj, funkcijskoj, organizacijskoj, lokacijskoj klasifikaciji te izvorima financiranja.</w:t>
      </w:r>
    </w:p>
    <w:p w14:paraId="10E9F418" w14:textId="77777777" w:rsidR="00141141" w:rsidRPr="00D5357C" w:rsidRDefault="007A6C55" w:rsidP="00D5357C">
      <w:pPr>
        <w:autoSpaceDE w:val="0"/>
        <w:autoSpaceDN w:val="0"/>
        <w:adjustRightInd w:val="0"/>
        <w:spacing w:after="0"/>
        <w:ind w:firstLine="708"/>
        <w:jc w:val="both"/>
        <w:rPr>
          <w:rFonts w:cstheme="minorHAnsi"/>
          <w:bCs/>
        </w:rPr>
      </w:pPr>
      <w:r w:rsidRPr="00D5357C">
        <w:rPr>
          <w:rFonts w:cstheme="minorHAnsi"/>
        </w:rPr>
        <w:t>Dječji vrtić Radost Darda je proračunski korisnik upisan u Registar proračunskih korisnika, te se ovom odlukom isti izuzima od uplate vlastitih i namjenskih prihoda i primitaka u proračun Općine Darda.</w:t>
      </w:r>
    </w:p>
    <w:p w14:paraId="69898F69" w14:textId="7F9D353E"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PRIJELAZNE I ZAVRŠNE ODREDBE</w:t>
      </w:r>
    </w:p>
    <w:p w14:paraId="5D4F9652" w14:textId="77777777" w:rsidR="00DD3F7C" w:rsidRPr="00D5357C" w:rsidRDefault="00DD3F7C" w:rsidP="00D5357C">
      <w:pPr>
        <w:autoSpaceDE w:val="0"/>
        <w:autoSpaceDN w:val="0"/>
        <w:adjustRightInd w:val="0"/>
        <w:spacing w:after="0"/>
        <w:jc w:val="center"/>
        <w:rPr>
          <w:rFonts w:cstheme="minorHAnsi"/>
          <w:b/>
          <w:bCs/>
        </w:rPr>
      </w:pPr>
    </w:p>
    <w:p w14:paraId="5146A633" w14:textId="2D002854" w:rsidR="00345474" w:rsidRPr="00D5357C" w:rsidRDefault="00345474" w:rsidP="00D5357C">
      <w:pPr>
        <w:autoSpaceDE w:val="0"/>
        <w:autoSpaceDN w:val="0"/>
        <w:adjustRightInd w:val="0"/>
        <w:spacing w:after="0"/>
        <w:jc w:val="center"/>
        <w:rPr>
          <w:rFonts w:cstheme="minorHAnsi"/>
          <w:b/>
          <w:bCs/>
        </w:rPr>
      </w:pPr>
      <w:r w:rsidRPr="00D5357C">
        <w:rPr>
          <w:rFonts w:cstheme="minorHAnsi"/>
          <w:b/>
          <w:bCs/>
        </w:rPr>
        <w:t>Članak 3</w:t>
      </w:r>
      <w:r w:rsidR="00BA5C95" w:rsidRPr="00D5357C">
        <w:rPr>
          <w:rFonts w:cstheme="minorHAnsi"/>
          <w:b/>
          <w:bCs/>
        </w:rPr>
        <w:t>2</w:t>
      </w:r>
      <w:r w:rsidRPr="00D5357C">
        <w:rPr>
          <w:rFonts w:cstheme="minorHAnsi"/>
          <w:b/>
          <w:bCs/>
        </w:rPr>
        <w:t>.</w:t>
      </w:r>
    </w:p>
    <w:p w14:paraId="1E62C746" w14:textId="616A7E7A" w:rsidR="00E50B43" w:rsidRPr="00D5357C" w:rsidRDefault="00E50B43" w:rsidP="00D5357C">
      <w:pPr>
        <w:autoSpaceDE w:val="0"/>
        <w:autoSpaceDN w:val="0"/>
        <w:adjustRightInd w:val="0"/>
        <w:spacing w:after="0"/>
        <w:ind w:firstLine="708"/>
        <w:rPr>
          <w:rFonts w:cstheme="minorHAnsi"/>
        </w:rPr>
      </w:pPr>
      <w:r w:rsidRPr="00D5357C">
        <w:rPr>
          <w:rFonts w:cstheme="minorHAnsi"/>
        </w:rPr>
        <w:t>Odluka o izvršavanj</w:t>
      </w:r>
      <w:r w:rsidR="00332010" w:rsidRPr="00D5357C">
        <w:rPr>
          <w:rFonts w:cstheme="minorHAnsi"/>
        </w:rPr>
        <w:t>u Proračuna Općine Darda za 202</w:t>
      </w:r>
      <w:r w:rsidR="00062E3F">
        <w:rPr>
          <w:rFonts w:cstheme="minorHAnsi"/>
        </w:rPr>
        <w:t>6</w:t>
      </w:r>
      <w:r w:rsidR="003B0889" w:rsidRPr="00D5357C">
        <w:rPr>
          <w:rFonts w:cstheme="minorHAnsi"/>
        </w:rPr>
        <w:t>. godinu objavit će se u „Službenom glasniku Općine Darda“</w:t>
      </w:r>
      <w:r w:rsidRPr="00D5357C">
        <w:rPr>
          <w:rFonts w:cstheme="minorHAnsi"/>
        </w:rPr>
        <w:t xml:space="preserve">, a </w:t>
      </w:r>
      <w:r w:rsidR="00332010" w:rsidRPr="00D5357C">
        <w:rPr>
          <w:rFonts w:cstheme="minorHAnsi"/>
        </w:rPr>
        <w:t>stupa na snagu 01. siječnja 202</w:t>
      </w:r>
      <w:r w:rsidR="00062E3F">
        <w:rPr>
          <w:rFonts w:cstheme="minorHAnsi"/>
        </w:rPr>
        <w:t>6</w:t>
      </w:r>
      <w:bookmarkStart w:id="0" w:name="_GoBack"/>
      <w:bookmarkEnd w:id="0"/>
      <w:r w:rsidRPr="00D5357C">
        <w:rPr>
          <w:rFonts w:cstheme="minorHAnsi"/>
        </w:rPr>
        <w:t xml:space="preserve">. godine. </w:t>
      </w:r>
    </w:p>
    <w:p w14:paraId="27B6481D" w14:textId="3CD7F920" w:rsidR="00E50B43" w:rsidRPr="00D5357C" w:rsidRDefault="00E50B43" w:rsidP="00D5357C">
      <w:pPr>
        <w:autoSpaceDE w:val="0"/>
        <w:autoSpaceDN w:val="0"/>
        <w:adjustRightInd w:val="0"/>
        <w:spacing w:after="0"/>
        <w:rPr>
          <w:rFonts w:cstheme="minorHAnsi"/>
        </w:rPr>
      </w:pPr>
    </w:p>
    <w:p w14:paraId="437AD6DF" w14:textId="77777777" w:rsidR="00BA5C95" w:rsidRPr="00D5357C" w:rsidRDefault="00BA5C95" w:rsidP="00D5357C">
      <w:pPr>
        <w:autoSpaceDE w:val="0"/>
        <w:autoSpaceDN w:val="0"/>
        <w:adjustRightInd w:val="0"/>
        <w:spacing w:after="0"/>
        <w:rPr>
          <w:rFonts w:cstheme="minorHAnsi"/>
        </w:rPr>
      </w:pPr>
    </w:p>
    <w:p w14:paraId="773DC458" w14:textId="3BE56BE8" w:rsidR="007A6C55" w:rsidRPr="00D5357C" w:rsidRDefault="007A6C55" w:rsidP="00D5357C">
      <w:pPr>
        <w:spacing w:after="0"/>
        <w:ind w:left="5103"/>
        <w:jc w:val="center"/>
        <w:rPr>
          <w:rFonts w:cstheme="minorHAnsi"/>
        </w:rPr>
      </w:pPr>
      <w:r w:rsidRPr="00D5357C">
        <w:rPr>
          <w:rFonts w:cstheme="minorHAnsi"/>
        </w:rPr>
        <w:t>PREDSJEDNICA</w:t>
      </w:r>
      <w:r w:rsidR="00D5357C" w:rsidRPr="00D5357C">
        <w:rPr>
          <w:rFonts w:cstheme="minorHAnsi"/>
        </w:rPr>
        <w:t xml:space="preserve"> OPĆINSKOG VIJEĆA</w:t>
      </w:r>
    </w:p>
    <w:p w14:paraId="17A26A65" w14:textId="77777777" w:rsidR="007A6C55" w:rsidRPr="00D5357C" w:rsidRDefault="0074021E" w:rsidP="00D5357C">
      <w:pPr>
        <w:spacing w:after="0"/>
        <w:ind w:left="5103"/>
        <w:jc w:val="center"/>
        <w:rPr>
          <w:rFonts w:cstheme="minorHAnsi"/>
        </w:rPr>
      </w:pPr>
      <w:r w:rsidRPr="00D5357C">
        <w:rPr>
          <w:rFonts w:eastAsiaTheme="minorEastAsia" w:cstheme="minorHAnsi"/>
          <w:lang w:eastAsia="hr-HR"/>
        </w:rPr>
        <w:t>Mirna Prusina, prof. univ. spec. oec.</w:t>
      </w:r>
    </w:p>
    <w:sectPr w:rsidR="007A6C55" w:rsidRPr="00D5357C" w:rsidSect="00C5718A">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981"/>
    <w:multiLevelType w:val="hybridMultilevel"/>
    <w:tmpl w:val="0114D216"/>
    <w:lvl w:ilvl="0" w:tplc="041A0003">
      <w:start w:val="1"/>
      <w:numFmt w:val="bullet"/>
      <w:lvlText w:val="o"/>
      <w:lvlJc w:val="left"/>
      <w:pPr>
        <w:ind w:left="1788" w:hanging="360"/>
      </w:pPr>
      <w:rPr>
        <w:rFonts w:ascii="Courier New" w:hAnsi="Courier New" w:cs="Courier New"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1" w15:restartNumberingAfterBreak="0">
    <w:nsid w:val="2F691502"/>
    <w:multiLevelType w:val="hybridMultilevel"/>
    <w:tmpl w:val="3FE0DD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4844F9C"/>
    <w:multiLevelType w:val="hybridMultilevel"/>
    <w:tmpl w:val="9B50C90E"/>
    <w:lvl w:ilvl="0" w:tplc="6300517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D1855F9"/>
    <w:multiLevelType w:val="hybridMultilevel"/>
    <w:tmpl w:val="E282545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54D77185"/>
    <w:multiLevelType w:val="hybridMultilevel"/>
    <w:tmpl w:val="B32083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7DD0633"/>
    <w:multiLevelType w:val="hybridMultilevel"/>
    <w:tmpl w:val="F75C0904"/>
    <w:lvl w:ilvl="0" w:tplc="C43E2694">
      <w:numFmt w:val="bullet"/>
      <w:lvlText w:val="-"/>
      <w:lvlJc w:val="left"/>
      <w:pPr>
        <w:ind w:left="1788"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6B8B0DDD"/>
    <w:multiLevelType w:val="hybridMultilevel"/>
    <w:tmpl w:val="1326DB2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709D01C6"/>
    <w:multiLevelType w:val="hybridMultilevel"/>
    <w:tmpl w:val="7630A0D4"/>
    <w:lvl w:ilvl="0" w:tplc="C43E2694">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71F803BA"/>
    <w:multiLevelType w:val="hybridMultilevel"/>
    <w:tmpl w:val="90F236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8"/>
  </w:num>
  <w:num w:numId="5">
    <w:abstractNumId w:val="5"/>
  </w:num>
  <w:num w:numId="6">
    <w:abstractNumId w:val="0"/>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474"/>
    <w:rsid w:val="0004243A"/>
    <w:rsid w:val="00061672"/>
    <w:rsid w:val="00062E3F"/>
    <w:rsid w:val="000850B0"/>
    <w:rsid w:val="000B7838"/>
    <w:rsid w:val="000D4EC2"/>
    <w:rsid w:val="000F6DD2"/>
    <w:rsid w:val="00115CB0"/>
    <w:rsid w:val="001161E3"/>
    <w:rsid w:val="00136893"/>
    <w:rsid w:val="00141141"/>
    <w:rsid w:val="00141507"/>
    <w:rsid w:val="001F68AF"/>
    <w:rsid w:val="00274725"/>
    <w:rsid w:val="002C4F9D"/>
    <w:rsid w:val="002D0085"/>
    <w:rsid w:val="00302D0F"/>
    <w:rsid w:val="00332010"/>
    <w:rsid w:val="00345474"/>
    <w:rsid w:val="0036364F"/>
    <w:rsid w:val="003B0889"/>
    <w:rsid w:val="003C55D6"/>
    <w:rsid w:val="003E083A"/>
    <w:rsid w:val="00461033"/>
    <w:rsid w:val="00471E5A"/>
    <w:rsid w:val="00517C09"/>
    <w:rsid w:val="005438E8"/>
    <w:rsid w:val="0054412C"/>
    <w:rsid w:val="005451CF"/>
    <w:rsid w:val="005D655E"/>
    <w:rsid w:val="00621625"/>
    <w:rsid w:val="00632698"/>
    <w:rsid w:val="00647D19"/>
    <w:rsid w:val="006508CE"/>
    <w:rsid w:val="0067756D"/>
    <w:rsid w:val="006A26C6"/>
    <w:rsid w:val="006B6051"/>
    <w:rsid w:val="006C21E2"/>
    <w:rsid w:val="00703B68"/>
    <w:rsid w:val="0074021E"/>
    <w:rsid w:val="0077573B"/>
    <w:rsid w:val="00782EB2"/>
    <w:rsid w:val="007A6C55"/>
    <w:rsid w:val="007F04F6"/>
    <w:rsid w:val="008B2DBA"/>
    <w:rsid w:val="008C2FD9"/>
    <w:rsid w:val="008E526D"/>
    <w:rsid w:val="00974BD5"/>
    <w:rsid w:val="009B0633"/>
    <w:rsid w:val="00A04103"/>
    <w:rsid w:val="00A302E0"/>
    <w:rsid w:val="00A4020D"/>
    <w:rsid w:val="00A55C94"/>
    <w:rsid w:val="00A622C5"/>
    <w:rsid w:val="00AB025B"/>
    <w:rsid w:val="00AD0202"/>
    <w:rsid w:val="00AF1873"/>
    <w:rsid w:val="00B02958"/>
    <w:rsid w:val="00B44578"/>
    <w:rsid w:val="00B7725F"/>
    <w:rsid w:val="00B9219B"/>
    <w:rsid w:val="00BA5C95"/>
    <w:rsid w:val="00BB7166"/>
    <w:rsid w:val="00BC25E3"/>
    <w:rsid w:val="00BC32F1"/>
    <w:rsid w:val="00BD09B1"/>
    <w:rsid w:val="00BD4EA0"/>
    <w:rsid w:val="00C006D2"/>
    <w:rsid w:val="00C125A0"/>
    <w:rsid w:val="00C25312"/>
    <w:rsid w:val="00C378E8"/>
    <w:rsid w:val="00C45C0E"/>
    <w:rsid w:val="00C524AB"/>
    <w:rsid w:val="00C5718A"/>
    <w:rsid w:val="00D44C3A"/>
    <w:rsid w:val="00D5357C"/>
    <w:rsid w:val="00D65A99"/>
    <w:rsid w:val="00D80505"/>
    <w:rsid w:val="00DA1AC7"/>
    <w:rsid w:val="00DD2AF5"/>
    <w:rsid w:val="00DD3F7C"/>
    <w:rsid w:val="00DD7BEB"/>
    <w:rsid w:val="00E12A3C"/>
    <w:rsid w:val="00E50B43"/>
    <w:rsid w:val="00ED16F8"/>
    <w:rsid w:val="00EE6999"/>
    <w:rsid w:val="00F30005"/>
    <w:rsid w:val="00F72025"/>
    <w:rsid w:val="00F77E06"/>
    <w:rsid w:val="00FD06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3EA7"/>
  <w15:docId w15:val="{B84551A0-F42D-41FE-87E8-AD85EFCD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345474"/>
    <w:rPr>
      <w:rFonts w:cs="Times New Roman"/>
      <w:color w:val="0000FF"/>
      <w:u w:val="single"/>
    </w:rPr>
  </w:style>
  <w:style w:type="paragraph" w:styleId="Odlomakpopisa">
    <w:name w:val="List Paragraph"/>
    <w:basedOn w:val="Normal"/>
    <w:uiPriority w:val="34"/>
    <w:qFormat/>
    <w:rsid w:val="008E526D"/>
    <w:pPr>
      <w:ind w:left="720"/>
      <w:contextualSpacing/>
    </w:pPr>
  </w:style>
  <w:style w:type="paragraph" w:styleId="Bezproreda">
    <w:name w:val="No Spacing"/>
    <w:uiPriority w:val="1"/>
    <w:qFormat/>
    <w:rsid w:val="007A6C55"/>
    <w:pPr>
      <w:spacing w:after="0" w:line="240" w:lineRule="auto"/>
    </w:pPr>
    <w:rPr>
      <w:rFonts w:eastAsiaTheme="minorEastAsia"/>
      <w:lang w:eastAsia="hr-HR"/>
    </w:rPr>
  </w:style>
  <w:style w:type="paragraph" w:styleId="Tekstbalonia">
    <w:name w:val="Balloon Text"/>
    <w:basedOn w:val="Normal"/>
    <w:link w:val="TekstbaloniaChar"/>
    <w:uiPriority w:val="99"/>
    <w:semiHidden/>
    <w:unhideWhenUsed/>
    <w:rsid w:val="003C55D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55D6"/>
    <w:rPr>
      <w:rFonts w:ascii="Segoe UI" w:hAnsi="Segoe UI" w:cs="Segoe UI"/>
      <w:sz w:val="18"/>
      <w:szCs w:val="18"/>
    </w:rPr>
  </w:style>
  <w:style w:type="paragraph" w:customStyle="1" w:styleId="box469218">
    <w:name w:val="box_469218"/>
    <w:basedOn w:val="Normal"/>
    <w:rsid w:val="00703B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D44C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28766">
      <w:bodyDiv w:val="1"/>
      <w:marLeft w:val="0"/>
      <w:marRight w:val="0"/>
      <w:marTop w:val="0"/>
      <w:marBottom w:val="0"/>
      <w:divBdr>
        <w:top w:val="none" w:sz="0" w:space="0" w:color="auto"/>
        <w:left w:val="none" w:sz="0" w:space="0" w:color="auto"/>
        <w:bottom w:val="none" w:sz="0" w:space="0" w:color="auto"/>
        <w:right w:val="none" w:sz="0" w:space="0" w:color="auto"/>
      </w:divBdr>
    </w:div>
    <w:div w:id="141701488">
      <w:bodyDiv w:val="1"/>
      <w:marLeft w:val="0"/>
      <w:marRight w:val="0"/>
      <w:marTop w:val="0"/>
      <w:marBottom w:val="0"/>
      <w:divBdr>
        <w:top w:val="none" w:sz="0" w:space="0" w:color="auto"/>
        <w:left w:val="none" w:sz="0" w:space="0" w:color="auto"/>
        <w:bottom w:val="none" w:sz="0" w:space="0" w:color="auto"/>
        <w:right w:val="none" w:sz="0" w:space="0" w:color="auto"/>
      </w:divBdr>
      <w:divsChild>
        <w:div w:id="21561998">
          <w:marLeft w:val="0"/>
          <w:marRight w:val="0"/>
          <w:marTop w:val="0"/>
          <w:marBottom w:val="0"/>
          <w:divBdr>
            <w:top w:val="none" w:sz="0" w:space="0" w:color="auto"/>
            <w:left w:val="none" w:sz="0" w:space="0" w:color="auto"/>
            <w:bottom w:val="none" w:sz="0" w:space="0" w:color="auto"/>
            <w:right w:val="none" w:sz="0" w:space="0" w:color="auto"/>
          </w:divBdr>
        </w:div>
        <w:div w:id="1146707028">
          <w:marLeft w:val="0"/>
          <w:marRight w:val="0"/>
          <w:marTop w:val="0"/>
          <w:marBottom w:val="0"/>
          <w:divBdr>
            <w:top w:val="none" w:sz="0" w:space="0" w:color="auto"/>
            <w:left w:val="none" w:sz="0" w:space="0" w:color="auto"/>
            <w:bottom w:val="none" w:sz="0" w:space="0" w:color="auto"/>
            <w:right w:val="none" w:sz="0" w:space="0" w:color="auto"/>
          </w:divBdr>
        </w:div>
        <w:div w:id="698774106">
          <w:marLeft w:val="0"/>
          <w:marRight w:val="0"/>
          <w:marTop w:val="0"/>
          <w:marBottom w:val="0"/>
          <w:divBdr>
            <w:top w:val="none" w:sz="0" w:space="0" w:color="auto"/>
            <w:left w:val="none" w:sz="0" w:space="0" w:color="auto"/>
            <w:bottom w:val="none" w:sz="0" w:space="0" w:color="auto"/>
            <w:right w:val="none" w:sz="0" w:space="0" w:color="auto"/>
          </w:divBdr>
        </w:div>
      </w:divsChild>
    </w:div>
    <w:div w:id="161161161">
      <w:bodyDiv w:val="1"/>
      <w:marLeft w:val="0"/>
      <w:marRight w:val="0"/>
      <w:marTop w:val="0"/>
      <w:marBottom w:val="0"/>
      <w:divBdr>
        <w:top w:val="none" w:sz="0" w:space="0" w:color="auto"/>
        <w:left w:val="none" w:sz="0" w:space="0" w:color="auto"/>
        <w:bottom w:val="none" w:sz="0" w:space="0" w:color="auto"/>
        <w:right w:val="none" w:sz="0" w:space="0" w:color="auto"/>
      </w:divBdr>
    </w:div>
    <w:div w:id="218176609">
      <w:bodyDiv w:val="1"/>
      <w:marLeft w:val="0"/>
      <w:marRight w:val="0"/>
      <w:marTop w:val="0"/>
      <w:marBottom w:val="0"/>
      <w:divBdr>
        <w:top w:val="none" w:sz="0" w:space="0" w:color="auto"/>
        <w:left w:val="none" w:sz="0" w:space="0" w:color="auto"/>
        <w:bottom w:val="none" w:sz="0" w:space="0" w:color="auto"/>
        <w:right w:val="none" w:sz="0" w:space="0" w:color="auto"/>
      </w:divBdr>
    </w:div>
    <w:div w:id="238446584">
      <w:bodyDiv w:val="1"/>
      <w:marLeft w:val="0"/>
      <w:marRight w:val="0"/>
      <w:marTop w:val="0"/>
      <w:marBottom w:val="0"/>
      <w:divBdr>
        <w:top w:val="none" w:sz="0" w:space="0" w:color="auto"/>
        <w:left w:val="none" w:sz="0" w:space="0" w:color="auto"/>
        <w:bottom w:val="none" w:sz="0" w:space="0" w:color="auto"/>
        <w:right w:val="none" w:sz="0" w:space="0" w:color="auto"/>
      </w:divBdr>
    </w:div>
    <w:div w:id="665397866">
      <w:bodyDiv w:val="1"/>
      <w:marLeft w:val="0"/>
      <w:marRight w:val="0"/>
      <w:marTop w:val="0"/>
      <w:marBottom w:val="0"/>
      <w:divBdr>
        <w:top w:val="none" w:sz="0" w:space="0" w:color="auto"/>
        <w:left w:val="none" w:sz="0" w:space="0" w:color="auto"/>
        <w:bottom w:val="none" w:sz="0" w:space="0" w:color="auto"/>
        <w:right w:val="none" w:sz="0" w:space="0" w:color="auto"/>
      </w:divBdr>
    </w:div>
    <w:div w:id="993266905">
      <w:bodyDiv w:val="1"/>
      <w:marLeft w:val="0"/>
      <w:marRight w:val="0"/>
      <w:marTop w:val="0"/>
      <w:marBottom w:val="0"/>
      <w:divBdr>
        <w:top w:val="none" w:sz="0" w:space="0" w:color="auto"/>
        <w:left w:val="none" w:sz="0" w:space="0" w:color="auto"/>
        <w:bottom w:val="none" w:sz="0" w:space="0" w:color="auto"/>
        <w:right w:val="none" w:sz="0" w:space="0" w:color="auto"/>
      </w:divBdr>
    </w:div>
    <w:div w:id="1423986886">
      <w:bodyDiv w:val="1"/>
      <w:marLeft w:val="0"/>
      <w:marRight w:val="0"/>
      <w:marTop w:val="0"/>
      <w:marBottom w:val="0"/>
      <w:divBdr>
        <w:top w:val="none" w:sz="0" w:space="0" w:color="auto"/>
        <w:left w:val="none" w:sz="0" w:space="0" w:color="auto"/>
        <w:bottom w:val="none" w:sz="0" w:space="0" w:color="auto"/>
        <w:right w:val="none" w:sz="0" w:space="0" w:color="auto"/>
      </w:divBdr>
    </w:div>
    <w:div w:id="1429158846">
      <w:bodyDiv w:val="1"/>
      <w:marLeft w:val="0"/>
      <w:marRight w:val="0"/>
      <w:marTop w:val="0"/>
      <w:marBottom w:val="0"/>
      <w:divBdr>
        <w:top w:val="none" w:sz="0" w:space="0" w:color="auto"/>
        <w:left w:val="none" w:sz="0" w:space="0" w:color="auto"/>
        <w:bottom w:val="none" w:sz="0" w:space="0" w:color="auto"/>
        <w:right w:val="none" w:sz="0" w:space="0" w:color="auto"/>
      </w:divBdr>
    </w:div>
    <w:div w:id="1435592080">
      <w:bodyDiv w:val="1"/>
      <w:marLeft w:val="0"/>
      <w:marRight w:val="0"/>
      <w:marTop w:val="0"/>
      <w:marBottom w:val="0"/>
      <w:divBdr>
        <w:top w:val="none" w:sz="0" w:space="0" w:color="auto"/>
        <w:left w:val="none" w:sz="0" w:space="0" w:color="auto"/>
        <w:bottom w:val="none" w:sz="0" w:space="0" w:color="auto"/>
        <w:right w:val="none" w:sz="0" w:space="0" w:color="auto"/>
      </w:divBdr>
    </w:div>
    <w:div w:id="1605650551">
      <w:bodyDiv w:val="1"/>
      <w:marLeft w:val="0"/>
      <w:marRight w:val="0"/>
      <w:marTop w:val="0"/>
      <w:marBottom w:val="0"/>
      <w:divBdr>
        <w:top w:val="none" w:sz="0" w:space="0" w:color="auto"/>
        <w:left w:val="none" w:sz="0" w:space="0" w:color="auto"/>
        <w:bottom w:val="none" w:sz="0" w:space="0" w:color="auto"/>
        <w:right w:val="none" w:sz="0" w:space="0" w:color="auto"/>
      </w:divBdr>
      <w:divsChild>
        <w:div w:id="125389418">
          <w:marLeft w:val="0"/>
          <w:marRight w:val="0"/>
          <w:marTop w:val="0"/>
          <w:marBottom w:val="0"/>
          <w:divBdr>
            <w:top w:val="none" w:sz="0" w:space="0" w:color="auto"/>
            <w:left w:val="none" w:sz="0" w:space="0" w:color="auto"/>
            <w:bottom w:val="none" w:sz="0" w:space="0" w:color="auto"/>
            <w:right w:val="none" w:sz="0" w:space="0" w:color="auto"/>
          </w:divBdr>
        </w:div>
        <w:div w:id="431432863">
          <w:marLeft w:val="0"/>
          <w:marRight w:val="0"/>
          <w:marTop w:val="0"/>
          <w:marBottom w:val="0"/>
          <w:divBdr>
            <w:top w:val="none" w:sz="0" w:space="0" w:color="auto"/>
            <w:left w:val="none" w:sz="0" w:space="0" w:color="auto"/>
            <w:bottom w:val="none" w:sz="0" w:space="0" w:color="auto"/>
            <w:right w:val="none" w:sz="0" w:space="0" w:color="auto"/>
          </w:divBdr>
        </w:div>
        <w:div w:id="3168448">
          <w:marLeft w:val="0"/>
          <w:marRight w:val="0"/>
          <w:marTop w:val="0"/>
          <w:marBottom w:val="0"/>
          <w:divBdr>
            <w:top w:val="none" w:sz="0" w:space="0" w:color="auto"/>
            <w:left w:val="none" w:sz="0" w:space="0" w:color="auto"/>
            <w:bottom w:val="none" w:sz="0" w:space="0" w:color="auto"/>
            <w:right w:val="none" w:sz="0" w:space="0" w:color="auto"/>
          </w:divBdr>
        </w:div>
      </w:divsChild>
    </w:div>
    <w:div w:id="194433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3369</Words>
  <Characters>19208</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Đurđević</dc:creator>
  <cp:keywords/>
  <dc:description/>
  <cp:lastModifiedBy>Darda002</cp:lastModifiedBy>
  <cp:revision>40</cp:revision>
  <cp:lastPrinted>2025-12-12T07:23:00Z</cp:lastPrinted>
  <dcterms:created xsi:type="dcterms:W3CDTF">2019-11-20T13:41:00Z</dcterms:created>
  <dcterms:modified xsi:type="dcterms:W3CDTF">2025-12-12T07:27:00Z</dcterms:modified>
</cp:coreProperties>
</file>