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F44AB" w14:textId="77777777" w:rsidR="001858AB" w:rsidRPr="00F84C6B" w:rsidRDefault="001858AB" w:rsidP="001858A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tabs>
          <w:tab w:val="left" w:pos="2580"/>
          <w:tab w:val="left" w:pos="2985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136"/>
          <w:szCs w:val="136"/>
          <w:lang w:eastAsia="hr-HR"/>
        </w:rPr>
      </w:pPr>
      <w:r w:rsidRPr="00F84C6B">
        <w:rPr>
          <w:rFonts w:ascii="Times New Roman" w:eastAsia="Times New Roman" w:hAnsi="Times New Roman"/>
          <w:b/>
          <w:i/>
          <w:noProof/>
          <w:sz w:val="136"/>
          <w:szCs w:val="136"/>
          <w:lang w:eastAsia="hr-HR"/>
        </w:rPr>
        <w:drawing>
          <wp:inline distT="0" distB="0" distL="0" distR="0" wp14:anchorId="08C624AC" wp14:editId="347995AE">
            <wp:extent cx="1428750" cy="1524000"/>
            <wp:effectExtent l="19050" t="0" r="0" b="0"/>
            <wp:docPr id="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84C6B">
        <w:rPr>
          <w:rFonts w:ascii="Times New Roman" w:eastAsia="Times New Roman" w:hAnsi="Times New Roman"/>
          <w:b/>
          <w:i/>
          <w:noProof/>
          <w:sz w:val="136"/>
          <w:szCs w:val="136"/>
          <w:lang w:eastAsia="hr-HR"/>
        </w:rPr>
        <w:t xml:space="preserve">   </w:t>
      </w:r>
      <w:r w:rsidRPr="00F84C6B">
        <w:rPr>
          <w:rFonts w:ascii="Times New Roman" w:eastAsia="Times New Roman" w:hAnsi="Times New Roman"/>
          <w:b/>
          <w:i/>
          <w:sz w:val="136"/>
          <w:szCs w:val="136"/>
          <w:lang w:eastAsia="hr-HR"/>
        </w:rPr>
        <w:t>Službeni</w:t>
      </w:r>
    </w:p>
    <w:p w14:paraId="4F4A50A7" w14:textId="77777777" w:rsidR="001858AB" w:rsidRPr="00F84C6B" w:rsidRDefault="001858AB" w:rsidP="001858A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tabs>
          <w:tab w:val="left" w:pos="2580"/>
          <w:tab w:val="left" w:pos="2985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/>
          <w:b/>
          <w:i/>
          <w:sz w:val="136"/>
          <w:szCs w:val="136"/>
          <w:lang w:eastAsia="hr-HR"/>
        </w:rPr>
      </w:pPr>
      <w:r w:rsidRPr="00F84C6B">
        <w:rPr>
          <w:rFonts w:ascii="Times New Roman" w:eastAsia="Times New Roman" w:hAnsi="Times New Roman"/>
          <w:b/>
          <w:i/>
          <w:sz w:val="136"/>
          <w:szCs w:val="136"/>
          <w:lang w:eastAsia="hr-HR"/>
        </w:rPr>
        <w:t xml:space="preserve">          glasnik</w:t>
      </w:r>
    </w:p>
    <w:p w14:paraId="7104EC4F" w14:textId="77777777" w:rsidR="001858AB" w:rsidRPr="00F84C6B" w:rsidRDefault="001858AB" w:rsidP="001858A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13" w:color="auto"/>
        </w:pBdr>
        <w:tabs>
          <w:tab w:val="left" w:pos="2580"/>
          <w:tab w:val="left" w:pos="2985"/>
          <w:tab w:val="center" w:pos="4536"/>
          <w:tab w:val="right" w:pos="9072"/>
        </w:tabs>
        <w:spacing w:after="0"/>
        <w:jc w:val="both"/>
        <w:rPr>
          <w:rFonts w:ascii="Times New Roman" w:eastAsia="Times New Roman" w:hAnsi="Times New Roman"/>
          <w:sz w:val="136"/>
          <w:szCs w:val="136"/>
          <w:lang w:eastAsia="hr-HR"/>
        </w:rPr>
      </w:pPr>
      <w:r w:rsidRPr="00F84C6B">
        <w:rPr>
          <w:rFonts w:ascii="Times New Roman" w:eastAsia="Times New Roman" w:hAnsi="Times New Roman"/>
          <w:b/>
          <w:i/>
          <w:sz w:val="136"/>
          <w:szCs w:val="136"/>
          <w:lang w:eastAsia="hr-HR"/>
        </w:rPr>
        <w:t xml:space="preserve">   Općine Darda</w:t>
      </w:r>
    </w:p>
    <w:tbl>
      <w:tblPr>
        <w:tblW w:w="94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06"/>
        <w:gridCol w:w="4256"/>
        <w:gridCol w:w="2132"/>
      </w:tblGrid>
      <w:tr w:rsidR="001858AB" w:rsidRPr="00F84C6B" w14:paraId="12323B16" w14:textId="77777777" w:rsidTr="001858AB">
        <w:trPr>
          <w:trHeight w:val="957"/>
        </w:trPr>
        <w:tc>
          <w:tcPr>
            <w:tcW w:w="3106" w:type="dxa"/>
          </w:tcPr>
          <w:p w14:paraId="64EA8424" w14:textId="77777777" w:rsidR="001858AB" w:rsidRPr="00F84C6B" w:rsidRDefault="001858AB" w:rsidP="00666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</w:pPr>
          </w:p>
          <w:p w14:paraId="13DC3338" w14:textId="6EF567B6" w:rsidR="001858AB" w:rsidRPr="00F84C6B" w:rsidRDefault="0004025B" w:rsidP="006663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4C6B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  <w:t xml:space="preserve">       GODINA XX</w:t>
            </w:r>
            <w:r w:rsidR="00C744C3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  <w:t>VI</w:t>
            </w:r>
          </w:p>
        </w:tc>
        <w:tc>
          <w:tcPr>
            <w:tcW w:w="4256" w:type="dxa"/>
          </w:tcPr>
          <w:p w14:paraId="01A5B288" w14:textId="77777777" w:rsidR="001858AB" w:rsidRPr="00F84C6B" w:rsidRDefault="001858AB" w:rsidP="006663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</w:pPr>
          </w:p>
          <w:p w14:paraId="4CBEADF3" w14:textId="08C0AA26" w:rsidR="001858AB" w:rsidRPr="00F84C6B" w:rsidRDefault="001858AB" w:rsidP="00666317">
            <w:pPr>
              <w:pStyle w:val="Header"/>
              <w:jc w:val="both"/>
              <w:rPr>
                <w:rFonts w:ascii="Times New Roman" w:hAnsi="Times New Roman"/>
                <w:b/>
                <w:i/>
              </w:rPr>
            </w:pPr>
            <w:r w:rsidRPr="00F84C6B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  <w:t xml:space="preserve">             Darda, </w:t>
            </w:r>
            <w:r w:rsidR="00E97127">
              <w:rPr>
                <w:rFonts w:ascii="Times New Roman" w:eastAsia="Times New Roman" w:hAnsi="Times New Roman"/>
                <w:b/>
                <w:i/>
                <w:sz w:val="28"/>
                <w:szCs w:val="24"/>
                <w:lang w:eastAsia="hr-HR"/>
              </w:rPr>
              <w:t>02</w:t>
            </w:r>
            <w:r w:rsidRPr="00F84C6B">
              <w:rPr>
                <w:rFonts w:ascii="Times New Roman" w:hAnsi="Times New Roman"/>
                <w:b/>
                <w:i/>
              </w:rPr>
              <w:t xml:space="preserve">. </w:t>
            </w:r>
            <w:r w:rsidR="00383119">
              <w:rPr>
                <w:rFonts w:ascii="Times New Roman" w:hAnsi="Times New Roman"/>
                <w:b/>
                <w:i/>
                <w:sz w:val="28"/>
                <w:szCs w:val="28"/>
              </w:rPr>
              <w:t>l</w:t>
            </w:r>
            <w:r w:rsidR="00E97127" w:rsidRPr="00383119">
              <w:rPr>
                <w:rFonts w:ascii="Times New Roman" w:hAnsi="Times New Roman"/>
                <w:b/>
                <w:i/>
                <w:sz w:val="28"/>
                <w:szCs w:val="28"/>
              </w:rPr>
              <w:t>istopad</w:t>
            </w:r>
            <w:r w:rsidR="00352470" w:rsidRPr="0038311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9A09E9" w:rsidRPr="0038311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2025</w:t>
            </w:r>
            <w:r w:rsidRPr="00383119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  <w:p w14:paraId="4A241300" w14:textId="77777777" w:rsidR="001858AB" w:rsidRPr="00F84C6B" w:rsidRDefault="001858AB" w:rsidP="006663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32" w:type="dxa"/>
          </w:tcPr>
          <w:p w14:paraId="64F9D67E" w14:textId="77777777" w:rsidR="001858AB" w:rsidRPr="00F84C6B" w:rsidRDefault="001858AB" w:rsidP="0066631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</w:rPr>
            </w:pPr>
          </w:p>
          <w:p w14:paraId="5FA68467" w14:textId="6E2C92A5" w:rsidR="001858AB" w:rsidRPr="00F84C6B" w:rsidRDefault="00AC36DC" w:rsidP="00730746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F84C6B">
              <w:rPr>
                <w:rFonts w:ascii="Times New Roman" w:hAnsi="Times New Roman"/>
                <w:b/>
                <w:i/>
                <w:sz w:val="28"/>
              </w:rPr>
              <w:t xml:space="preserve">   Broj</w:t>
            </w:r>
            <w:bookmarkStart w:id="0" w:name="_GoBack"/>
            <w:bookmarkEnd w:id="0"/>
            <w:r w:rsidRPr="00F84C6B">
              <w:rPr>
                <w:rFonts w:ascii="Times New Roman" w:hAnsi="Times New Roman"/>
                <w:b/>
                <w:i/>
                <w:sz w:val="28"/>
              </w:rPr>
              <w:t xml:space="preserve">: </w:t>
            </w:r>
            <w:r w:rsidR="00E97127">
              <w:rPr>
                <w:rFonts w:ascii="Times New Roman" w:hAnsi="Times New Roman"/>
                <w:b/>
                <w:i/>
                <w:sz w:val="28"/>
              </w:rPr>
              <w:t>8</w:t>
            </w:r>
            <w:r w:rsidR="00C744C3">
              <w:rPr>
                <w:rFonts w:ascii="Times New Roman" w:hAnsi="Times New Roman"/>
                <w:b/>
                <w:i/>
                <w:sz w:val="28"/>
              </w:rPr>
              <w:t>/2025</w:t>
            </w:r>
            <w:r w:rsidR="001858AB" w:rsidRPr="00F84C6B">
              <w:rPr>
                <w:rFonts w:ascii="Times New Roman" w:hAnsi="Times New Roman"/>
                <w:b/>
                <w:i/>
                <w:sz w:val="28"/>
              </w:rPr>
              <w:t>.</w:t>
            </w:r>
          </w:p>
        </w:tc>
      </w:tr>
    </w:tbl>
    <w:p w14:paraId="2C118267" w14:textId="77777777" w:rsidR="001858AB" w:rsidRPr="00F84C6B" w:rsidRDefault="001858AB" w:rsidP="001858AB">
      <w:pPr>
        <w:jc w:val="both"/>
        <w:rPr>
          <w:rFonts w:ascii="Times New Roman" w:hAnsi="Times New Roman"/>
        </w:rPr>
      </w:pPr>
    </w:p>
    <w:p w14:paraId="36C460DE" w14:textId="77777777" w:rsidR="001858AB" w:rsidRPr="00F84C6B" w:rsidRDefault="001858AB" w:rsidP="001858AB">
      <w:pPr>
        <w:tabs>
          <w:tab w:val="left" w:pos="8239"/>
        </w:tabs>
        <w:spacing w:after="0" w:line="240" w:lineRule="auto"/>
        <w:jc w:val="both"/>
        <w:rPr>
          <w:rFonts w:ascii="Times New Roman" w:hAnsi="Times New Roman"/>
          <w:b/>
          <w:sz w:val="40"/>
          <w:szCs w:val="20"/>
        </w:rPr>
        <w:sectPr w:rsidR="001858AB" w:rsidRPr="00F84C6B" w:rsidSect="00C6739F">
          <w:headerReference w:type="default" r:id="rId9"/>
          <w:footerReference w:type="default" r:id="rId10"/>
          <w:footerReference w:type="first" r:id="rId11"/>
          <w:pgSz w:w="11906" w:h="16838"/>
          <w:pgMar w:top="1418" w:right="1418" w:bottom="1418" w:left="1418" w:header="709" w:footer="283" w:gutter="0"/>
          <w:cols w:sep="1" w:space="709"/>
          <w:docGrid w:linePitch="360"/>
        </w:sectPr>
      </w:pPr>
    </w:p>
    <w:p w14:paraId="26C4E803" w14:textId="77777777" w:rsidR="003D7D1B" w:rsidRDefault="001858AB" w:rsidP="000113A4">
      <w:pPr>
        <w:tabs>
          <w:tab w:val="left" w:pos="8239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4C6B">
        <w:rPr>
          <w:rFonts w:ascii="Times New Roman" w:hAnsi="Times New Roman"/>
          <w:b/>
          <w:sz w:val="20"/>
          <w:szCs w:val="20"/>
        </w:rPr>
        <w:lastRenderedPageBreak/>
        <w:t>SADRŽAJ</w:t>
      </w:r>
    </w:p>
    <w:p w14:paraId="5ADCB2B2" w14:textId="77777777" w:rsidR="004A3785" w:rsidRPr="00F84C6B" w:rsidRDefault="004A3785" w:rsidP="000113A4">
      <w:pPr>
        <w:tabs>
          <w:tab w:val="left" w:pos="8239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  <w:sectPr w:rsidR="004A3785" w:rsidRPr="00F84C6B" w:rsidSect="00822C78">
          <w:type w:val="continuous"/>
          <w:pgSz w:w="11906" w:h="16838"/>
          <w:pgMar w:top="1417" w:right="1417" w:bottom="1417" w:left="1417" w:header="708" w:footer="708" w:gutter="0"/>
          <w:cols w:sep="1" w:space="709"/>
          <w:docGrid w:linePitch="360"/>
        </w:sectPr>
      </w:pPr>
    </w:p>
    <w:p w14:paraId="6B0579E1" w14:textId="5E1EED70" w:rsidR="001858AB" w:rsidRDefault="00CC0FD4" w:rsidP="001858AB">
      <w:pPr>
        <w:pStyle w:val="Heading1"/>
        <w:spacing w:before="0"/>
        <w:rPr>
          <w:rFonts w:ascii="Times New Roman" w:hAnsi="Times New Roman" w:cs="Times New Roman"/>
          <w:color w:val="auto"/>
          <w:sz w:val="20"/>
          <w:szCs w:val="20"/>
          <w:lang w:eastAsia="hr-HR"/>
        </w:rPr>
      </w:pPr>
      <w:r>
        <w:rPr>
          <w:rFonts w:ascii="Times New Roman" w:hAnsi="Times New Roman" w:cs="Times New Roman"/>
          <w:color w:val="auto"/>
          <w:sz w:val="20"/>
          <w:szCs w:val="20"/>
          <w:lang w:eastAsia="hr-HR"/>
        </w:rPr>
        <w:lastRenderedPageBreak/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  <w:lang w:eastAsia="hr-HR"/>
        </w:rPr>
        <w:tab/>
        <w:t xml:space="preserve"> </w:t>
      </w:r>
    </w:p>
    <w:p w14:paraId="611D5376" w14:textId="09682D12" w:rsidR="00A9790D" w:rsidRPr="00F77481" w:rsidRDefault="00A9790D" w:rsidP="00A9790D">
      <w:pPr>
        <w:rPr>
          <w:rFonts w:ascii="Times New Roman" w:hAnsi="Times New Roman"/>
          <w:b/>
          <w:sz w:val="20"/>
          <w:szCs w:val="20"/>
          <w:lang w:eastAsia="hr-HR"/>
        </w:rPr>
      </w:pPr>
      <w:r w:rsidRPr="00F77481">
        <w:rPr>
          <w:rFonts w:ascii="Times New Roman" w:hAnsi="Times New Roman"/>
          <w:b/>
          <w:sz w:val="20"/>
          <w:szCs w:val="20"/>
          <w:lang w:eastAsia="hr-HR"/>
        </w:rPr>
        <w:t>AKTI OPĆINSKOG VIJEĆA</w:t>
      </w:r>
    </w:p>
    <w:p w14:paraId="0EB2DEB2" w14:textId="4B37B51F" w:rsidR="00CA31EE" w:rsidRPr="00CA31EE" w:rsidRDefault="00E97127" w:rsidP="004F6AA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0"/>
          <w:lang w:eastAsia="hr-HR"/>
        </w:rPr>
      </w:pPr>
      <w:r w:rsidRPr="005068C2">
        <w:rPr>
          <w:rFonts w:cstheme="minorHAnsi"/>
          <w:sz w:val="20"/>
          <w:szCs w:val="20"/>
        </w:rPr>
        <w:t>Odluka o prihvaćanju Polugodišnjeg izvještaja o izvršenju proračuna Općine Darda za 2025. godinu</w:t>
      </w:r>
      <w:r>
        <w:rPr>
          <w:rFonts w:cstheme="minorHAnsi"/>
          <w:sz w:val="20"/>
          <w:szCs w:val="20"/>
        </w:rPr>
        <w:t>…………………………..</w:t>
      </w:r>
      <w:r w:rsidR="00F547B7">
        <w:rPr>
          <w:rFonts w:ascii="Times New Roman" w:hAnsi="Times New Roman"/>
          <w:sz w:val="20"/>
          <w:lang w:eastAsia="hr-HR"/>
        </w:rPr>
        <w:t>.2</w:t>
      </w:r>
      <w:r w:rsidR="00CA31EE" w:rsidRPr="00CA31EE">
        <w:rPr>
          <w:rFonts w:ascii="Times New Roman" w:hAnsi="Times New Roman"/>
          <w:sz w:val="20"/>
          <w:lang w:eastAsia="hr-HR"/>
        </w:rPr>
        <w:t xml:space="preserve"> </w:t>
      </w:r>
    </w:p>
    <w:p w14:paraId="6B1E6DD3" w14:textId="01A08B47" w:rsidR="00A9790D" w:rsidRPr="00A9790D" w:rsidRDefault="00E97127" w:rsidP="004F6AA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0"/>
          <w:lang w:eastAsia="hr-HR"/>
        </w:rPr>
      </w:pPr>
      <w:r w:rsidRPr="005068C2">
        <w:rPr>
          <w:rFonts w:cstheme="minorHAnsi"/>
          <w:sz w:val="20"/>
          <w:szCs w:val="20"/>
        </w:rPr>
        <w:t>Zaključak o usvajanju Izvješća o radu Načelnika Općine Darda za razdoblje od 01. siječnja 2025. godine do 30. lipnja 2025. godine</w:t>
      </w:r>
      <w:r>
        <w:rPr>
          <w:rFonts w:cstheme="minorHAnsi"/>
          <w:sz w:val="20"/>
          <w:szCs w:val="20"/>
        </w:rPr>
        <w:t>…………………………………………</w:t>
      </w:r>
      <w:r w:rsidR="00E87B19">
        <w:rPr>
          <w:rFonts w:ascii="Times New Roman" w:hAnsi="Times New Roman"/>
          <w:sz w:val="20"/>
        </w:rPr>
        <w:t>.2</w:t>
      </w:r>
    </w:p>
    <w:p w14:paraId="0E2DA18A" w14:textId="6936C89F" w:rsidR="00A9790D" w:rsidRDefault="00E97127" w:rsidP="004F6AA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0"/>
          <w:lang w:eastAsia="hr-HR"/>
        </w:rPr>
      </w:pPr>
      <w:r w:rsidRPr="005068C2">
        <w:rPr>
          <w:rFonts w:cstheme="minorHAnsi"/>
          <w:sz w:val="20"/>
          <w:szCs w:val="20"/>
        </w:rPr>
        <w:t xml:space="preserve">Odluka </w:t>
      </w:r>
      <w:r w:rsidRPr="005068C2">
        <w:rPr>
          <w:rFonts w:cstheme="minorHAnsi"/>
          <w:bCs/>
          <w:iCs/>
          <w:sz w:val="20"/>
          <w:szCs w:val="20"/>
        </w:rPr>
        <w:t>o davanju suglasnosti na Odluku o davanju suglasnosti na Odluku o odabiru ekonomski najpovoljnije ponude u otvorenom postupku javne nabave male vrijednosti za predmet nabave roba– Traktor za obavljanje komunalnih poslova i sklapanje ugovora za nabavu roba– Traktor za obavljanje komunalnih poslova</w:t>
      </w:r>
      <w:r>
        <w:rPr>
          <w:rFonts w:cstheme="minorHAnsi"/>
          <w:bCs/>
          <w:iCs/>
          <w:sz w:val="20"/>
          <w:szCs w:val="20"/>
        </w:rPr>
        <w:t>……………………………………………</w:t>
      </w:r>
      <w:r w:rsidR="00E87B19">
        <w:rPr>
          <w:rFonts w:ascii="Times New Roman" w:hAnsi="Times New Roman"/>
          <w:sz w:val="20"/>
          <w:lang w:eastAsia="hr-HR"/>
        </w:rPr>
        <w:t>…...2</w:t>
      </w:r>
    </w:p>
    <w:p w14:paraId="535DA30D" w14:textId="314C7A03" w:rsidR="00A9790D" w:rsidRDefault="00E97127" w:rsidP="00E9712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0"/>
          <w:lang w:eastAsia="hr-HR"/>
        </w:rPr>
      </w:pPr>
      <w:r>
        <w:rPr>
          <w:rFonts w:cstheme="minorHAnsi"/>
          <w:sz w:val="20"/>
          <w:szCs w:val="20"/>
        </w:rPr>
        <w:lastRenderedPageBreak/>
        <w:t xml:space="preserve">Privremena odluka </w:t>
      </w:r>
      <w:r w:rsidRPr="005068C2">
        <w:rPr>
          <w:rFonts w:cstheme="minorHAnsi"/>
          <w:sz w:val="20"/>
          <w:szCs w:val="20"/>
        </w:rPr>
        <w:t>o raspoređivanju sredstava za redovito godišnje financiranje političkih stranaka zastupljenih u Općinskom vijeću Općine Darda za 2025. godinu</w:t>
      </w:r>
      <w:r w:rsidR="00E87B19">
        <w:rPr>
          <w:rFonts w:cstheme="minorHAnsi"/>
          <w:sz w:val="20"/>
          <w:szCs w:val="20"/>
        </w:rPr>
        <w:t>……………………………3</w:t>
      </w:r>
      <w:r w:rsidR="00CA31EE">
        <w:rPr>
          <w:rFonts w:ascii="Times New Roman" w:hAnsi="Times New Roman"/>
          <w:sz w:val="20"/>
          <w:lang w:eastAsia="hr-HR"/>
        </w:rPr>
        <w:t xml:space="preserve"> </w:t>
      </w:r>
    </w:p>
    <w:p w14:paraId="31E10FC3" w14:textId="15549136" w:rsidR="00CA31EE" w:rsidRPr="00CA31EE" w:rsidRDefault="00E97127" w:rsidP="004F6AA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0"/>
          <w:lang w:eastAsia="hr-HR"/>
        </w:rPr>
      </w:pPr>
      <w:r>
        <w:rPr>
          <w:rFonts w:cstheme="minorHAnsi"/>
          <w:sz w:val="20"/>
          <w:szCs w:val="20"/>
        </w:rPr>
        <w:t>Rješenje o imenovanju članova Povjerenstva za procjenu šteta od elementarnih nepogoda Općine Darda</w:t>
      </w:r>
      <w:r w:rsidR="00E87B19">
        <w:rPr>
          <w:rFonts w:ascii="Times New Roman" w:hAnsi="Times New Roman"/>
          <w:bCs/>
          <w:sz w:val="20"/>
          <w:lang w:val="en-AU"/>
        </w:rPr>
        <w:t>…4</w:t>
      </w:r>
    </w:p>
    <w:p w14:paraId="29C87C01" w14:textId="65B73C71" w:rsidR="00CA31EE" w:rsidRPr="00CA31EE" w:rsidRDefault="00E97127" w:rsidP="004F6AA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0"/>
          <w:lang w:eastAsia="hr-HR"/>
        </w:rPr>
      </w:pPr>
      <w:r>
        <w:rPr>
          <w:rFonts w:cstheme="minorHAnsi"/>
          <w:sz w:val="20"/>
          <w:szCs w:val="20"/>
        </w:rPr>
        <w:t>Program dodjele potpora male vrijednosti poljoprivrednicima na području Općine Darda kao pomoć za ublažavanje posljedica prirodne nepogode suše za 2024. godinu</w:t>
      </w:r>
      <w:r w:rsidR="00E87B19">
        <w:rPr>
          <w:rFonts w:ascii="Times New Roman" w:hAnsi="Times New Roman"/>
          <w:bCs/>
          <w:sz w:val="20"/>
          <w:lang w:val="en-AU"/>
        </w:rPr>
        <w:t>…………………………….5</w:t>
      </w:r>
    </w:p>
    <w:p w14:paraId="603161A5" w14:textId="491FBD65" w:rsidR="00CA31EE" w:rsidRPr="00E97127" w:rsidRDefault="00E97127" w:rsidP="00E97127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0"/>
          <w:lang w:eastAsia="hr-HR"/>
        </w:rPr>
      </w:pPr>
      <w:r>
        <w:rPr>
          <w:rFonts w:cstheme="minorHAnsi"/>
          <w:sz w:val="20"/>
          <w:szCs w:val="20"/>
        </w:rPr>
        <w:t>Odluka o dozvoljenom prekoračenju po poslovnom računu Općine Darda</w:t>
      </w:r>
      <w:r w:rsidR="00E87B19">
        <w:rPr>
          <w:rFonts w:ascii="Times New Roman" w:hAnsi="Times New Roman"/>
          <w:bCs/>
          <w:sz w:val="20"/>
          <w:lang w:val="en-AU"/>
        </w:rPr>
        <w:t xml:space="preserve"> ………7</w:t>
      </w:r>
    </w:p>
    <w:p w14:paraId="7BEDB8A3" w14:textId="77777777" w:rsidR="00E97127" w:rsidRDefault="00E97127" w:rsidP="00E97127">
      <w:pPr>
        <w:jc w:val="both"/>
        <w:rPr>
          <w:rFonts w:ascii="Times New Roman" w:hAnsi="Times New Roman"/>
          <w:sz w:val="20"/>
          <w:lang w:eastAsia="hr-HR"/>
        </w:rPr>
      </w:pPr>
    </w:p>
    <w:p w14:paraId="50FDFB83" w14:textId="77777777" w:rsidR="00E97127" w:rsidRPr="00E97127" w:rsidRDefault="00E97127" w:rsidP="00E97127">
      <w:pPr>
        <w:jc w:val="both"/>
        <w:rPr>
          <w:rFonts w:ascii="Times New Roman" w:hAnsi="Times New Roman"/>
          <w:sz w:val="20"/>
          <w:lang w:eastAsia="hr-HR"/>
        </w:rPr>
      </w:pPr>
    </w:p>
    <w:p w14:paraId="0FD20511" w14:textId="77777777" w:rsidR="00A9790D" w:rsidRPr="00A9790D" w:rsidRDefault="00A9790D" w:rsidP="00A9790D">
      <w:pPr>
        <w:pStyle w:val="ListParagraph"/>
        <w:jc w:val="both"/>
        <w:rPr>
          <w:rFonts w:ascii="Times New Roman" w:hAnsi="Times New Roman"/>
          <w:sz w:val="20"/>
          <w:lang w:eastAsia="hr-HR"/>
        </w:rPr>
      </w:pPr>
    </w:p>
    <w:p w14:paraId="1580C89D" w14:textId="77777777" w:rsidR="00A9790D" w:rsidRPr="00F84C6B" w:rsidRDefault="00A9790D" w:rsidP="00A9790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F84C6B">
        <w:rPr>
          <w:rFonts w:ascii="Times New Roman" w:hAnsi="Times New Roman"/>
          <w:b/>
          <w:sz w:val="20"/>
          <w:szCs w:val="20"/>
        </w:rPr>
        <w:lastRenderedPageBreak/>
        <w:t>AKTI NAČELNIKA</w:t>
      </w:r>
    </w:p>
    <w:p w14:paraId="089CECC8" w14:textId="77777777" w:rsidR="00A9790D" w:rsidRDefault="00A9790D" w:rsidP="00A9790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29EA0DD" w14:textId="174C004B" w:rsidR="00E97127" w:rsidRDefault="00E97127" w:rsidP="00E97127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cstheme="minorHAnsi"/>
        </w:rPr>
      </w:pPr>
      <w:r>
        <w:rPr>
          <w:rFonts w:cstheme="minorHAnsi"/>
        </w:rPr>
        <w:t>Zaključak o donošenju Plana zimske službe na nerazvrstanim prometnicama Općine Darda za 2025/2026. godinu.</w:t>
      </w:r>
    </w:p>
    <w:p w14:paraId="07345B8C" w14:textId="7983C8EB" w:rsidR="00A9790D" w:rsidRPr="00E97127" w:rsidRDefault="00E97127" w:rsidP="00E97127">
      <w:pPr>
        <w:pStyle w:val="ListParagraph"/>
        <w:spacing w:after="160" w:line="240" w:lineRule="auto"/>
        <w:ind w:left="810"/>
        <w:jc w:val="both"/>
        <w:rPr>
          <w:rFonts w:cstheme="minorHAnsi"/>
        </w:rPr>
      </w:pPr>
      <w:r w:rsidRPr="00E97127">
        <w:rPr>
          <w:rFonts w:cs="Calibri"/>
        </w:rPr>
        <w:t>prilog: Plan zimske službe na nerazvrstanim prometnicama Općine D</w:t>
      </w:r>
      <w:r w:rsidR="00E87B19">
        <w:rPr>
          <w:rFonts w:cs="Calibri"/>
        </w:rPr>
        <w:t>arda za 2025/2026. godinu…………..8</w:t>
      </w:r>
    </w:p>
    <w:p w14:paraId="3D17C609" w14:textId="77777777" w:rsidR="00A9790D" w:rsidRDefault="00A9790D" w:rsidP="00A9790D">
      <w:pPr>
        <w:rPr>
          <w:lang w:eastAsia="hr-HR"/>
        </w:rPr>
      </w:pPr>
    </w:p>
    <w:p w14:paraId="3C5B5769" w14:textId="54CE9BB6" w:rsidR="00A9790D" w:rsidRDefault="00F77481" w:rsidP="00A9790D">
      <w:pPr>
        <w:rPr>
          <w:rFonts w:ascii="Times New Roman" w:hAnsi="Times New Roman"/>
          <w:b/>
          <w:lang w:eastAsia="hr-HR"/>
        </w:rPr>
      </w:pPr>
      <w:r>
        <w:rPr>
          <w:rFonts w:ascii="Times New Roman" w:hAnsi="Times New Roman"/>
          <w:b/>
          <w:lang w:eastAsia="hr-HR"/>
        </w:rPr>
        <w:t xml:space="preserve">           </w:t>
      </w:r>
      <w:r w:rsidRPr="00F77481">
        <w:rPr>
          <w:rFonts w:ascii="Times New Roman" w:hAnsi="Times New Roman"/>
          <w:b/>
          <w:lang w:eastAsia="hr-HR"/>
        </w:rPr>
        <w:t>AKTI OPĆINSKOG VIJEĆA</w:t>
      </w:r>
    </w:p>
    <w:p w14:paraId="7345CBBF" w14:textId="341CED76" w:rsidR="00F77481" w:rsidRDefault="00F77481" w:rsidP="00A9790D">
      <w:pPr>
        <w:rPr>
          <w:rFonts w:ascii="Times New Roman" w:hAnsi="Times New Roman"/>
          <w:b/>
          <w:lang w:eastAsia="hr-HR"/>
        </w:rPr>
      </w:pPr>
      <w:r>
        <w:rPr>
          <w:rFonts w:ascii="Times New Roman" w:hAnsi="Times New Roman"/>
          <w:b/>
          <w:lang w:eastAsia="hr-HR"/>
        </w:rPr>
        <w:t>______________________________________</w:t>
      </w:r>
    </w:p>
    <w:p w14:paraId="153878C6" w14:textId="1A839603" w:rsidR="00F77481" w:rsidRPr="00F77481" w:rsidRDefault="00F77481" w:rsidP="00F77481">
      <w:pPr>
        <w:rPr>
          <w:rFonts w:ascii="Times New Roman" w:hAnsi="Times New Roman"/>
          <w:b/>
          <w:lang w:eastAsia="hr-HR"/>
        </w:rPr>
      </w:pPr>
      <w:r>
        <w:rPr>
          <w:rFonts w:ascii="Times New Roman" w:hAnsi="Times New Roman"/>
          <w:b/>
          <w:lang w:eastAsia="hr-HR"/>
        </w:rPr>
        <w:t>1.</w:t>
      </w:r>
    </w:p>
    <w:p w14:paraId="48557771" w14:textId="578232DE" w:rsidR="00C06968" w:rsidRPr="00864266" w:rsidRDefault="00C06968" w:rsidP="00C06968">
      <w:pPr>
        <w:spacing w:before="120"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r w:rsidR="00E97127">
        <w:rPr>
          <w:rFonts w:ascii="Times New Roman" w:hAnsi="Times New Roman"/>
          <w:sz w:val="20"/>
          <w:szCs w:val="20"/>
        </w:rPr>
        <w:t>Na temelju članka 88</w:t>
      </w:r>
      <w:r w:rsidRPr="00864266">
        <w:rPr>
          <w:rFonts w:ascii="Times New Roman" w:hAnsi="Times New Roman"/>
          <w:sz w:val="20"/>
          <w:szCs w:val="20"/>
        </w:rPr>
        <w:t>. Zakona</w:t>
      </w:r>
      <w:r w:rsidRPr="00864266">
        <w:rPr>
          <w:rFonts w:ascii="Times New Roman" w:hAnsi="Times New Roman"/>
          <w:noProof/>
          <w:sz w:val="20"/>
          <w:szCs w:val="20"/>
        </w:rPr>
        <w:t xml:space="preserve"> o </w:t>
      </w:r>
      <w:r w:rsidR="00E97127">
        <w:rPr>
          <w:rFonts w:ascii="Times New Roman" w:hAnsi="Times New Roman"/>
          <w:noProof/>
          <w:sz w:val="20"/>
          <w:szCs w:val="20"/>
        </w:rPr>
        <w:t>proračunu  (Narodne novine broj 144/21)</w:t>
      </w:r>
      <w:r w:rsidRPr="00864266">
        <w:rPr>
          <w:rFonts w:ascii="Times New Roman" w:hAnsi="Times New Roman"/>
          <w:noProof/>
          <w:sz w:val="20"/>
          <w:szCs w:val="20"/>
        </w:rPr>
        <w:t>,</w:t>
      </w:r>
      <w:r w:rsidR="00E97127">
        <w:rPr>
          <w:rFonts w:ascii="Times New Roman" w:hAnsi="Times New Roman"/>
          <w:noProof/>
          <w:sz w:val="20"/>
          <w:szCs w:val="20"/>
        </w:rPr>
        <w:t xml:space="preserve"> članka 54. Pravilnika o polugodišnjem i godišnjem izvještaju o izvršenju proračuna i financiskog plana ( „ Narodne novine „ br. 85/23), članka 48. Statuta Općine Darda ( „ Službeni glasnik Općine Darda“ br. 4/21 – pročišćeni tekst), Općinsko vijeće Općine Darda na sjednici održanoj </w:t>
      </w:r>
      <w:r w:rsidR="00201908">
        <w:rPr>
          <w:rFonts w:ascii="Times New Roman" w:hAnsi="Times New Roman"/>
          <w:noProof/>
          <w:sz w:val="20"/>
          <w:szCs w:val="20"/>
        </w:rPr>
        <w:t>02. Listopada 2025. godine donjelo je</w:t>
      </w:r>
      <w:r w:rsidR="00E97127">
        <w:rPr>
          <w:rFonts w:ascii="Times New Roman" w:hAnsi="Times New Roman"/>
          <w:noProof/>
          <w:sz w:val="20"/>
          <w:szCs w:val="20"/>
        </w:rPr>
        <w:t xml:space="preserve">  </w:t>
      </w:r>
    </w:p>
    <w:p w14:paraId="633A29F5" w14:textId="77777777" w:rsidR="00F77481" w:rsidRDefault="00F77481" w:rsidP="00A9790D">
      <w:pPr>
        <w:rPr>
          <w:lang w:eastAsia="hr-HR"/>
        </w:rPr>
      </w:pPr>
    </w:p>
    <w:p w14:paraId="122BE6F0" w14:textId="77777777" w:rsidR="00F77481" w:rsidRDefault="00F77481" w:rsidP="00A9790D">
      <w:pPr>
        <w:rPr>
          <w:lang w:eastAsia="hr-HR"/>
        </w:rPr>
      </w:pPr>
    </w:p>
    <w:p w14:paraId="5A8B8C59" w14:textId="249D1A07" w:rsidR="00C06968" w:rsidRDefault="00201908" w:rsidP="00201908">
      <w:pPr>
        <w:spacing w:before="240" w:after="0"/>
        <w:jc w:val="center"/>
        <w:rPr>
          <w:rFonts w:ascii="Times New Roman" w:hAnsi="Times New Roman"/>
          <w:b/>
          <w:bCs/>
          <w:noProof/>
          <w:sz w:val="20"/>
          <w:szCs w:val="20"/>
        </w:rPr>
      </w:pPr>
      <w:r>
        <w:rPr>
          <w:rFonts w:ascii="Times New Roman" w:hAnsi="Times New Roman"/>
          <w:b/>
          <w:bCs/>
          <w:noProof/>
          <w:sz w:val="20"/>
          <w:szCs w:val="20"/>
        </w:rPr>
        <w:t>Odluku o prihvaćanju Polugodišnjeg izvještaja o izvršenju proračuna Općine Darda za 2025. godinu</w:t>
      </w:r>
    </w:p>
    <w:p w14:paraId="20A3BB9A" w14:textId="15F96596" w:rsidR="00201908" w:rsidRPr="00383119" w:rsidRDefault="00383119" w:rsidP="00383119">
      <w:pPr>
        <w:spacing w:before="240" w:after="0"/>
        <w:jc w:val="both"/>
        <w:rPr>
          <w:rFonts w:ascii="Times New Roman" w:hAnsi="Times New Roman"/>
          <w:bCs/>
          <w:noProof/>
          <w:color w:val="00B0F0"/>
          <w:sz w:val="20"/>
          <w:szCs w:val="20"/>
        </w:rPr>
      </w:pPr>
      <w:r w:rsidRPr="00383119">
        <w:rPr>
          <w:rFonts w:ascii="Times New Roman" w:hAnsi="Times New Roman"/>
          <w:bCs/>
          <w:noProof/>
          <w:sz w:val="20"/>
          <w:szCs w:val="20"/>
        </w:rPr>
        <w:t xml:space="preserve">Cjelokupno polugodišnje izvješće o izvršenju proračuna Općine Darda za 2025. godinu možete pogledati </w:t>
      </w:r>
      <w:hyperlink r:id="rId12" w:history="1">
        <w:r w:rsidRPr="00383119">
          <w:rPr>
            <w:rStyle w:val="Hyperlink"/>
            <w:rFonts w:ascii="Times New Roman" w:hAnsi="Times New Roman"/>
            <w:bCs/>
            <w:noProof/>
            <w:sz w:val="20"/>
            <w:szCs w:val="20"/>
          </w:rPr>
          <w:t>ovdje</w:t>
        </w:r>
      </w:hyperlink>
      <w:r w:rsidRPr="00383119">
        <w:rPr>
          <w:rFonts w:ascii="Times New Roman" w:hAnsi="Times New Roman"/>
          <w:bCs/>
          <w:noProof/>
          <w:sz w:val="20"/>
          <w:szCs w:val="20"/>
        </w:rPr>
        <w:t>.</w:t>
      </w:r>
    </w:p>
    <w:p w14:paraId="2AD29E5F" w14:textId="77777777" w:rsidR="004E01AB" w:rsidRDefault="004E01AB" w:rsidP="00C0696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noProof/>
          <w:color w:val="00B0F0"/>
          <w:sz w:val="20"/>
          <w:szCs w:val="20"/>
        </w:rPr>
      </w:pPr>
    </w:p>
    <w:p w14:paraId="6B5D7081" w14:textId="77777777" w:rsidR="00201908" w:rsidRPr="00B02B46" w:rsidRDefault="00201908" w:rsidP="00C06968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29840C1F" w14:textId="77777777" w:rsidR="004E01AB" w:rsidRPr="00F84C6B" w:rsidRDefault="004E01AB" w:rsidP="004E01AB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49D1C1B3" w14:textId="77777777" w:rsidR="004E01AB" w:rsidRPr="00F84C6B" w:rsidRDefault="004E01AB" w:rsidP="004E01AB">
      <w:pPr>
        <w:pStyle w:val="NoSpacing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Mirna Prusina, prof. univ. Spec. Oec.</w:t>
      </w:r>
    </w:p>
    <w:p w14:paraId="0F00D1F6" w14:textId="77777777" w:rsidR="004E01AB" w:rsidRPr="00F84C6B" w:rsidRDefault="004E01AB" w:rsidP="004E01AB">
      <w:pPr>
        <w:pStyle w:val="NoSpacing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68755EC4" w14:textId="77777777" w:rsidR="00A9790D" w:rsidRDefault="00A9790D" w:rsidP="00A9790D">
      <w:pPr>
        <w:rPr>
          <w:lang w:eastAsia="hr-HR"/>
        </w:rPr>
      </w:pPr>
    </w:p>
    <w:p w14:paraId="6D1272D5" w14:textId="735E197F" w:rsidR="004E01AB" w:rsidRPr="004E01AB" w:rsidRDefault="004E01AB" w:rsidP="00A9790D">
      <w:pPr>
        <w:rPr>
          <w:rFonts w:ascii="Times New Roman" w:hAnsi="Times New Roman"/>
          <w:b/>
          <w:lang w:eastAsia="hr-HR"/>
        </w:rPr>
      </w:pPr>
      <w:r w:rsidRPr="004E01AB">
        <w:rPr>
          <w:rFonts w:ascii="Times New Roman" w:hAnsi="Times New Roman"/>
          <w:b/>
          <w:lang w:eastAsia="hr-HR"/>
        </w:rPr>
        <w:t>2.</w:t>
      </w:r>
    </w:p>
    <w:p w14:paraId="4DA36F5A" w14:textId="77777777" w:rsidR="0010603E" w:rsidRPr="009D09F0" w:rsidRDefault="0010603E" w:rsidP="0010603E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9D09F0">
        <w:rPr>
          <w:rFonts w:ascii="Times New Roman" w:hAnsi="Times New Roman"/>
          <w:sz w:val="20"/>
          <w:szCs w:val="20"/>
        </w:rPr>
        <w:t>Na temelju</w:t>
      </w:r>
      <w:r w:rsidRPr="009D09F0">
        <w:rPr>
          <w:rFonts w:ascii="Times New Roman" w:hAnsi="Times New Roman"/>
          <w:color w:val="000000"/>
          <w:sz w:val="20"/>
          <w:szCs w:val="20"/>
        </w:rPr>
        <w:t xml:space="preserve"> članka 35. b Zakona o lokalnoj i područnoj (regionalnoj) samoupravi („Narodne novine“ br.</w:t>
      </w:r>
      <w:r w:rsidRPr="009D09F0">
        <w:rPr>
          <w:rFonts w:ascii="Times New Roman" w:hAnsi="Times New Roman"/>
          <w:sz w:val="20"/>
          <w:szCs w:val="20"/>
        </w:rPr>
        <w:t xml:space="preserve"> 33/01, 60/01, 129/05, 109/07, 125/08, </w:t>
      </w:r>
      <w:r w:rsidRPr="009D09F0">
        <w:rPr>
          <w:rFonts w:ascii="Times New Roman" w:hAnsi="Times New Roman"/>
          <w:sz w:val="20"/>
          <w:szCs w:val="20"/>
        </w:rPr>
        <w:lastRenderedPageBreak/>
        <w:t>36/09, 36/09, 150/11, 144/12, 19/13, 137/15, 123/17, 98/19, 144/20), članka 44. a i članka 48. Statuta Općine Darda („Službeni glasnik Općine Darda“ br. 4/21- pročišćeni tekst), Općinsko vijeće Općine Darda na 4. sjednici održanoj dana 01. listopada 2025. godine, donijelo je  </w:t>
      </w:r>
    </w:p>
    <w:p w14:paraId="7DB9E158" w14:textId="77777777" w:rsidR="00C06968" w:rsidRDefault="00C06968" w:rsidP="00C0696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80" w:firstLine="701"/>
        <w:jc w:val="both"/>
        <w:rPr>
          <w:rFonts w:ascii="Times New Roman" w:hAnsi="Times New Roman"/>
          <w:sz w:val="20"/>
          <w:szCs w:val="20"/>
        </w:rPr>
      </w:pPr>
    </w:p>
    <w:p w14:paraId="5F06FA6F" w14:textId="77777777" w:rsidR="00C06968" w:rsidRDefault="00C06968" w:rsidP="00C0696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80" w:firstLine="701"/>
        <w:jc w:val="both"/>
        <w:rPr>
          <w:rFonts w:ascii="Times New Roman" w:hAnsi="Times New Roman"/>
          <w:sz w:val="20"/>
          <w:szCs w:val="20"/>
        </w:rPr>
      </w:pPr>
    </w:p>
    <w:p w14:paraId="29C24BC4" w14:textId="77777777" w:rsidR="00C06968" w:rsidRPr="001E37F1" w:rsidRDefault="00C06968" w:rsidP="00C0696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80" w:firstLine="701"/>
        <w:jc w:val="both"/>
        <w:rPr>
          <w:rFonts w:ascii="Times New Roman" w:hAnsi="Times New Roman"/>
          <w:sz w:val="20"/>
          <w:szCs w:val="20"/>
        </w:rPr>
      </w:pPr>
    </w:p>
    <w:p w14:paraId="42BF43E7" w14:textId="77777777" w:rsidR="0010603E" w:rsidRPr="009D09F0" w:rsidRDefault="0010603E" w:rsidP="0010603E">
      <w:pPr>
        <w:widowControl w:val="0"/>
        <w:autoSpaceDE w:val="0"/>
        <w:autoSpaceDN w:val="0"/>
        <w:adjustRightInd w:val="0"/>
        <w:spacing w:line="283" w:lineRule="atLeast"/>
        <w:jc w:val="center"/>
        <w:rPr>
          <w:rFonts w:ascii="Times New Roman" w:hAnsi="Times New Roman"/>
          <w:b/>
          <w:sz w:val="20"/>
          <w:szCs w:val="20"/>
        </w:rPr>
      </w:pPr>
      <w:r w:rsidRPr="009D09F0">
        <w:rPr>
          <w:rFonts w:ascii="Times New Roman" w:hAnsi="Times New Roman"/>
          <w:b/>
          <w:sz w:val="20"/>
          <w:szCs w:val="20"/>
        </w:rPr>
        <w:t>Z A K L J U Č A K</w:t>
      </w:r>
    </w:p>
    <w:p w14:paraId="3E9CD2CE" w14:textId="77777777" w:rsidR="0010603E" w:rsidRPr="009D09F0" w:rsidRDefault="0010603E" w:rsidP="0010603E">
      <w:pPr>
        <w:jc w:val="center"/>
        <w:rPr>
          <w:rFonts w:ascii="Times New Roman" w:hAnsi="Times New Roman"/>
          <w:b/>
          <w:sz w:val="20"/>
          <w:szCs w:val="20"/>
        </w:rPr>
      </w:pPr>
      <w:r w:rsidRPr="009D09F0">
        <w:rPr>
          <w:rFonts w:ascii="Times New Roman" w:hAnsi="Times New Roman"/>
          <w:b/>
          <w:sz w:val="20"/>
          <w:szCs w:val="20"/>
        </w:rPr>
        <w:t>o usvajanju Izvješća o radu Načelnika Općine Darda</w:t>
      </w:r>
    </w:p>
    <w:p w14:paraId="214FF32B" w14:textId="77777777" w:rsidR="0010603E" w:rsidRPr="009D09F0" w:rsidRDefault="0010603E" w:rsidP="0010603E">
      <w:pPr>
        <w:widowControl w:val="0"/>
        <w:autoSpaceDE w:val="0"/>
        <w:autoSpaceDN w:val="0"/>
        <w:adjustRightInd w:val="0"/>
        <w:spacing w:line="283" w:lineRule="atLeast"/>
        <w:jc w:val="center"/>
        <w:rPr>
          <w:rFonts w:ascii="Times New Roman" w:hAnsi="Times New Roman"/>
          <w:b/>
          <w:sz w:val="20"/>
          <w:szCs w:val="20"/>
        </w:rPr>
      </w:pPr>
      <w:r w:rsidRPr="009D09F0">
        <w:rPr>
          <w:rFonts w:ascii="Times New Roman" w:hAnsi="Times New Roman"/>
          <w:b/>
          <w:sz w:val="20"/>
          <w:szCs w:val="20"/>
        </w:rPr>
        <w:t>za razdoblje od 01. siječnja 2025. godine do 30. lipnja 2025. godine</w:t>
      </w:r>
    </w:p>
    <w:p w14:paraId="77CC4ACA" w14:textId="77777777" w:rsidR="004E01AB" w:rsidRDefault="004E01AB" w:rsidP="00A9790D">
      <w:pPr>
        <w:rPr>
          <w:lang w:eastAsia="hr-HR"/>
        </w:rPr>
      </w:pPr>
    </w:p>
    <w:p w14:paraId="7334BCAD" w14:textId="013114D5" w:rsidR="0010603E" w:rsidRDefault="0010603E" w:rsidP="0010603E">
      <w:pPr>
        <w:widowControl w:val="0"/>
        <w:autoSpaceDE w:val="0"/>
        <w:autoSpaceDN w:val="0"/>
        <w:adjustRightInd w:val="0"/>
        <w:spacing w:line="283" w:lineRule="atLeast"/>
        <w:ind w:right="850"/>
        <w:jc w:val="center"/>
        <w:rPr>
          <w:rFonts w:ascii="Times New Roman" w:hAnsi="Times New Roman"/>
          <w:sz w:val="20"/>
          <w:szCs w:val="20"/>
        </w:rPr>
      </w:pPr>
      <w:r w:rsidRPr="009D09F0">
        <w:rPr>
          <w:rFonts w:ascii="Times New Roman" w:hAnsi="Times New Roman"/>
          <w:sz w:val="20"/>
          <w:szCs w:val="20"/>
        </w:rPr>
        <w:t xml:space="preserve">          I.</w:t>
      </w:r>
    </w:p>
    <w:p w14:paraId="52F8F177" w14:textId="77777777" w:rsidR="0010603E" w:rsidRPr="009D09F0" w:rsidRDefault="0010603E" w:rsidP="0010603E">
      <w:pPr>
        <w:widowControl w:val="0"/>
        <w:autoSpaceDE w:val="0"/>
        <w:autoSpaceDN w:val="0"/>
        <w:adjustRightInd w:val="0"/>
        <w:spacing w:line="283" w:lineRule="atLeast"/>
        <w:ind w:right="850"/>
        <w:jc w:val="center"/>
        <w:rPr>
          <w:rFonts w:ascii="Times New Roman" w:hAnsi="Times New Roman"/>
          <w:sz w:val="20"/>
          <w:szCs w:val="20"/>
        </w:rPr>
      </w:pPr>
    </w:p>
    <w:p w14:paraId="6715D393" w14:textId="33544404" w:rsidR="0010603E" w:rsidRPr="009D09F0" w:rsidRDefault="0010603E" w:rsidP="0010603E">
      <w:pPr>
        <w:ind w:right="-234" w:firstLine="708"/>
        <w:jc w:val="both"/>
        <w:rPr>
          <w:rFonts w:ascii="Times New Roman" w:hAnsi="Times New Roman"/>
          <w:sz w:val="20"/>
          <w:szCs w:val="20"/>
        </w:rPr>
      </w:pPr>
      <w:r w:rsidRPr="009D09F0">
        <w:rPr>
          <w:rFonts w:ascii="Times New Roman" w:hAnsi="Times New Roman"/>
          <w:sz w:val="20"/>
          <w:szCs w:val="20"/>
        </w:rPr>
        <w:t xml:space="preserve">Općinsko vijeće Općine Darda usvaja Izvješće o radu Načelnika Općine Darda za razdoblje od 01. siječnja 2025. godine do 30. lipnja 2025. godine.  </w:t>
      </w:r>
    </w:p>
    <w:p w14:paraId="1EF499FB" w14:textId="42C20DF7" w:rsidR="0010603E" w:rsidRDefault="0010603E" w:rsidP="0010603E">
      <w:pPr>
        <w:widowControl w:val="0"/>
        <w:autoSpaceDE w:val="0"/>
        <w:autoSpaceDN w:val="0"/>
        <w:adjustRightInd w:val="0"/>
        <w:spacing w:line="273" w:lineRule="atLeast"/>
        <w:jc w:val="center"/>
        <w:rPr>
          <w:rFonts w:ascii="Times New Roman" w:hAnsi="Times New Roman"/>
          <w:sz w:val="20"/>
          <w:szCs w:val="20"/>
        </w:rPr>
      </w:pPr>
      <w:r w:rsidRPr="009D09F0">
        <w:rPr>
          <w:rFonts w:ascii="Times New Roman" w:hAnsi="Times New Roman"/>
          <w:sz w:val="20"/>
          <w:szCs w:val="20"/>
        </w:rPr>
        <w:t>II.</w:t>
      </w:r>
    </w:p>
    <w:p w14:paraId="299EA5A2" w14:textId="77777777" w:rsidR="0010603E" w:rsidRPr="009D09F0" w:rsidRDefault="0010603E" w:rsidP="0010603E">
      <w:pPr>
        <w:widowControl w:val="0"/>
        <w:autoSpaceDE w:val="0"/>
        <w:autoSpaceDN w:val="0"/>
        <w:adjustRightInd w:val="0"/>
        <w:spacing w:line="273" w:lineRule="atLeast"/>
        <w:jc w:val="center"/>
        <w:rPr>
          <w:rFonts w:ascii="Times New Roman" w:hAnsi="Times New Roman"/>
          <w:sz w:val="20"/>
          <w:szCs w:val="20"/>
        </w:rPr>
      </w:pPr>
    </w:p>
    <w:p w14:paraId="28C3F8EB" w14:textId="77777777" w:rsidR="0010603E" w:rsidRPr="009D09F0" w:rsidRDefault="0010603E" w:rsidP="0010603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9D09F0">
        <w:rPr>
          <w:rFonts w:ascii="Times New Roman" w:hAnsi="Times New Roman"/>
          <w:sz w:val="20"/>
          <w:szCs w:val="20"/>
        </w:rPr>
        <w:t>Ovaj Zaključak bit će objavljen u „Službenom glasniku Općine Darda“.</w:t>
      </w:r>
    </w:p>
    <w:p w14:paraId="7DE21A6D" w14:textId="77777777" w:rsidR="00A9790D" w:rsidRDefault="00A9790D" w:rsidP="00A9790D">
      <w:pPr>
        <w:rPr>
          <w:lang w:eastAsia="hr-HR"/>
        </w:rPr>
      </w:pPr>
    </w:p>
    <w:p w14:paraId="1F07EF46" w14:textId="77777777" w:rsidR="004E01AB" w:rsidRPr="00F84C6B" w:rsidRDefault="004E01AB" w:rsidP="004E01AB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0E7308A1" w14:textId="77777777" w:rsidR="004E01AB" w:rsidRPr="00F84C6B" w:rsidRDefault="004E01AB" w:rsidP="004E01AB">
      <w:pPr>
        <w:pStyle w:val="NoSpacing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Mirna Prusina, prof. univ. Spec. Oec.</w:t>
      </w:r>
    </w:p>
    <w:p w14:paraId="6E1EC4CE" w14:textId="77777777" w:rsidR="004E01AB" w:rsidRDefault="004E01AB" w:rsidP="004E01AB">
      <w:pPr>
        <w:pStyle w:val="NoSpacing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6CE70290" w14:textId="77777777" w:rsidR="000B154F" w:rsidRDefault="000B154F" w:rsidP="000B154F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755A4539" w14:textId="1CCFCDCF" w:rsidR="000B154F" w:rsidRDefault="0010603E" w:rsidP="000B154F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</w:t>
      </w:r>
      <w:r w:rsidR="000B154F">
        <w:rPr>
          <w:rFonts w:ascii="Times New Roman" w:hAnsi="Times New Roman"/>
          <w:sz w:val="20"/>
          <w:szCs w:val="20"/>
        </w:rPr>
        <w:t>.</w:t>
      </w:r>
    </w:p>
    <w:p w14:paraId="231E7FBD" w14:textId="77777777" w:rsidR="000B154F" w:rsidRDefault="000B154F" w:rsidP="000B154F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7E901568" w14:textId="77777777" w:rsidR="0010603E" w:rsidRPr="00571714" w:rsidRDefault="0010603E" w:rsidP="0010603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571714">
        <w:rPr>
          <w:rFonts w:ascii="Times New Roman" w:hAnsi="Times New Roman"/>
          <w:sz w:val="20"/>
          <w:szCs w:val="20"/>
        </w:rPr>
        <w:t xml:space="preserve">Na temelju članka 12. Zakona o javnoj nabavi („Narodne novine“ br. 120/16, 114/22) i članka 48. Statuta Općine Darda („Službeni glasnik Općine Darda“ br. 4/21- pročišćeni tekst), Općinsko vijeće Općine Darda na </w:t>
      </w:r>
      <w:r w:rsidRPr="00571714">
        <w:rPr>
          <w:rFonts w:ascii="Times New Roman" w:hAnsi="Times New Roman"/>
          <w:bCs/>
          <w:sz w:val="20"/>
          <w:szCs w:val="20"/>
        </w:rPr>
        <w:t xml:space="preserve">4. sjednici održanoj dana </w:t>
      </w:r>
      <w:r w:rsidRPr="00571714">
        <w:rPr>
          <w:rFonts w:ascii="Times New Roman" w:hAnsi="Times New Roman"/>
          <w:sz w:val="20"/>
          <w:szCs w:val="20"/>
        </w:rPr>
        <w:t xml:space="preserve">01. listopada 2025. </w:t>
      </w:r>
      <w:r w:rsidRPr="00571714">
        <w:rPr>
          <w:rFonts w:ascii="Times New Roman" w:hAnsi="Times New Roman"/>
          <w:bCs/>
          <w:sz w:val="20"/>
          <w:szCs w:val="20"/>
        </w:rPr>
        <w:t>godine, donijelo je</w:t>
      </w:r>
    </w:p>
    <w:p w14:paraId="77AC6C36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7335CDBE" w14:textId="77777777" w:rsidR="0010603E" w:rsidRPr="00571714" w:rsidRDefault="0010603E" w:rsidP="0010603E">
      <w:pPr>
        <w:jc w:val="center"/>
        <w:rPr>
          <w:rFonts w:ascii="Times New Roman" w:hAnsi="Times New Roman"/>
          <w:b/>
          <w:bCs/>
          <w:iCs/>
          <w:sz w:val="20"/>
          <w:szCs w:val="20"/>
        </w:rPr>
      </w:pPr>
      <w:r w:rsidRPr="00571714">
        <w:rPr>
          <w:rFonts w:ascii="Times New Roman" w:hAnsi="Times New Roman"/>
          <w:b/>
          <w:bCs/>
          <w:sz w:val="20"/>
          <w:szCs w:val="20"/>
        </w:rPr>
        <w:lastRenderedPageBreak/>
        <w:t>O D L U K U</w:t>
      </w:r>
    </w:p>
    <w:p w14:paraId="7222E808" w14:textId="77777777" w:rsidR="0010603E" w:rsidRPr="00571714" w:rsidRDefault="0010603E" w:rsidP="0010603E">
      <w:pPr>
        <w:jc w:val="center"/>
        <w:rPr>
          <w:rFonts w:ascii="Times New Roman" w:eastAsiaTheme="minorHAnsi" w:hAnsi="Times New Roman"/>
          <w:b/>
          <w:bCs/>
          <w:iCs/>
          <w:sz w:val="20"/>
          <w:szCs w:val="20"/>
        </w:rPr>
      </w:pPr>
      <w:r w:rsidRPr="00571714">
        <w:rPr>
          <w:rFonts w:ascii="Times New Roman" w:eastAsiaTheme="minorHAnsi" w:hAnsi="Times New Roman"/>
          <w:b/>
          <w:bCs/>
          <w:iCs/>
          <w:sz w:val="20"/>
          <w:szCs w:val="20"/>
        </w:rPr>
        <w:t>o davanju suglasnosti na Odluku o davanju suglasnosti na Odluku o odabiru ekonomski najpovoljnije ponude u otvorenom postupku javne nabave male vrijednosti za predmet nabave roba– Traktor za obavljanje komunalnih poslova i sklapanje ugovora za nabavu roba– Traktor za obavljanje komunalnih poslova</w:t>
      </w:r>
    </w:p>
    <w:p w14:paraId="2CC03B78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69A5F4EA" w14:textId="77777777" w:rsidR="0010603E" w:rsidRPr="00571714" w:rsidRDefault="0010603E" w:rsidP="0010603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  <w:szCs w:val="20"/>
        </w:rPr>
      </w:pPr>
      <w:r w:rsidRPr="00571714">
        <w:rPr>
          <w:rFonts w:ascii="Times New Roman" w:hAnsi="Times New Roman"/>
          <w:b/>
          <w:sz w:val="20"/>
          <w:szCs w:val="20"/>
        </w:rPr>
        <w:t>I.</w:t>
      </w:r>
    </w:p>
    <w:p w14:paraId="1EB1B5F6" w14:textId="77777777" w:rsidR="0010603E" w:rsidRPr="00571714" w:rsidRDefault="0010603E" w:rsidP="0010603E">
      <w:pPr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571714">
        <w:rPr>
          <w:rFonts w:ascii="Times New Roman" w:hAnsi="Times New Roman"/>
          <w:sz w:val="20"/>
          <w:szCs w:val="20"/>
        </w:rPr>
        <w:t xml:space="preserve">Daje se suglasnost na </w:t>
      </w:r>
      <w:r w:rsidRPr="00571714">
        <w:rPr>
          <w:rFonts w:ascii="Times New Roman" w:hAnsi="Times New Roman"/>
          <w:bCs/>
          <w:sz w:val="20"/>
          <w:szCs w:val="20"/>
        </w:rPr>
        <w:t xml:space="preserve">Odluku o odabiru ekonomski najpovoljnije ponude u otvorenom postupku javne nabave male vrijednosti za predmet nabave </w:t>
      </w:r>
      <w:r w:rsidRPr="00571714">
        <w:rPr>
          <w:rFonts w:ascii="Times New Roman" w:hAnsi="Times New Roman"/>
          <w:bCs/>
          <w:iCs/>
          <w:sz w:val="20"/>
          <w:szCs w:val="20"/>
        </w:rPr>
        <w:t>roba– Traktor za obavljanje komunalnih poslova</w:t>
      </w:r>
      <w:r w:rsidRPr="00571714">
        <w:rPr>
          <w:rFonts w:ascii="Times New Roman" w:hAnsi="Times New Roman"/>
          <w:bCs/>
          <w:sz w:val="20"/>
          <w:szCs w:val="20"/>
        </w:rPr>
        <w:t xml:space="preserve"> i sklapanje ugovora za nabavu </w:t>
      </w:r>
      <w:r w:rsidRPr="00571714">
        <w:rPr>
          <w:rFonts w:ascii="Times New Roman" w:hAnsi="Times New Roman"/>
          <w:bCs/>
          <w:iCs/>
          <w:sz w:val="20"/>
          <w:szCs w:val="20"/>
        </w:rPr>
        <w:t>roba– Traktor za obavljanje komunalnih poslova, s najpovoljnijim ponuditeljem</w:t>
      </w:r>
      <w:r w:rsidRPr="00571714">
        <w:rPr>
          <w:rFonts w:ascii="Times New Roman" w:hAnsi="Times New Roman"/>
          <w:sz w:val="20"/>
          <w:szCs w:val="20"/>
        </w:rPr>
        <w:t xml:space="preserve"> </w:t>
      </w:r>
      <w:r w:rsidRPr="00571714">
        <w:rPr>
          <w:rFonts w:ascii="Times New Roman" w:hAnsi="Times New Roman"/>
          <w:bCs/>
          <w:iCs/>
          <w:sz w:val="20"/>
          <w:szCs w:val="20"/>
        </w:rPr>
        <w:t>AGRARIA d.o.o., Čakovec, Globetka 4, OIB: 46454798005, s cijenom ponude u iznosu od 41.800,00 EUR (bez PDV-a) te ukupnom cijenom ponude od 52.250,00 EUR (sa PDV-om).</w:t>
      </w:r>
      <w:r w:rsidRPr="00571714">
        <w:rPr>
          <w:rFonts w:ascii="Times New Roman" w:hAnsi="Times New Roman"/>
          <w:bCs/>
          <w:sz w:val="20"/>
          <w:szCs w:val="20"/>
        </w:rPr>
        <w:t xml:space="preserve"> </w:t>
      </w:r>
    </w:p>
    <w:p w14:paraId="49B517AF" w14:textId="77777777" w:rsidR="0010603E" w:rsidRPr="00571714" w:rsidRDefault="0010603E" w:rsidP="0010603E">
      <w:pPr>
        <w:jc w:val="center"/>
        <w:rPr>
          <w:rFonts w:ascii="Times New Roman" w:hAnsi="Times New Roman"/>
          <w:sz w:val="20"/>
          <w:szCs w:val="20"/>
        </w:rPr>
      </w:pPr>
      <w:r w:rsidRPr="00571714">
        <w:rPr>
          <w:rFonts w:ascii="Times New Roman" w:hAnsi="Times New Roman"/>
          <w:sz w:val="20"/>
          <w:szCs w:val="20"/>
        </w:rPr>
        <w:t>II.</w:t>
      </w:r>
    </w:p>
    <w:p w14:paraId="435A6379" w14:textId="77777777" w:rsidR="0010603E" w:rsidRPr="00571714" w:rsidRDefault="0010603E" w:rsidP="0010603E">
      <w:pPr>
        <w:ind w:firstLine="708"/>
        <w:jc w:val="both"/>
        <w:rPr>
          <w:rFonts w:ascii="Times New Roman" w:hAnsi="Times New Roman"/>
          <w:bCs/>
          <w:sz w:val="20"/>
          <w:szCs w:val="20"/>
        </w:rPr>
      </w:pPr>
      <w:r w:rsidRPr="00571714">
        <w:rPr>
          <w:rFonts w:ascii="Times New Roman" w:hAnsi="Times New Roman"/>
          <w:sz w:val="20"/>
          <w:szCs w:val="20"/>
        </w:rPr>
        <w:t xml:space="preserve">Ovlašćuje se Načelnik Općine Darda da sukladno točki I. ove Odluke, a nakon konačnosti i izvršnosti Odluke o odabiru ekonomski najpovoljnije ponude u otvorenom postupku javne nabave male vrijednosti za predmet nabave </w:t>
      </w:r>
      <w:r w:rsidRPr="00571714">
        <w:rPr>
          <w:rFonts w:ascii="Times New Roman" w:hAnsi="Times New Roman"/>
          <w:bCs/>
          <w:iCs/>
          <w:sz w:val="20"/>
          <w:szCs w:val="20"/>
        </w:rPr>
        <w:t>roba– Traktor za obavljanje komunalnih poslova</w:t>
      </w:r>
      <w:r w:rsidRPr="00571714">
        <w:rPr>
          <w:rFonts w:ascii="Times New Roman" w:hAnsi="Times New Roman"/>
          <w:sz w:val="20"/>
          <w:szCs w:val="20"/>
        </w:rPr>
        <w:t xml:space="preserve">, KLASA: 406-01/25-01/6, URBROJ: 2158-13-01-25-17, od 11. kolovoza 2025. godine, sklopi odgovarajući </w:t>
      </w:r>
      <w:r w:rsidRPr="00571714">
        <w:rPr>
          <w:rFonts w:ascii="Times New Roman" w:hAnsi="Times New Roman"/>
          <w:bCs/>
          <w:iCs/>
          <w:sz w:val="20"/>
          <w:szCs w:val="20"/>
        </w:rPr>
        <w:t>Ugovor s</w:t>
      </w:r>
      <w:r w:rsidRPr="00571714">
        <w:rPr>
          <w:rFonts w:ascii="Times New Roman" w:hAnsi="Times New Roman"/>
          <w:sz w:val="20"/>
          <w:szCs w:val="20"/>
        </w:rPr>
        <w:t xml:space="preserve"> </w:t>
      </w:r>
      <w:r w:rsidRPr="00571714">
        <w:rPr>
          <w:rFonts w:ascii="Times New Roman" w:hAnsi="Times New Roman"/>
          <w:bCs/>
          <w:iCs/>
          <w:sz w:val="20"/>
          <w:szCs w:val="20"/>
        </w:rPr>
        <w:t>AGRARIA d.o.o., Čakovec, Globetka 4, OIB: 46454798005.</w:t>
      </w:r>
    </w:p>
    <w:p w14:paraId="650C7624" w14:textId="77777777" w:rsidR="0010603E" w:rsidRPr="00571714" w:rsidRDefault="0010603E" w:rsidP="0010603E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571714">
        <w:rPr>
          <w:rFonts w:ascii="Times New Roman" w:hAnsi="Times New Roman"/>
          <w:sz w:val="20"/>
          <w:szCs w:val="20"/>
        </w:rPr>
        <w:t>III.</w:t>
      </w:r>
    </w:p>
    <w:p w14:paraId="2A1D253C" w14:textId="77777777" w:rsidR="0010603E" w:rsidRPr="00571714" w:rsidRDefault="0010603E" w:rsidP="0010603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0"/>
          <w:szCs w:val="20"/>
        </w:rPr>
      </w:pPr>
      <w:r w:rsidRPr="00571714">
        <w:rPr>
          <w:rFonts w:ascii="Times New Roman" w:hAnsi="Times New Roman"/>
          <w:sz w:val="20"/>
          <w:szCs w:val="20"/>
        </w:rPr>
        <w:t>Ova Odluka objavit će se u „Službenom glasniku Općine Darda“.</w:t>
      </w:r>
    </w:p>
    <w:p w14:paraId="1794179E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271DCAD9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57642A14" w14:textId="38FF96AF" w:rsidR="000B154F" w:rsidRPr="00F84C6B" w:rsidRDefault="000B154F" w:rsidP="000B154F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38AF1D6E" w14:textId="77777777" w:rsidR="000B154F" w:rsidRPr="00F84C6B" w:rsidRDefault="000B154F" w:rsidP="000B154F">
      <w:pPr>
        <w:pStyle w:val="NoSpacing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Mirna Prusina, prof. univ. Spec. Oec.</w:t>
      </w:r>
    </w:p>
    <w:p w14:paraId="3108C879" w14:textId="77777777" w:rsidR="000B154F" w:rsidRDefault="000B154F" w:rsidP="000B154F">
      <w:pPr>
        <w:pStyle w:val="NoSpacing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3CFBC026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rPr>
          <w:rFonts w:ascii="Times New Roman" w:hAnsi="Times New Roman"/>
          <w:sz w:val="20"/>
          <w:szCs w:val="20"/>
        </w:rPr>
      </w:pPr>
    </w:p>
    <w:p w14:paraId="4044916A" w14:textId="5FE6AA3F" w:rsidR="000B154F" w:rsidRDefault="0010603E" w:rsidP="000B154F">
      <w:pPr>
        <w:widowControl w:val="0"/>
        <w:autoSpaceDE w:val="0"/>
        <w:autoSpaceDN w:val="0"/>
        <w:adjustRightInd w:val="0"/>
        <w:spacing w:line="283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4</w:t>
      </w:r>
      <w:r w:rsidR="000B154F">
        <w:rPr>
          <w:rFonts w:ascii="Times New Roman" w:hAnsi="Times New Roman"/>
          <w:sz w:val="20"/>
          <w:szCs w:val="20"/>
        </w:rPr>
        <w:t>.</w:t>
      </w:r>
    </w:p>
    <w:p w14:paraId="21073910" w14:textId="357DA48F" w:rsidR="000B154F" w:rsidRDefault="0010603E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  <w:r w:rsidRPr="00D71428">
        <w:rPr>
          <w:rFonts w:ascii="Times New Roman" w:hAnsi="Times New Roman"/>
          <w:sz w:val="20"/>
          <w:szCs w:val="20"/>
        </w:rPr>
        <w:t>Na temelju članka 10. Zakona o financiranju političkih aktivnosti, izborne promidžbe i referenduma („Narodne novine“ br. 29/19, 98/19) i članka 48. Statuta Općine Darda („Službeni glasnik Općine Darda“ br. 4/21- pročišćeni tekst),  Općinsko vijeće Općine Darda na 4. sjednici održanoj dana 01. listopada 2025. godine, donijelo je</w:t>
      </w:r>
    </w:p>
    <w:p w14:paraId="6DE7B295" w14:textId="77777777" w:rsidR="0010603E" w:rsidRDefault="0010603E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43746604" w14:textId="77777777" w:rsidR="00664E45" w:rsidRDefault="00664E45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02FBDEBE" w14:textId="77777777" w:rsidR="0010603E" w:rsidRPr="00D71428" w:rsidRDefault="0010603E" w:rsidP="001060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71428">
        <w:rPr>
          <w:rFonts w:ascii="Times New Roman" w:hAnsi="Times New Roman"/>
          <w:b/>
          <w:sz w:val="20"/>
          <w:szCs w:val="20"/>
        </w:rPr>
        <w:t>P R I V R E M E N A   O D L U K A</w:t>
      </w:r>
    </w:p>
    <w:p w14:paraId="139CBF2C" w14:textId="77777777" w:rsidR="0010603E" w:rsidRPr="00D71428" w:rsidRDefault="0010603E" w:rsidP="001060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71428">
        <w:rPr>
          <w:rFonts w:ascii="Times New Roman" w:hAnsi="Times New Roman"/>
          <w:b/>
          <w:sz w:val="20"/>
          <w:szCs w:val="20"/>
        </w:rPr>
        <w:t xml:space="preserve">o raspoređivanju sredstava za redovito godišnje financiranje političkih stranaka zastupljenih u </w:t>
      </w:r>
    </w:p>
    <w:p w14:paraId="7F5EAB89" w14:textId="77777777" w:rsidR="0010603E" w:rsidRPr="00D71428" w:rsidRDefault="0010603E" w:rsidP="001060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71428">
        <w:rPr>
          <w:rFonts w:ascii="Times New Roman" w:hAnsi="Times New Roman"/>
          <w:b/>
          <w:sz w:val="20"/>
          <w:szCs w:val="20"/>
        </w:rPr>
        <w:t>Općinskom vijeću Općine Darda za 2025. godinu</w:t>
      </w:r>
    </w:p>
    <w:p w14:paraId="2D24EAB0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1BA69694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60093657" w14:textId="77777777" w:rsidR="00664E45" w:rsidRPr="00D71428" w:rsidRDefault="00664E45" w:rsidP="00664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71428">
        <w:rPr>
          <w:rFonts w:ascii="Times New Roman" w:hAnsi="Times New Roman"/>
          <w:sz w:val="20"/>
          <w:szCs w:val="20"/>
        </w:rPr>
        <w:t>Članak 1.</w:t>
      </w:r>
    </w:p>
    <w:p w14:paraId="5C76A33C" w14:textId="77777777" w:rsidR="00664E45" w:rsidRPr="00D71428" w:rsidRDefault="00664E45" w:rsidP="00664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71428">
        <w:rPr>
          <w:rFonts w:ascii="Times New Roman" w:hAnsi="Times New Roman"/>
          <w:sz w:val="20"/>
          <w:szCs w:val="20"/>
        </w:rPr>
        <w:t>Ovom Odlukom raspoređuju sredstva za redovito godišnje financiranje političkih stranaka zastupljenih u Općinskom vijeću Općine Darda za 2025. godinu.</w:t>
      </w:r>
    </w:p>
    <w:p w14:paraId="4E6129C2" w14:textId="77777777" w:rsidR="00664E45" w:rsidRPr="00D71428" w:rsidRDefault="00664E45" w:rsidP="00664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08BE613" w14:textId="77777777" w:rsidR="00664E45" w:rsidRPr="00D71428" w:rsidRDefault="00664E45" w:rsidP="00664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71428">
        <w:rPr>
          <w:rFonts w:ascii="Times New Roman" w:hAnsi="Times New Roman"/>
          <w:sz w:val="20"/>
          <w:szCs w:val="20"/>
        </w:rPr>
        <w:t>Članak 2.</w:t>
      </w:r>
    </w:p>
    <w:p w14:paraId="12061E47" w14:textId="77777777" w:rsidR="00664E45" w:rsidRPr="00D71428" w:rsidRDefault="00664E45" w:rsidP="00664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71428">
        <w:rPr>
          <w:rFonts w:ascii="Times New Roman" w:hAnsi="Times New Roman"/>
          <w:sz w:val="20"/>
          <w:szCs w:val="20"/>
        </w:rPr>
        <w:t>Sredstva za redovito godišnje financiranje političkih stranaka zastupljenih u Općinskom vijeću Općine Darda  osigurana su u Proračunu Općine Darda za 2025. godinu u iznosu od 4.061,32 EUR.</w:t>
      </w:r>
    </w:p>
    <w:p w14:paraId="0FC44631" w14:textId="77777777" w:rsidR="00664E45" w:rsidRPr="00D71428" w:rsidRDefault="00664E45" w:rsidP="00664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71428">
        <w:rPr>
          <w:rFonts w:ascii="Times New Roman" w:hAnsi="Times New Roman"/>
          <w:sz w:val="20"/>
          <w:szCs w:val="20"/>
        </w:rPr>
        <w:t>Sredstva iz stavka 1. ovog članka raspoređuju se političkim strankama razmjerno broju njihovih vijećnika u trenutku konstituiranja Općinskog vijeća.</w:t>
      </w:r>
    </w:p>
    <w:p w14:paraId="77C56DD9" w14:textId="77777777" w:rsidR="00664E45" w:rsidRPr="00D71428" w:rsidRDefault="00664E45" w:rsidP="00664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C140E2F" w14:textId="77777777" w:rsidR="00664E45" w:rsidRPr="00D71428" w:rsidRDefault="00664E45" w:rsidP="00664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71428">
        <w:rPr>
          <w:rFonts w:ascii="Times New Roman" w:hAnsi="Times New Roman"/>
          <w:sz w:val="20"/>
          <w:szCs w:val="20"/>
        </w:rPr>
        <w:t>Članak 3.</w:t>
      </w:r>
    </w:p>
    <w:p w14:paraId="58711C55" w14:textId="77777777" w:rsidR="00664E45" w:rsidRPr="00D71428" w:rsidRDefault="00664E45" w:rsidP="00664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71428">
        <w:rPr>
          <w:rFonts w:ascii="Times New Roman" w:hAnsi="Times New Roman"/>
          <w:sz w:val="20"/>
          <w:szCs w:val="20"/>
        </w:rPr>
        <w:t>Sredstva iz članka 2. ove odluke za prva četiri mjeseca 2025. godine iznose 1.353,79 EUR.</w:t>
      </w:r>
    </w:p>
    <w:p w14:paraId="0658BB14" w14:textId="77777777" w:rsidR="00664E45" w:rsidRPr="00D71428" w:rsidRDefault="00664E45" w:rsidP="00664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71428">
        <w:rPr>
          <w:rFonts w:ascii="Times New Roman" w:hAnsi="Times New Roman"/>
          <w:color w:val="333333"/>
          <w:sz w:val="20"/>
          <w:szCs w:val="20"/>
        </w:rPr>
        <w:t xml:space="preserve">Za svakoga izabranog člana </w:t>
      </w:r>
      <w:r w:rsidRPr="00D71428">
        <w:rPr>
          <w:rFonts w:ascii="Times New Roman" w:hAnsi="Times New Roman"/>
          <w:sz w:val="20"/>
          <w:szCs w:val="20"/>
        </w:rPr>
        <w:t>Općinskog vijeća pripada 265,45 EUR, te za članove</w:t>
      </w:r>
      <w:r w:rsidRPr="00D71428">
        <w:rPr>
          <w:rFonts w:ascii="Times New Roman" w:hAnsi="Times New Roman"/>
          <w:color w:val="333333"/>
          <w:sz w:val="20"/>
          <w:szCs w:val="20"/>
        </w:rPr>
        <w:t xml:space="preserve"> podzastupljenog spola, političkim strankama pripada i pravo na naknadu u visini od 10% iznosa predviđenog po svakom članu </w:t>
      </w:r>
      <w:r w:rsidRPr="00D71428">
        <w:rPr>
          <w:rFonts w:ascii="Times New Roman" w:hAnsi="Times New Roman"/>
          <w:sz w:val="20"/>
          <w:szCs w:val="20"/>
        </w:rPr>
        <w:t xml:space="preserve">Općinskog vijeća, odnosno 291,99 EUR po članici (HDZ za 2 članice, SDSS </w:t>
      </w:r>
      <w:r w:rsidRPr="00D71428">
        <w:rPr>
          <w:rFonts w:ascii="Times New Roman" w:eastAsia="Times New Roman" w:hAnsi="Times New Roman"/>
          <w:sz w:val="20"/>
          <w:szCs w:val="20"/>
        </w:rPr>
        <w:t>za 1 članicu)</w:t>
      </w:r>
      <w:r w:rsidRPr="00D71428">
        <w:rPr>
          <w:rFonts w:ascii="Times New Roman" w:hAnsi="Times New Roman"/>
          <w:sz w:val="20"/>
          <w:szCs w:val="20"/>
        </w:rPr>
        <w:t xml:space="preserve">. </w:t>
      </w:r>
    </w:p>
    <w:p w14:paraId="150DABB6" w14:textId="77777777" w:rsidR="00664E45" w:rsidRDefault="00664E45" w:rsidP="00664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71428">
        <w:rPr>
          <w:rFonts w:ascii="Times New Roman" w:hAnsi="Times New Roman"/>
          <w:sz w:val="20"/>
          <w:szCs w:val="20"/>
        </w:rPr>
        <w:t>Sredstva za redovito godišnje financiranje političkih stranaka zastupljenih u Općinskom vijeću doznačuju se na žiro-račun političke stranke i raspoređuju se razmjerno broju njihovih članova i članova podzastupljenog spola kako slijedi:</w:t>
      </w:r>
    </w:p>
    <w:p w14:paraId="68B2B4B8" w14:textId="77777777" w:rsidR="00664E45" w:rsidRPr="00664E45" w:rsidRDefault="00664E45" w:rsidP="00664E45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  <w:r w:rsidRPr="00664E45">
        <w:rPr>
          <w:rFonts w:ascii="Times New Roman" w:hAnsi="Times New Roman"/>
          <w:sz w:val="20"/>
          <w:szCs w:val="20"/>
        </w:rPr>
        <w:lastRenderedPageBreak/>
        <w:t xml:space="preserve">1. Hrvatska demokratska zajednica –HDZ              </w:t>
      </w:r>
      <w:r w:rsidRPr="00664E45">
        <w:rPr>
          <w:rFonts w:ascii="Times New Roman" w:hAnsi="Times New Roman"/>
          <w:sz w:val="20"/>
          <w:szCs w:val="20"/>
        </w:rPr>
        <w:tab/>
        <w:t xml:space="preserve"> 548,59 EUR</w:t>
      </w:r>
    </w:p>
    <w:p w14:paraId="2ACBDBC6" w14:textId="77777777" w:rsidR="00664E45" w:rsidRPr="00664E45" w:rsidRDefault="00664E45" w:rsidP="00664E45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  <w:r w:rsidRPr="00664E45">
        <w:rPr>
          <w:rFonts w:ascii="Times New Roman" w:hAnsi="Times New Roman"/>
          <w:sz w:val="20"/>
          <w:szCs w:val="20"/>
        </w:rPr>
        <w:t xml:space="preserve">2. Hrvatska stranka umirovljenika - HSU </w:t>
      </w:r>
      <w:r w:rsidRPr="00664E45">
        <w:rPr>
          <w:rFonts w:ascii="Times New Roman" w:hAnsi="Times New Roman"/>
          <w:sz w:val="20"/>
          <w:szCs w:val="20"/>
        </w:rPr>
        <w:tab/>
        <w:t>88,48 EUR</w:t>
      </w:r>
    </w:p>
    <w:p w14:paraId="69BB081B" w14:textId="77777777" w:rsidR="00664E45" w:rsidRPr="00664E45" w:rsidRDefault="00664E45" w:rsidP="00664E45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  <w:r w:rsidRPr="00664E45">
        <w:rPr>
          <w:rFonts w:ascii="Times New Roman" w:hAnsi="Times New Roman"/>
          <w:sz w:val="20"/>
          <w:szCs w:val="20"/>
        </w:rPr>
        <w:t xml:space="preserve">3. Socijaldemokratska partija Hrvatske– SDP                                                  </w:t>
      </w:r>
      <w:r w:rsidRPr="00664E45">
        <w:rPr>
          <w:rFonts w:ascii="Times New Roman" w:hAnsi="Times New Roman"/>
          <w:sz w:val="20"/>
          <w:szCs w:val="20"/>
        </w:rPr>
        <w:tab/>
        <w:t>88,48 EUR</w:t>
      </w:r>
    </w:p>
    <w:p w14:paraId="4732D118" w14:textId="77777777" w:rsidR="00664E45" w:rsidRPr="00664E45" w:rsidRDefault="00664E45" w:rsidP="00664E45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  <w:r w:rsidRPr="00664E45">
        <w:rPr>
          <w:rFonts w:ascii="Times New Roman" w:hAnsi="Times New Roman"/>
          <w:sz w:val="20"/>
          <w:szCs w:val="20"/>
        </w:rPr>
        <w:t xml:space="preserve">4. Samostalna demokratska srpska stranka - SDSS </w:t>
      </w:r>
      <w:r w:rsidRPr="00664E45">
        <w:rPr>
          <w:rFonts w:ascii="Times New Roman" w:hAnsi="Times New Roman"/>
          <w:sz w:val="20"/>
          <w:szCs w:val="20"/>
        </w:rPr>
        <w:tab/>
        <w:t xml:space="preserve">   185,81 EUR</w:t>
      </w:r>
    </w:p>
    <w:p w14:paraId="038C6508" w14:textId="77777777" w:rsidR="00664E45" w:rsidRPr="00664E45" w:rsidRDefault="00664E45" w:rsidP="00664E45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  <w:r w:rsidRPr="00664E45">
        <w:rPr>
          <w:rFonts w:ascii="Times New Roman" w:hAnsi="Times New Roman"/>
          <w:sz w:val="20"/>
          <w:szCs w:val="20"/>
        </w:rPr>
        <w:t xml:space="preserve">5. Kandidacijska lista grupe birača (nositelj liste Ivan Hodak) </w:t>
      </w:r>
      <w:r w:rsidRPr="00664E45">
        <w:rPr>
          <w:rFonts w:ascii="Times New Roman" w:hAnsi="Times New Roman"/>
          <w:sz w:val="20"/>
          <w:szCs w:val="20"/>
        </w:rPr>
        <w:tab/>
        <w:t>88,48 EUR</w:t>
      </w:r>
    </w:p>
    <w:p w14:paraId="3C0C992E" w14:textId="77777777" w:rsidR="00664E45" w:rsidRPr="00664E45" w:rsidRDefault="00664E45" w:rsidP="00664E45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  <w:r w:rsidRPr="00664E45">
        <w:rPr>
          <w:rFonts w:ascii="Times New Roman" w:hAnsi="Times New Roman"/>
          <w:sz w:val="20"/>
          <w:szCs w:val="20"/>
        </w:rPr>
        <w:t xml:space="preserve">6. Demokratski savez Srba – DSS </w:t>
      </w:r>
      <w:r w:rsidRPr="00664E45">
        <w:rPr>
          <w:rFonts w:ascii="Times New Roman" w:hAnsi="Times New Roman"/>
          <w:sz w:val="20"/>
          <w:szCs w:val="20"/>
        </w:rPr>
        <w:tab/>
        <w:t>88,48 EUR</w:t>
      </w:r>
    </w:p>
    <w:p w14:paraId="4A5D592B" w14:textId="77777777" w:rsidR="00664E45" w:rsidRPr="00664E45" w:rsidRDefault="00664E45" w:rsidP="00664E45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  <w:r w:rsidRPr="00664E45">
        <w:rPr>
          <w:rFonts w:ascii="Times New Roman" w:hAnsi="Times New Roman"/>
          <w:sz w:val="20"/>
          <w:szCs w:val="20"/>
        </w:rPr>
        <w:t xml:space="preserve">7. Kandidacijska lista grupe birača (nositelj liste Renato Kovač) </w:t>
      </w:r>
      <w:r w:rsidRPr="00664E45">
        <w:rPr>
          <w:rFonts w:ascii="Times New Roman" w:hAnsi="Times New Roman"/>
          <w:sz w:val="20"/>
          <w:szCs w:val="20"/>
        </w:rPr>
        <w:tab/>
        <w:t>88,48 EUR</w:t>
      </w:r>
    </w:p>
    <w:p w14:paraId="7A32B031" w14:textId="77777777" w:rsidR="00664E45" w:rsidRPr="00664E45" w:rsidRDefault="00664E45" w:rsidP="00664E45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  <w:r w:rsidRPr="00664E45">
        <w:rPr>
          <w:rFonts w:ascii="Times New Roman" w:hAnsi="Times New Roman"/>
          <w:sz w:val="20"/>
          <w:szCs w:val="20"/>
        </w:rPr>
        <w:t xml:space="preserve">8. Kandidacijska lista grupe birača (nositelj liste Janoš Kištot) </w:t>
      </w:r>
      <w:r w:rsidRPr="00664E45">
        <w:rPr>
          <w:rFonts w:ascii="Times New Roman" w:hAnsi="Times New Roman"/>
          <w:sz w:val="20"/>
          <w:szCs w:val="20"/>
        </w:rPr>
        <w:tab/>
        <w:t>88,48 EUR</w:t>
      </w:r>
    </w:p>
    <w:p w14:paraId="62F039A0" w14:textId="77777777" w:rsidR="00664E45" w:rsidRDefault="00664E45" w:rsidP="00664E45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  <w:r w:rsidRPr="00664E45">
        <w:rPr>
          <w:rFonts w:ascii="Times New Roman" w:hAnsi="Times New Roman"/>
          <w:sz w:val="20"/>
          <w:szCs w:val="20"/>
          <w:u w:val="single"/>
        </w:rPr>
        <w:t xml:space="preserve">9. Kandidacijska lista grupe birača (nositelj liste Branko Đurđević) </w:t>
      </w:r>
      <w:r w:rsidRPr="00664E45">
        <w:rPr>
          <w:rFonts w:ascii="Times New Roman" w:hAnsi="Times New Roman"/>
          <w:sz w:val="20"/>
          <w:szCs w:val="20"/>
          <w:u w:val="single"/>
        </w:rPr>
        <w:tab/>
        <w:t>88,48 EUR</w:t>
      </w:r>
      <w:r w:rsidRPr="00664E45">
        <w:rPr>
          <w:rFonts w:ascii="Times New Roman" w:hAnsi="Times New Roman"/>
          <w:sz w:val="20"/>
          <w:szCs w:val="20"/>
        </w:rPr>
        <w:t xml:space="preserve">                          </w:t>
      </w:r>
    </w:p>
    <w:p w14:paraId="23D88490" w14:textId="34DF9122" w:rsidR="00664E45" w:rsidRPr="00664E45" w:rsidRDefault="00664E45" w:rsidP="00664E45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  <w:u w:val="single"/>
        </w:rPr>
      </w:pPr>
      <w:r w:rsidRPr="00664E45">
        <w:rPr>
          <w:rFonts w:ascii="Times New Roman" w:hAnsi="Times New Roman"/>
          <w:sz w:val="20"/>
          <w:szCs w:val="20"/>
        </w:rPr>
        <w:t xml:space="preserve">UKUPNO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Pr="00664E45">
        <w:rPr>
          <w:rFonts w:ascii="Times New Roman" w:hAnsi="Times New Roman"/>
          <w:sz w:val="20"/>
          <w:szCs w:val="20"/>
        </w:rPr>
        <w:t>1.353,79 EUR</w:t>
      </w:r>
    </w:p>
    <w:p w14:paraId="61973782" w14:textId="77777777" w:rsidR="00664E45" w:rsidRPr="00D71428" w:rsidRDefault="00664E45" w:rsidP="00664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71428">
        <w:rPr>
          <w:rFonts w:ascii="Times New Roman" w:hAnsi="Times New Roman"/>
          <w:sz w:val="20"/>
          <w:szCs w:val="20"/>
        </w:rPr>
        <w:t>Sredstva iz članka 2. ove odluke za osam mjeseci 2025. godine nakon održanih lokalnih izbora iznose 2.335,95 EUR.</w:t>
      </w:r>
    </w:p>
    <w:p w14:paraId="01395D1B" w14:textId="77777777" w:rsidR="00664E45" w:rsidRPr="00D71428" w:rsidRDefault="00664E45" w:rsidP="00664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71428">
        <w:rPr>
          <w:rFonts w:ascii="Times New Roman" w:hAnsi="Times New Roman"/>
          <w:color w:val="333333"/>
          <w:sz w:val="20"/>
          <w:szCs w:val="20"/>
        </w:rPr>
        <w:t xml:space="preserve">Za svakoga izabranog člana </w:t>
      </w:r>
      <w:r w:rsidRPr="00D71428">
        <w:rPr>
          <w:rFonts w:ascii="Times New Roman" w:hAnsi="Times New Roman"/>
          <w:sz w:val="20"/>
          <w:szCs w:val="20"/>
        </w:rPr>
        <w:t>Općinskog vijeća pripada 265,45 EUR, te za članove</w:t>
      </w:r>
      <w:r w:rsidRPr="00D71428">
        <w:rPr>
          <w:rFonts w:ascii="Times New Roman" w:hAnsi="Times New Roman"/>
          <w:color w:val="333333"/>
          <w:sz w:val="20"/>
          <w:szCs w:val="20"/>
        </w:rPr>
        <w:t xml:space="preserve"> podzastupljenog spola, političkim strankama pripada i pravo na naknadu u visini od 10% iznosa predviđenog po svakom članu </w:t>
      </w:r>
      <w:r w:rsidRPr="00D71428">
        <w:rPr>
          <w:rFonts w:ascii="Times New Roman" w:hAnsi="Times New Roman"/>
          <w:sz w:val="20"/>
          <w:szCs w:val="20"/>
        </w:rPr>
        <w:t>Općinskog vijeća, odnosno 291,99 EUR po članici (HDZ za 2 članice</w:t>
      </w:r>
      <w:r w:rsidRPr="00D71428">
        <w:rPr>
          <w:rFonts w:ascii="Times New Roman" w:eastAsia="Times New Roman" w:hAnsi="Times New Roman"/>
          <w:sz w:val="20"/>
          <w:szCs w:val="20"/>
        </w:rPr>
        <w:t>)</w:t>
      </w:r>
      <w:r w:rsidRPr="00D71428">
        <w:rPr>
          <w:rFonts w:ascii="Times New Roman" w:hAnsi="Times New Roman"/>
          <w:sz w:val="20"/>
          <w:szCs w:val="20"/>
        </w:rPr>
        <w:t xml:space="preserve">. </w:t>
      </w:r>
    </w:p>
    <w:p w14:paraId="10B59759" w14:textId="77777777" w:rsidR="00664E45" w:rsidRPr="00D71428" w:rsidRDefault="00664E45" w:rsidP="00664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71428">
        <w:rPr>
          <w:rFonts w:ascii="Times New Roman" w:hAnsi="Times New Roman"/>
          <w:sz w:val="20"/>
          <w:szCs w:val="20"/>
        </w:rPr>
        <w:t>Sredstva za redovito godišnje financiranje političkih stranaka zastupljenih u Općinskom vijeću doznačuju se na žiro-račun političke stranke i raspoređuju se razmjerno broju njihovih članova i članova podzastupljenog spola kako slijedi:</w:t>
      </w:r>
    </w:p>
    <w:p w14:paraId="60EB604A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71818189" w14:textId="77777777" w:rsidR="00664E45" w:rsidRPr="00664E45" w:rsidRDefault="00664E45" w:rsidP="00664E45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  <w:r w:rsidRPr="00664E45">
        <w:rPr>
          <w:rFonts w:ascii="Times New Roman" w:hAnsi="Times New Roman"/>
          <w:sz w:val="20"/>
          <w:szCs w:val="20"/>
        </w:rPr>
        <w:t xml:space="preserve">1. Hrvatska demokratska zajednica –HDZ za 6 članova od čega 2 članice                             </w:t>
      </w:r>
      <w:r w:rsidRPr="00664E45">
        <w:rPr>
          <w:rFonts w:ascii="Times New Roman" w:hAnsi="Times New Roman"/>
          <w:sz w:val="20"/>
          <w:szCs w:val="20"/>
        </w:rPr>
        <w:tab/>
        <w:t xml:space="preserve"> 1.097,19 EUR</w:t>
      </w:r>
    </w:p>
    <w:p w14:paraId="10535072" w14:textId="77777777" w:rsidR="00664E45" w:rsidRPr="00664E45" w:rsidRDefault="00664E45" w:rsidP="00664E45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  <w:r w:rsidRPr="00664E45">
        <w:rPr>
          <w:rFonts w:ascii="Times New Roman" w:hAnsi="Times New Roman"/>
          <w:sz w:val="20"/>
          <w:szCs w:val="20"/>
        </w:rPr>
        <w:t xml:space="preserve">2. Hrvatska narodna stranka- Liberalni demokrati- HNS za 2 člana                                             353,93 </w:t>
      </w:r>
      <w:r w:rsidRPr="00664E45">
        <w:rPr>
          <w:rFonts w:ascii="Times New Roman" w:hAnsi="Times New Roman"/>
          <w:sz w:val="20"/>
          <w:szCs w:val="20"/>
        </w:rPr>
        <w:lastRenderedPageBreak/>
        <w:t>EUR</w:t>
      </w:r>
    </w:p>
    <w:p w14:paraId="6741D9A3" w14:textId="77777777" w:rsidR="00664E45" w:rsidRPr="00664E45" w:rsidRDefault="00664E45" w:rsidP="00664E45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  <w:r w:rsidRPr="00664E45">
        <w:rPr>
          <w:rFonts w:ascii="Times New Roman" w:hAnsi="Times New Roman"/>
          <w:sz w:val="20"/>
          <w:szCs w:val="20"/>
        </w:rPr>
        <w:t>3. Socijaldemokratska partija Hrvatske– SDP za 2 člana                                                                353,93 EUR</w:t>
      </w:r>
      <w:r w:rsidRPr="00664E45">
        <w:rPr>
          <w:rFonts w:ascii="Times New Roman" w:hAnsi="Times New Roman"/>
          <w:sz w:val="20"/>
          <w:szCs w:val="20"/>
        </w:rPr>
        <w:tab/>
      </w:r>
    </w:p>
    <w:p w14:paraId="64473334" w14:textId="77777777" w:rsidR="00664E45" w:rsidRPr="00664E45" w:rsidRDefault="00664E45" w:rsidP="00664E45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  <w:r w:rsidRPr="00664E45">
        <w:rPr>
          <w:rFonts w:ascii="Times New Roman" w:hAnsi="Times New Roman"/>
          <w:sz w:val="20"/>
          <w:szCs w:val="20"/>
        </w:rPr>
        <w:t>4. Samostalna demokratska srpska stranka - SDSS za 1 člana</w:t>
      </w:r>
      <w:r w:rsidRPr="00664E45">
        <w:rPr>
          <w:rFonts w:ascii="Times New Roman" w:hAnsi="Times New Roman"/>
          <w:sz w:val="20"/>
          <w:szCs w:val="20"/>
        </w:rPr>
        <w:tab/>
        <w:t xml:space="preserve">   176,97 EUR</w:t>
      </w:r>
    </w:p>
    <w:p w14:paraId="1A844ECC" w14:textId="77777777" w:rsidR="00664E45" w:rsidRPr="00664E45" w:rsidRDefault="00664E45" w:rsidP="00664E45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  <w:r w:rsidRPr="00664E45">
        <w:rPr>
          <w:rFonts w:ascii="Times New Roman" w:hAnsi="Times New Roman"/>
          <w:sz w:val="20"/>
          <w:szCs w:val="20"/>
        </w:rPr>
        <w:t>5. Kandidacijska lista grupe birača (nositelj liste Bojan Bogdanović) za 1 člana:</w:t>
      </w:r>
      <w:r w:rsidRPr="00664E45">
        <w:rPr>
          <w:rFonts w:ascii="Times New Roman" w:hAnsi="Times New Roman"/>
          <w:sz w:val="20"/>
          <w:szCs w:val="20"/>
        </w:rPr>
        <w:tab/>
        <w:t>176,97 EUR</w:t>
      </w:r>
    </w:p>
    <w:p w14:paraId="60CFBA14" w14:textId="77777777" w:rsidR="00664E45" w:rsidRPr="00664E45" w:rsidRDefault="00664E45" w:rsidP="00664E45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  <w:u w:val="single"/>
        </w:rPr>
      </w:pPr>
      <w:r w:rsidRPr="00664E45">
        <w:rPr>
          <w:rFonts w:ascii="Times New Roman" w:hAnsi="Times New Roman"/>
          <w:sz w:val="20"/>
          <w:szCs w:val="20"/>
          <w:u w:val="single"/>
        </w:rPr>
        <w:t>6. Kandidacijska lista grupe birača (nositelj liste Ivan Hodak) za 1 člana</w:t>
      </w:r>
      <w:r w:rsidRPr="00664E45">
        <w:rPr>
          <w:rFonts w:ascii="Times New Roman" w:hAnsi="Times New Roman"/>
          <w:sz w:val="20"/>
          <w:szCs w:val="20"/>
          <w:u w:val="single"/>
        </w:rPr>
        <w:tab/>
        <w:t>176,97 EUR</w:t>
      </w:r>
    </w:p>
    <w:p w14:paraId="7BDA14C6" w14:textId="77777777" w:rsidR="00664E45" w:rsidRDefault="00664E45" w:rsidP="00664E45">
      <w:pPr>
        <w:widowControl w:val="0"/>
        <w:autoSpaceDE w:val="0"/>
        <w:autoSpaceDN w:val="0"/>
        <w:adjustRightInd w:val="0"/>
        <w:spacing w:line="283" w:lineRule="atLeast"/>
        <w:rPr>
          <w:rFonts w:ascii="Times New Roman" w:hAnsi="Times New Roman"/>
          <w:sz w:val="20"/>
          <w:szCs w:val="20"/>
        </w:rPr>
      </w:pPr>
      <w:r w:rsidRPr="00664E45">
        <w:rPr>
          <w:rFonts w:ascii="Times New Roman" w:hAnsi="Times New Roman"/>
          <w:sz w:val="20"/>
          <w:szCs w:val="20"/>
        </w:rPr>
        <w:t>UKUPNO</w:t>
      </w:r>
      <w:r>
        <w:rPr>
          <w:rFonts w:ascii="Times New Roman" w:hAnsi="Times New Roman"/>
          <w:sz w:val="20"/>
          <w:szCs w:val="20"/>
        </w:rPr>
        <w:t xml:space="preserve">: </w:t>
      </w:r>
      <w:r w:rsidRPr="00664E45">
        <w:rPr>
          <w:rFonts w:ascii="Times New Roman" w:hAnsi="Times New Roman"/>
          <w:sz w:val="20"/>
          <w:szCs w:val="20"/>
        </w:rPr>
        <w:t xml:space="preserve">2.335,95 EUR          </w:t>
      </w:r>
    </w:p>
    <w:p w14:paraId="1C228688" w14:textId="785BDCF2" w:rsidR="00664E45" w:rsidRDefault="00664E45" w:rsidP="00664E45">
      <w:pPr>
        <w:widowControl w:val="0"/>
        <w:autoSpaceDE w:val="0"/>
        <w:autoSpaceDN w:val="0"/>
        <w:adjustRightInd w:val="0"/>
        <w:spacing w:line="283" w:lineRule="atLeast"/>
        <w:rPr>
          <w:rFonts w:ascii="Times New Roman" w:hAnsi="Times New Roman"/>
          <w:sz w:val="20"/>
          <w:szCs w:val="20"/>
        </w:rPr>
      </w:pPr>
      <w:r w:rsidRPr="00664E45">
        <w:rPr>
          <w:rFonts w:ascii="Times New Roman" w:hAnsi="Times New Roman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</w:t>
      </w:r>
    </w:p>
    <w:p w14:paraId="5852464F" w14:textId="77777777" w:rsidR="00664E45" w:rsidRDefault="00664E45" w:rsidP="00664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71428">
        <w:rPr>
          <w:rFonts w:ascii="Times New Roman" w:hAnsi="Times New Roman"/>
          <w:sz w:val="20"/>
          <w:szCs w:val="20"/>
        </w:rPr>
        <w:t>Članak 5.</w:t>
      </w:r>
    </w:p>
    <w:p w14:paraId="77383B34" w14:textId="77777777" w:rsidR="00664E45" w:rsidRPr="00D71428" w:rsidRDefault="00664E45" w:rsidP="00664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7602C07" w14:textId="77777777" w:rsidR="00664E45" w:rsidRPr="00D71428" w:rsidRDefault="00664E45" w:rsidP="00664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71428">
        <w:rPr>
          <w:rFonts w:ascii="Times New Roman" w:hAnsi="Times New Roman"/>
          <w:sz w:val="20"/>
          <w:szCs w:val="20"/>
        </w:rPr>
        <w:t>Stavlja se izvan snage Odluka o raspoređivanju sredstava za redovito godišnje financiranje političkih stranaka zastupljenih u Općinskom vijeću Općine Darda za 2025. godinu („Službeni glasnik Općine Darda“ br. 9/24).</w:t>
      </w:r>
    </w:p>
    <w:p w14:paraId="6F85E587" w14:textId="77777777" w:rsidR="00664E45" w:rsidRPr="00D71428" w:rsidRDefault="00664E45" w:rsidP="00664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EC355D7" w14:textId="77777777" w:rsidR="00664E45" w:rsidRPr="00D71428" w:rsidRDefault="00664E45" w:rsidP="00664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71428">
        <w:rPr>
          <w:rFonts w:ascii="Times New Roman" w:hAnsi="Times New Roman"/>
          <w:sz w:val="20"/>
          <w:szCs w:val="20"/>
        </w:rPr>
        <w:t>Članak 6.</w:t>
      </w:r>
    </w:p>
    <w:p w14:paraId="26C1053B" w14:textId="77777777" w:rsidR="00664E45" w:rsidRPr="00D71428" w:rsidRDefault="00664E45" w:rsidP="00664E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71428">
        <w:rPr>
          <w:rFonts w:ascii="Times New Roman" w:hAnsi="Times New Roman"/>
          <w:sz w:val="20"/>
          <w:szCs w:val="20"/>
        </w:rPr>
        <w:t>Ova Odluka stupa na snagu osmoga dana od dana objave u '“Službenom glasniku Općine Darda'“ te vrijedi do objave konačnih rezultata dopunskih izbora za članove romske nacionalne manjine.</w:t>
      </w:r>
    </w:p>
    <w:p w14:paraId="01E564A2" w14:textId="77777777" w:rsidR="00664E45" w:rsidRPr="00664E45" w:rsidRDefault="00664E45" w:rsidP="00664E45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19D741B2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7C64E3A0" w14:textId="31E7849D" w:rsidR="000B154F" w:rsidRPr="00F84C6B" w:rsidRDefault="000B154F" w:rsidP="000B154F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457D69C2" w14:textId="77777777" w:rsidR="000B154F" w:rsidRPr="00F84C6B" w:rsidRDefault="000B154F" w:rsidP="000B154F">
      <w:pPr>
        <w:pStyle w:val="NoSpacing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Mirna Prusina, prof. univ. Spec. Oec.</w:t>
      </w:r>
    </w:p>
    <w:p w14:paraId="774F2265" w14:textId="77777777" w:rsidR="000B154F" w:rsidRDefault="000B154F" w:rsidP="000B154F">
      <w:pPr>
        <w:pStyle w:val="NoSpacing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7C4C2D89" w14:textId="77777777" w:rsidR="000B154F" w:rsidRDefault="000B154F" w:rsidP="00FF0645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77CF71DA" w14:textId="29929232" w:rsidR="00FF0645" w:rsidRDefault="00664E45" w:rsidP="00FF0645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</w:t>
      </w:r>
      <w:r w:rsidR="00FF0645">
        <w:rPr>
          <w:rFonts w:ascii="Times New Roman" w:hAnsi="Times New Roman"/>
          <w:sz w:val="20"/>
          <w:szCs w:val="20"/>
        </w:rPr>
        <w:t>.</w:t>
      </w:r>
    </w:p>
    <w:p w14:paraId="11806EAC" w14:textId="77777777" w:rsidR="00664E45" w:rsidRPr="004219A6" w:rsidRDefault="00664E45" w:rsidP="00664E45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4219A6">
        <w:rPr>
          <w:rFonts w:ascii="Times New Roman" w:hAnsi="Times New Roman"/>
          <w:sz w:val="20"/>
          <w:szCs w:val="20"/>
        </w:rPr>
        <w:t>Na temelju članka 14. Zakon o ublažavanju i uklanjanju posljedica prirodnih nepogoda („Narodne novine“ br. 16/19) i članka 48. Statuta Općine Darda („Službeni glasnik Općine Darda“ br. 4/21- pročišćeni tekst), Općinsko vijeće Općine Darda na 4. sjednici, održanoj dana 01. listopada 2025. godine, donijelo je</w:t>
      </w:r>
    </w:p>
    <w:p w14:paraId="22E807D0" w14:textId="77777777" w:rsidR="00FF0645" w:rsidRDefault="00FF0645" w:rsidP="00FF0645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6DDCE788" w14:textId="77777777" w:rsidR="00664E45" w:rsidRPr="004219A6" w:rsidRDefault="00664E45" w:rsidP="00664E45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4219A6">
        <w:rPr>
          <w:rFonts w:ascii="Times New Roman" w:hAnsi="Times New Roman"/>
          <w:b/>
          <w:bCs/>
          <w:sz w:val="20"/>
          <w:szCs w:val="20"/>
        </w:rPr>
        <w:lastRenderedPageBreak/>
        <w:t>R J E Š E N J E</w:t>
      </w:r>
    </w:p>
    <w:p w14:paraId="4EAB3E85" w14:textId="77777777" w:rsidR="00664E45" w:rsidRPr="004219A6" w:rsidRDefault="00664E45" w:rsidP="00664E45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4219A6">
        <w:rPr>
          <w:rFonts w:ascii="Times New Roman" w:hAnsi="Times New Roman"/>
          <w:b/>
          <w:bCs/>
          <w:sz w:val="20"/>
          <w:szCs w:val="20"/>
        </w:rPr>
        <w:t xml:space="preserve">o imenovanju članova Povjerenstva za procjenu </w:t>
      </w:r>
    </w:p>
    <w:p w14:paraId="1A8A66BC" w14:textId="77777777" w:rsidR="00664E45" w:rsidRPr="004219A6" w:rsidRDefault="00664E45" w:rsidP="00664E45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4219A6">
        <w:rPr>
          <w:rFonts w:ascii="Times New Roman" w:hAnsi="Times New Roman"/>
          <w:b/>
          <w:bCs/>
          <w:sz w:val="20"/>
          <w:szCs w:val="20"/>
        </w:rPr>
        <w:t>šteta od elementarnih nepogoda Općine Darda</w:t>
      </w:r>
    </w:p>
    <w:p w14:paraId="585B26F1" w14:textId="77777777" w:rsidR="00FF0645" w:rsidRPr="00082499" w:rsidRDefault="00FF0645" w:rsidP="00FF0645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329875A" w14:textId="77777777" w:rsidR="00664E45" w:rsidRPr="004219A6" w:rsidRDefault="00664E45" w:rsidP="00664E45">
      <w:pPr>
        <w:jc w:val="center"/>
        <w:rPr>
          <w:rFonts w:ascii="Times New Roman" w:hAnsi="Times New Roman"/>
          <w:bCs/>
          <w:sz w:val="20"/>
          <w:szCs w:val="20"/>
        </w:rPr>
      </w:pPr>
      <w:r w:rsidRPr="004219A6">
        <w:rPr>
          <w:rFonts w:ascii="Times New Roman" w:hAnsi="Times New Roman"/>
          <w:bCs/>
          <w:sz w:val="20"/>
          <w:szCs w:val="20"/>
        </w:rPr>
        <w:t>I.</w:t>
      </w:r>
    </w:p>
    <w:p w14:paraId="5B3A5638" w14:textId="77777777" w:rsidR="00664E45" w:rsidRPr="004219A6" w:rsidRDefault="00664E45" w:rsidP="00664E45">
      <w:pPr>
        <w:ind w:firstLine="708"/>
        <w:rPr>
          <w:rFonts w:ascii="Times New Roman" w:hAnsi="Times New Roman"/>
          <w:sz w:val="20"/>
          <w:szCs w:val="20"/>
        </w:rPr>
      </w:pPr>
      <w:r w:rsidRPr="004219A6">
        <w:rPr>
          <w:rFonts w:ascii="Times New Roman" w:hAnsi="Times New Roman"/>
          <w:sz w:val="20"/>
          <w:szCs w:val="20"/>
        </w:rPr>
        <w:t>U Povjerenstvo za procjenu šteta od elementarnih nepogoda</w:t>
      </w:r>
      <w:r w:rsidRPr="004219A6">
        <w:rPr>
          <w:rFonts w:ascii="Times New Roman" w:hAnsi="Times New Roman"/>
          <w:bCs/>
          <w:sz w:val="20"/>
          <w:szCs w:val="20"/>
        </w:rPr>
        <w:t xml:space="preserve"> Općine Darda</w:t>
      </w:r>
      <w:r w:rsidRPr="004219A6">
        <w:rPr>
          <w:rFonts w:ascii="Times New Roman" w:hAnsi="Times New Roman"/>
          <w:sz w:val="20"/>
          <w:szCs w:val="20"/>
        </w:rPr>
        <w:t>, na mandat u trajanju od četiri godine, imenuju se:</w:t>
      </w:r>
    </w:p>
    <w:p w14:paraId="680A89F8" w14:textId="77777777" w:rsidR="00664E45" w:rsidRPr="004219A6" w:rsidRDefault="00664E45" w:rsidP="00664E45">
      <w:pPr>
        <w:pStyle w:val="NoSpacing"/>
        <w:rPr>
          <w:rFonts w:ascii="Times New Roman" w:hAnsi="Times New Roman"/>
          <w:bCs/>
          <w:sz w:val="20"/>
          <w:szCs w:val="20"/>
        </w:rPr>
      </w:pPr>
      <w:r w:rsidRPr="004219A6">
        <w:rPr>
          <w:rFonts w:ascii="Times New Roman" w:hAnsi="Times New Roman"/>
          <w:bCs/>
          <w:sz w:val="20"/>
          <w:szCs w:val="20"/>
        </w:rPr>
        <w:t xml:space="preserve">1. Radomir Čvarković, za predsjednika, </w:t>
      </w:r>
    </w:p>
    <w:p w14:paraId="775BD0F2" w14:textId="77777777" w:rsidR="00664E45" w:rsidRPr="004219A6" w:rsidRDefault="00664E45" w:rsidP="00664E45">
      <w:pPr>
        <w:pStyle w:val="NoSpacing"/>
        <w:rPr>
          <w:rFonts w:ascii="Times New Roman" w:hAnsi="Times New Roman"/>
          <w:bCs/>
          <w:sz w:val="20"/>
          <w:szCs w:val="20"/>
        </w:rPr>
      </w:pPr>
      <w:r w:rsidRPr="004219A6">
        <w:rPr>
          <w:rFonts w:ascii="Times New Roman" w:hAnsi="Times New Roman"/>
          <w:bCs/>
          <w:sz w:val="20"/>
          <w:szCs w:val="20"/>
        </w:rPr>
        <w:t xml:space="preserve">2. Boris Novak, za člana, </w:t>
      </w:r>
    </w:p>
    <w:p w14:paraId="186BDCA9" w14:textId="77777777" w:rsidR="00664E45" w:rsidRDefault="00664E45" w:rsidP="00664E45">
      <w:pPr>
        <w:pStyle w:val="NoSpacing"/>
        <w:rPr>
          <w:rFonts w:ascii="Times New Roman" w:hAnsi="Times New Roman"/>
          <w:bCs/>
          <w:sz w:val="20"/>
          <w:szCs w:val="20"/>
        </w:rPr>
      </w:pPr>
      <w:r w:rsidRPr="004219A6">
        <w:rPr>
          <w:rFonts w:ascii="Times New Roman" w:hAnsi="Times New Roman"/>
          <w:bCs/>
          <w:sz w:val="20"/>
          <w:szCs w:val="20"/>
        </w:rPr>
        <w:t>3. Renato Kovač, za člana.</w:t>
      </w:r>
    </w:p>
    <w:p w14:paraId="664D9741" w14:textId="77777777" w:rsidR="00664E45" w:rsidRPr="004219A6" w:rsidRDefault="00664E45" w:rsidP="00664E45">
      <w:pPr>
        <w:pStyle w:val="NoSpacing"/>
        <w:rPr>
          <w:rFonts w:ascii="Times New Roman" w:hAnsi="Times New Roman"/>
          <w:bCs/>
          <w:sz w:val="20"/>
          <w:szCs w:val="20"/>
        </w:rPr>
      </w:pPr>
    </w:p>
    <w:p w14:paraId="7CFD05E6" w14:textId="77777777" w:rsidR="00664E45" w:rsidRDefault="00664E45" w:rsidP="00664E45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4219A6">
        <w:rPr>
          <w:rFonts w:ascii="Times New Roman" w:hAnsi="Times New Roman"/>
          <w:sz w:val="20"/>
          <w:szCs w:val="20"/>
        </w:rPr>
        <w:t>II.</w:t>
      </w:r>
    </w:p>
    <w:p w14:paraId="5DECF3B0" w14:textId="77777777" w:rsidR="00664E45" w:rsidRPr="004219A6" w:rsidRDefault="00664E45" w:rsidP="00664E45">
      <w:pPr>
        <w:pStyle w:val="NoSpacing"/>
        <w:jc w:val="center"/>
        <w:rPr>
          <w:rFonts w:ascii="Times New Roman" w:hAnsi="Times New Roman"/>
          <w:sz w:val="20"/>
          <w:szCs w:val="20"/>
        </w:rPr>
      </w:pPr>
    </w:p>
    <w:p w14:paraId="11D845D7" w14:textId="77777777" w:rsidR="00664E45" w:rsidRPr="004219A6" w:rsidRDefault="00664E45" w:rsidP="00664E45">
      <w:pPr>
        <w:pStyle w:val="NoSpacing"/>
        <w:ind w:firstLine="708"/>
        <w:jc w:val="both"/>
        <w:rPr>
          <w:rFonts w:ascii="Times New Roman" w:hAnsi="Times New Roman"/>
          <w:sz w:val="20"/>
          <w:szCs w:val="20"/>
        </w:rPr>
      </w:pPr>
      <w:r w:rsidRPr="004219A6">
        <w:rPr>
          <w:rFonts w:ascii="Times New Roman" w:hAnsi="Times New Roman"/>
          <w:bCs/>
          <w:sz w:val="20"/>
          <w:szCs w:val="20"/>
        </w:rPr>
        <w:t>Povjerenstvo za procjenu šteta od elementarnih nepogoda Općine Darda</w:t>
      </w:r>
      <w:r w:rsidRPr="004219A6">
        <w:rPr>
          <w:rFonts w:ascii="Times New Roman" w:hAnsi="Times New Roman"/>
          <w:sz w:val="20"/>
          <w:szCs w:val="20"/>
        </w:rPr>
        <w:t xml:space="preserve"> za područje Općine Darda procjenjuju visinu štete od elementarnih nepogoda. </w:t>
      </w:r>
    </w:p>
    <w:p w14:paraId="30FBF131" w14:textId="77777777" w:rsidR="00664E45" w:rsidRDefault="00664E45" w:rsidP="00664E45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4219A6">
        <w:rPr>
          <w:rFonts w:ascii="Times New Roman" w:hAnsi="Times New Roman"/>
          <w:sz w:val="20"/>
          <w:szCs w:val="20"/>
        </w:rPr>
        <w:t xml:space="preserve">Svaka procjena štete obuhvaća vrste i opseg štete u vrijednosnim i naturalnim pokazateljima, prema području, imovini, djelatnostima, vremenu i uzrocima njezina nastanka te korisnicima i vlasnicima imovine. Mjere za uklanjanje posljedica štete i njezino ublažavanje, utvrđivanje veličine gubitaka prirodnih bogatstava te materijalne i druge pomoći temelje se na procjeni. </w:t>
      </w:r>
    </w:p>
    <w:p w14:paraId="49B07D2B" w14:textId="77777777" w:rsidR="00664E45" w:rsidRPr="004219A6" w:rsidRDefault="00664E45" w:rsidP="00664E45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4C60C575" w14:textId="77777777" w:rsidR="00664E45" w:rsidRDefault="00664E45" w:rsidP="00664E45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4219A6">
        <w:rPr>
          <w:rFonts w:ascii="Times New Roman" w:hAnsi="Times New Roman"/>
          <w:sz w:val="20"/>
          <w:szCs w:val="20"/>
        </w:rPr>
        <w:t>III.</w:t>
      </w:r>
    </w:p>
    <w:p w14:paraId="12BEAB52" w14:textId="77777777" w:rsidR="00664E45" w:rsidRPr="004219A6" w:rsidRDefault="00664E45" w:rsidP="00664E45">
      <w:pPr>
        <w:pStyle w:val="NoSpacing"/>
        <w:jc w:val="center"/>
        <w:rPr>
          <w:rFonts w:ascii="Times New Roman" w:hAnsi="Times New Roman"/>
          <w:sz w:val="20"/>
          <w:szCs w:val="20"/>
        </w:rPr>
      </w:pPr>
    </w:p>
    <w:p w14:paraId="3783FF7B" w14:textId="77777777" w:rsidR="00664E45" w:rsidRPr="004219A6" w:rsidRDefault="00664E45" w:rsidP="00664E45">
      <w:pPr>
        <w:pStyle w:val="NoSpacing"/>
        <w:ind w:firstLine="708"/>
        <w:rPr>
          <w:rFonts w:ascii="Times New Roman" w:hAnsi="Times New Roman"/>
          <w:sz w:val="20"/>
          <w:szCs w:val="20"/>
        </w:rPr>
      </w:pPr>
      <w:r w:rsidRPr="004219A6">
        <w:rPr>
          <w:rFonts w:ascii="Times New Roman" w:hAnsi="Times New Roman"/>
          <w:sz w:val="20"/>
          <w:szCs w:val="20"/>
        </w:rPr>
        <w:t>Ovo Rješenje objavit će se u „Službenom glasniku Općine Darda“.</w:t>
      </w:r>
    </w:p>
    <w:p w14:paraId="0373D4E4" w14:textId="77777777" w:rsidR="00FF0645" w:rsidRDefault="00FF0645" w:rsidP="00FF0645">
      <w:pPr>
        <w:pStyle w:val="NoSpacing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091AA6D6" w14:textId="77777777" w:rsidR="00FF0645" w:rsidRDefault="00FF0645" w:rsidP="00FF0645">
      <w:pPr>
        <w:pStyle w:val="NoSpacing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5E7F0FB2" w14:textId="77777777" w:rsidR="00FF0645" w:rsidRDefault="00FF0645" w:rsidP="00FF0645">
      <w:pPr>
        <w:pStyle w:val="NoSpacing"/>
        <w:rPr>
          <w:rFonts w:ascii="Times New Roman" w:hAnsi="Times New Roman"/>
          <w:sz w:val="20"/>
          <w:szCs w:val="20"/>
        </w:rPr>
      </w:pPr>
    </w:p>
    <w:p w14:paraId="29222188" w14:textId="68EDBCE0" w:rsidR="00FF0645" w:rsidRPr="00F84C6B" w:rsidRDefault="00FF0645" w:rsidP="00FF0645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1D6D297D" w14:textId="77777777" w:rsidR="00FF0645" w:rsidRPr="00F84C6B" w:rsidRDefault="00FF0645" w:rsidP="00FF0645">
      <w:pPr>
        <w:pStyle w:val="NoSpacing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Mirna Prusina, prof. univ. Spec. Oec.</w:t>
      </w:r>
    </w:p>
    <w:p w14:paraId="7FDD5408" w14:textId="77777777" w:rsidR="00FF0645" w:rsidRDefault="00FF0645" w:rsidP="00FF0645">
      <w:pPr>
        <w:pStyle w:val="NoSpacing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4B8A0318" w14:textId="77777777" w:rsidR="00FF0645" w:rsidRDefault="00FF0645" w:rsidP="00FF0645">
      <w:pPr>
        <w:pStyle w:val="NoSpacing"/>
        <w:rPr>
          <w:rFonts w:ascii="Times New Roman" w:hAnsi="Times New Roman"/>
          <w:sz w:val="20"/>
          <w:szCs w:val="20"/>
        </w:rPr>
      </w:pPr>
    </w:p>
    <w:p w14:paraId="0DBAD771" w14:textId="3D46E4DD" w:rsidR="00FF0645" w:rsidRDefault="00664E45" w:rsidP="00FF0645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 w:rsidR="00FF0645">
        <w:rPr>
          <w:rFonts w:ascii="Times New Roman" w:hAnsi="Times New Roman"/>
          <w:sz w:val="20"/>
          <w:szCs w:val="20"/>
        </w:rPr>
        <w:t>.</w:t>
      </w:r>
    </w:p>
    <w:p w14:paraId="6BB129B8" w14:textId="77777777" w:rsidR="00FF0645" w:rsidRDefault="00FF0645" w:rsidP="00FF0645">
      <w:pPr>
        <w:pStyle w:val="NoSpacing"/>
        <w:rPr>
          <w:rFonts w:ascii="Times New Roman" w:hAnsi="Times New Roman"/>
          <w:sz w:val="20"/>
          <w:szCs w:val="20"/>
        </w:rPr>
      </w:pPr>
    </w:p>
    <w:p w14:paraId="7C1BABF3" w14:textId="77777777" w:rsidR="00664E45" w:rsidRPr="00382124" w:rsidRDefault="00664E45" w:rsidP="00664E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82124">
        <w:rPr>
          <w:rFonts w:ascii="Times New Roman" w:eastAsia="Times New Roman" w:hAnsi="Times New Roman"/>
          <w:sz w:val="20"/>
          <w:szCs w:val="20"/>
          <w:lang w:eastAsia="hr-HR"/>
        </w:rPr>
        <w:t>Na temelju članka 36. Zakona o poljoprivredi („Narodne novine“ br. 118/18, 42/20, 127/20, 52/21, 152/22 i 152/24), Odluke Vlade Republike Hrvatske o pomoći za ublažavanje i djelomično uklanjanje posljedica prirodne nepogode suše na prinosima za 2024. godinu (</w:t>
      </w:r>
      <w:bookmarkStart w:id="1" w:name="_Hlk208826089"/>
      <w:r w:rsidRPr="00382124">
        <w:rPr>
          <w:rFonts w:ascii="Times New Roman" w:eastAsia="Times New Roman" w:hAnsi="Times New Roman"/>
          <w:sz w:val="20"/>
          <w:szCs w:val="20"/>
          <w:lang w:eastAsia="hr-HR"/>
        </w:rPr>
        <w:t>KLASA: 022-03/25-04/361, URBROJ: 50301-27/22-25-3)</w:t>
      </w:r>
      <w:bookmarkEnd w:id="1"/>
      <w:r w:rsidRPr="00382124">
        <w:rPr>
          <w:rFonts w:ascii="Times New Roman" w:eastAsia="Times New Roman" w:hAnsi="Times New Roman"/>
          <w:sz w:val="20"/>
          <w:szCs w:val="20"/>
          <w:lang w:eastAsia="hr-HR"/>
        </w:rPr>
        <w:t xml:space="preserve"> i članka 48. Statuta Općine Darda („Službeni glasnik Općine Darda“ br. 4/21- pročišćeni tekst), Općinsko vijeće Općine Darda na 4. sjednici, održanoj dana 01. listopada 2025. godine donosi</w:t>
      </w:r>
    </w:p>
    <w:p w14:paraId="1BDFDD0D" w14:textId="77777777" w:rsidR="00FF0645" w:rsidRPr="00AC1968" w:rsidRDefault="00FF0645" w:rsidP="00FF0645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0028B907" w14:textId="77777777" w:rsidR="00664E45" w:rsidRPr="00382124" w:rsidRDefault="00664E45" w:rsidP="00664E4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231F20"/>
          <w:sz w:val="20"/>
          <w:szCs w:val="20"/>
          <w:lang w:eastAsia="hr-HR"/>
        </w:rPr>
      </w:pPr>
      <w:r w:rsidRPr="00382124">
        <w:rPr>
          <w:rFonts w:ascii="Times New Roman" w:eastAsia="Times New Roman" w:hAnsi="Times New Roman"/>
          <w:b/>
          <w:bCs/>
          <w:color w:val="231F20"/>
          <w:sz w:val="20"/>
          <w:szCs w:val="20"/>
          <w:lang w:eastAsia="hr-HR"/>
        </w:rPr>
        <w:t xml:space="preserve">PROGRAM DODJELE POTPORA MALE VRIJEDNOSTI POLJOPRIVREDNICIMA </w:t>
      </w:r>
    </w:p>
    <w:p w14:paraId="354EE728" w14:textId="77777777" w:rsidR="00664E45" w:rsidRPr="00382124" w:rsidRDefault="00664E45" w:rsidP="00664E4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231F20"/>
          <w:sz w:val="20"/>
          <w:szCs w:val="20"/>
          <w:lang w:eastAsia="hr-HR"/>
        </w:rPr>
      </w:pPr>
      <w:r w:rsidRPr="00382124">
        <w:rPr>
          <w:rFonts w:ascii="Times New Roman" w:eastAsia="Times New Roman" w:hAnsi="Times New Roman"/>
          <w:b/>
          <w:bCs/>
          <w:color w:val="231F20"/>
          <w:sz w:val="20"/>
          <w:szCs w:val="20"/>
          <w:lang w:eastAsia="hr-HR"/>
        </w:rPr>
        <w:t xml:space="preserve">NA PODRUČJU OPĆINE DARDA KAO POMOĆ ZA UBLAŽAVANJE POSLJEDICA </w:t>
      </w:r>
    </w:p>
    <w:p w14:paraId="2F06CA6B" w14:textId="77777777" w:rsidR="00664E45" w:rsidRPr="00382124" w:rsidRDefault="00664E45" w:rsidP="00664E4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231F20"/>
          <w:sz w:val="20"/>
          <w:szCs w:val="20"/>
          <w:lang w:eastAsia="hr-HR"/>
        </w:rPr>
      </w:pPr>
      <w:r w:rsidRPr="00382124">
        <w:rPr>
          <w:rFonts w:ascii="Times New Roman" w:eastAsia="Times New Roman" w:hAnsi="Times New Roman"/>
          <w:b/>
          <w:bCs/>
          <w:color w:val="231F20"/>
          <w:sz w:val="20"/>
          <w:szCs w:val="20"/>
          <w:lang w:eastAsia="hr-HR"/>
        </w:rPr>
        <w:t>PRIRODNE NEPOGODE SUŠE ZA 2024. GODINU</w:t>
      </w:r>
    </w:p>
    <w:p w14:paraId="22C6F9BD" w14:textId="77777777" w:rsidR="00FF0645" w:rsidRPr="00FF0645" w:rsidRDefault="00FF0645" w:rsidP="00FF0645">
      <w:pPr>
        <w:jc w:val="center"/>
        <w:rPr>
          <w:rFonts w:ascii="Times New Roman" w:hAnsi="Times New Roman"/>
          <w:b/>
          <w:sz w:val="20"/>
          <w:szCs w:val="20"/>
        </w:rPr>
      </w:pPr>
    </w:p>
    <w:p w14:paraId="1ABA49CE" w14:textId="77777777" w:rsidR="00664E45" w:rsidRPr="00382124" w:rsidRDefault="00664E45" w:rsidP="00664E4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231F20"/>
          <w:sz w:val="20"/>
          <w:szCs w:val="20"/>
          <w:lang w:eastAsia="hr-HR"/>
        </w:rPr>
      </w:pPr>
      <w:r w:rsidRPr="00382124">
        <w:rPr>
          <w:rFonts w:ascii="Times New Roman" w:eastAsia="Times New Roman" w:hAnsi="Times New Roman"/>
          <w:color w:val="231F20"/>
          <w:sz w:val="20"/>
          <w:szCs w:val="20"/>
          <w:lang w:eastAsia="hr-HR"/>
        </w:rPr>
        <w:t>I.</w:t>
      </w:r>
    </w:p>
    <w:p w14:paraId="77AE16EF" w14:textId="77777777" w:rsidR="00664E45" w:rsidRPr="00382124" w:rsidRDefault="00664E45" w:rsidP="00664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31F20"/>
          <w:sz w:val="20"/>
          <w:szCs w:val="20"/>
          <w:lang w:eastAsia="hr-HR"/>
        </w:rPr>
      </w:pPr>
    </w:p>
    <w:p w14:paraId="6CB2CA61" w14:textId="77777777" w:rsidR="00664E45" w:rsidRPr="00382124" w:rsidRDefault="00664E45" w:rsidP="00664E4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0"/>
          <w:szCs w:val="20"/>
        </w:rPr>
      </w:pPr>
      <w:r w:rsidRPr="00382124">
        <w:rPr>
          <w:color w:val="231F20"/>
          <w:sz w:val="20"/>
          <w:szCs w:val="20"/>
        </w:rPr>
        <w:t>1. Općinu Darda je u 2024. godini zahvatila prirodna nepogoda suša koja je uzrokovala značajne</w:t>
      </w:r>
      <w:r w:rsidRPr="00382124">
        <w:rPr>
          <w:sz w:val="20"/>
          <w:szCs w:val="20"/>
        </w:rPr>
        <w:t xml:space="preserve"> štete u poljoprivredi. </w:t>
      </w:r>
      <w:r w:rsidRPr="00382124">
        <w:rPr>
          <w:rStyle w:val="normaltextrun"/>
          <w:sz w:val="20"/>
          <w:szCs w:val="20"/>
        </w:rPr>
        <w:t xml:space="preserve">Poljoprivredna gospodarstva koja su pretrpjela štetu od prirodnih nepogoda u 2024. godini mogla su ostvariti djelomičnu naknadu štete iz </w:t>
      </w:r>
      <w:bookmarkStart w:id="2" w:name="_Hlk198802898"/>
      <w:r w:rsidRPr="00382124">
        <w:rPr>
          <w:rStyle w:val="normaltextrun"/>
          <w:sz w:val="20"/>
          <w:szCs w:val="20"/>
        </w:rPr>
        <w:t>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2020., Programa potpore za poljoprivredne sektore pogođene nepovoljnim klimatskim prilikama i prirodnim nepogodama u 2024. godini te drugim programima.</w:t>
      </w:r>
    </w:p>
    <w:p w14:paraId="220AD94F" w14:textId="77777777" w:rsidR="00664E45" w:rsidRPr="00382124" w:rsidRDefault="00664E45" w:rsidP="00664E4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0"/>
          <w:szCs w:val="20"/>
        </w:rPr>
      </w:pPr>
    </w:p>
    <w:bookmarkEnd w:id="2"/>
    <w:p w14:paraId="153F7F19" w14:textId="77777777" w:rsidR="00664E45" w:rsidRPr="00382124" w:rsidRDefault="00664E45" w:rsidP="00664E4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hr-HR"/>
        </w:rPr>
      </w:pPr>
      <w:r w:rsidRPr="00382124">
        <w:rPr>
          <w:rFonts w:ascii="Times New Roman" w:hAnsi="Times New Roman"/>
          <w:sz w:val="20"/>
          <w:szCs w:val="20"/>
          <w:lang w:eastAsia="hr-HR"/>
        </w:rPr>
        <w:t xml:space="preserve">Na sjednici Vlade Republike Hrvatske održanoj 4. rujna 2025. godine donesena je Odluka </w:t>
      </w:r>
      <w:bookmarkStart w:id="3" w:name="_Hlk207981641"/>
      <w:r w:rsidRPr="00382124">
        <w:rPr>
          <w:rFonts w:ascii="Times New Roman" w:hAnsi="Times New Roman"/>
          <w:sz w:val="20"/>
          <w:szCs w:val="20"/>
          <w:lang w:eastAsia="hr-HR"/>
        </w:rPr>
        <w:t>Vlade Republike Hrvatske o pomoći za ublažavanje i djelomično uklanjanje posljedica prirodne nepogode suše na prinosima za 2024. godinu (</w:t>
      </w:r>
      <w:r w:rsidRPr="00382124">
        <w:rPr>
          <w:rFonts w:ascii="Times New Roman" w:eastAsia="Times New Roman" w:hAnsi="Times New Roman"/>
          <w:sz w:val="20"/>
          <w:szCs w:val="20"/>
          <w:lang w:eastAsia="hr-HR"/>
        </w:rPr>
        <w:t xml:space="preserve">KLASA: 022-03/25-04/361, URBROJ: 50301-27/22-25-3) (u daljnjem tekstu: </w:t>
      </w:r>
      <w:bookmarkEnd w:id="3"/>
      <w:r w:rsidRPr="00382124">
        <w:rPr>
          <w:rFonts w:ascii="Times New Roman" w:hAnsi="Times New Roman"/>
          <w:sz w:val="20"/>
          <w:szCs w:val="20"/>
          <w:lang w:eastAsia="hr-HR"/>
        </w:rPr>
        <w:t>Odluka Vlade RH) kojom se odobrava pomoć u ukupnom iznosu od 5.000.000,00 eura za ublažavanje i djelomično uklanjanje posljedica prirodne nepogode suše na prinosima za 2024. godinu.</w:t>
      </w:r>
    </w:p>
    <w:p w14:paraId="3FFB9BED" w14:textId="77777777" w:rsidR="00664E45" w:rsidRPr="00382124" w:rsidRDefault="00664E45" w:rsidP="00664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  <w:lang w:eastAsia="hr-HR"/>
        </w:rPr>
      </w:pPr>
    </w:p>
    <w:p w14:paraId="3299B5A1" w14:textId="77777777" w:rsidR="00664E45" w:rsidRPr="00382124" w:rsidRDefault="00664E45" w:rsidP="00664E4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hr-HR"/>
        </w:rPr>
      </w:pPr>
      <w:r w:rsidRPr="00382124">
        <w:rPr>
          <w:rFonts w:ascii="Times New Roman" w:hAnsi="Times New Roman"/>
          <w:sz w:val="20"/>
          <w:szCs w:val="20"/>
          <w:lang w:eastAsia="hr-HR"/>
        </w:rPr>
        <w:t>2. Predmet ovoga Programa je dodjela potpora male vrijednosti poljoprivrednicima kao pomoć za ublažavanje posljedica prirodne nepogode suše na području Općine Darda u obliku bespovratnih sredstava, a u skladu s odredbom iz točke III. Odluke Vlade RH. Prema navedenoj točki JLS-ovi su obvezni u suradnji i koordinaciji s Ministarstvom poljoprivrede, šumarstva i ribarstva (u daljnjem tekstu: Ministarstvo) izraditi programe potpore male vrijednosti (</w:t>
      </w:r>
      <w:r w:rsidRPr="00382124">
        <w:rPr>
          <w:rFonts w:ascii="Times New Roman" w:hAnsi="Times New Roman"/>
          <w:i/>
          <w:sz w:val="20"/>
          <w:szCs w:val="20"/>
          <w:lang w:eastAsia="hr-HR"/>
        </w:rPr>
        <w:t>de minimis</w:t>
      </w:r>
      <w:r w:rsidRPr="00382124">
        <w:rPr>
          <w:rFonts w:ascii="Times New Roman" w:hAnsi="Times New Roman"/>
          <w:sz w:val="20"/>
          <w:szCs w:val="20"/>
          <w:lang w:eastAsia="hr-HR"/>
        </w:rPr>
        <w:t>) za ublažavanje i djelomično uklanjanje posljedica prirodne nepogode suše iz 2024. godine na poljoprivrednim gospodarstvima u skladu s inicijalnim listama poljoprivrednih gospodarstava i vrijednosti njihovih šteta po poljoprivrednim kulturama i površinama uzrokovanih prirodnom nepogodom sušom na prinosima u 2024. godini koje su JLS-ovi iz Priloga I. Odluke Vlade RH dostavili Ministarstvu.</w:t>
      </w:r>
    </w:p>
    <w:p w14:paraId="4DD9B5DB" w14:textId="77777777" w:rsidR="00664E45" w:rsidRPr="00382124" w:rsidRDefault="00664E45" w:rsidP="00664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31F20"/>
          <w:sz w:val="20"/>
          <w:szCs w:val="20"/>
          <w:lang w:eastAsia="hr-HR"/>
        </w:rPr>
      </w:pPr>
    </w:p>
    <w:p w14:paraId="342280A1" w14:textId="77777777" w:rsidR="00664E45" w:rsidRPr="00382124" w:rsidRDefault="00664E45" w:rsidP="00664E4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hr-HR"/>
        </w:rPr>
      </w:pPr>
      <w:r w:rsidRPr="00382124">
        <w:rPr>
          <w:rFonts w:ascii="Times New Roman" w:hAnsi="Times New Roman"/>
          <w:sz w:val="20"/>
          <w:szCs w:val="20"/>
          <w:lang w:eastAsia="hr-HR"/>
        </w:rPr>
        <w:t xml:space="preserve">3. Ovaj Program predstavlja akt na temelju kojeg se dodjeljuju potpore kako je navedeno u Uredbi Komisije (EU) br. 1408/2013 od 18. prosinca 2013. o primjeni članaka 107. i 108. Ugovora o funkcioniranju Europske unije na potpore de minimis u poljoprivrednom sektoru (SL L 352, 24. 12. 2013.) i Uredbe Komisije (EU) 2019/316 od 21. veljače 2019. o izmjeni Uredbe (EU) br. 1408/2013 o promjeni članka 107. i 108. Ugovora o funkcioniranju Europske unije na potpore de minimis u poljoprivrednom sektoru (SL L 51/1, 22. 2. 2019.) i Uredbe Komisije (EU) 2024/3118 od 10. prosinca 2024. o izmjeni Uredbe (EU) br. 1408/2013 o primjeni članaka 107. i 108. Ugovora o funkcioniranju Europske unije na potporu de minimis u poljoprivrednom sektoru (SL L, 13. 12. 2024.) (u daljnjem tekstu: Uredba </w:t>
      </w:r>
      <w:r w:rsidRPr="00382124">
        <w:rPr>
          <w:rFonts w:ascii="Times New Roman" w:hAnsi="Times New Roman"/>
          <w:i/>
          <w:sz w:val="20"/>
          <w:szCs w:val="20"/>
          <w:lang w:eastAsia="hr-HR"/>
        </w:rPr>
        <w:t>de minimis</w:t>
      </w:r>
      <w:r w:rsidRPr="00382124">
        <w:rPr>
          <w:rFonts w:ascii="Times New Roman" w:hAnsi="Times New Roman"/>
          <w:sz w:val="20"/>
          <w:szCs w:val="20"/>
          <w:lang w:eastAsia="hr-HR"/>
        </w:rPr>
        <w:t>).</w:t>
      </w:r>
    </w:p>
    <w:p w14:paraId="2AAD73CF" w14:textId="77777777" w:rsidR="00664E45" w:rsidRPr="00382124" w:rsidRDefault="00664E45" w:rsidP="00664E4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hr-HR"/>
        </w:rPr>
      </w:pPr>
    </w:p>
    <w:p w14:paraId="5B40A570" w14:textId="77777777" w:rsidR="00664E45" w:rsidRPr="00382124" w:rsidRDefault="00664E45" w:rsidP="00664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  <w:lang w:eastAsia="hr-HR"/>
        </w:rPr>
      </w:pPr>
      <w:r w:rsidRPr="00382124">
        <w:rPr>
          <w:rFonts w:ascii="Times New Roman" w:hAnsi="Times New Roman"/>
          <w:sz w:val="20"/>
          <w:szCs w:val="20"/>
          <w:lang w:eastAsia="hr-HR"/>
        </w:rPr>
        <w:t xml:space="preserve">4. Potpore dodijeljene prema ovome Programu smatraju se transparentnim potporama u smislu članka 4. Uredbe </w:t>
      </w:r>
      <w:r w:rsidRPr="00382124">
        <w:rPr>
          <w:rFonts w:ascii="Times New Roman" w:hAnsi="Times New Roman"/>
          <w:i/>
          <w:sz w:val="20"/>
          <w:szCs w:val="20"/>
          <w:lang w:eastAsia="hr-HR"/>
        </w:rPr>
        <w:t>de minimis</w:t>
      </w:r>
      <w:r w:rsidRPr="00382124">
        <w:rPr>
          <w:rFonts w:ascii="Times New Roman" w:hAnsi="Times New Roman"/>
          <w:sz w:val="20"/>
          <w:szCs w:val="20"/>
          <w:lang w:eastAsia="hr-HR"/>
        </w:rPr>
        <w:t>.</w:t>
      </w:r>
    </w:p>
    <w:p w14:paraId="5A17A057" w14:textId="77777777" w:rsidR="00664E45" w:rsidRPr="00382124" w:rsidRDefault="00664E45" w:rsidP="00664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  <w:lang w:eastAsia="hr-HR"/>
        </w:rPr>
      </w:pPr>
    </w:p>
    <w:p w14:paraId="576EFD99" w14:textId="77777777" w:rsidR="00664E45" w:rsidRPr="00382124" w:rsidRDefault="00664E45" w:rsidP="00664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  <w:lang w:eastAsia="hr-HR"/>
        </w:rPr>
      </w:pPr>
      <w:r w:rsidRPr="00382124">
        <w:rPr>
          <w:rFonts w:ascii="Times New Roman" w:hAnsi="Times New Roman"/>
          <w:sz w:val="20"/>
          <w:szCs w:val="20"/>
          <w:lang w:eastAsia="hr-HR"/>
        </w:rPr>
        <w:t>5. Gornja granica potpore male vrijednosti koja se po državi članici dodjeljuje jednom poduzetniku ne smije prelaziti 50.000,00 eura u tri godine.</w:t>
      </w:r>
    </w:p>
    <w:p w14:paraId="5803C82C" w14:textId="77777777" w:rsidR="00664E45" w:rsidRPr="00382124" w:rsidRDefault="00664E45" w:rsidP="00664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  <w:lang w:eastAsia="hr-HR"/>
        </w:rPr>
      </w:pPr>
    </w:p>
    <w:p w14:paraId="242327E9" w14:textId="77777777" w:rsidR="00664E45" w:rsidRPr="00382124" w:rsidRDefault="00664E45" w:rsidP="00664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  <w:lang w:eastAsia="hr-HR"/>
        </w:rPr>
      </w:pPr>
      <w:r w:rsidRPr="00382124">
        <w:rPr>
          <w:rFonts w:ascii="Times New Roman" w:hAnsi="Times New Roman"/>
          <w:sz w:val="20"/>
          <w:szCs w:val="20"/>
          <w:lang w:eastAsia="hr-HR"/>
        </w:rPr>
        <w:t>6. Ovaj Program izrađen je u suradnji s Ministarstvom.</w:t>
      </w:r>
    </w:p>
    <w:p w14:paraId="73BEED02" w14:textId="77777777" w:rsidR="00664E45" w:rsidRPr="00382124" w:rsidRDefault="00664E45" w:rsidP="00664E4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hr-HR"/>
        </w:rPr>
      </w:pPr>
    </w:p>
    <w:p w14:paraId="7E975DFC" w14:textId="77777777" w:rsidR="00664E45" w:rsidRPr="00382124" w:rsidRDefault="00664E45" w:rsidP="00664E4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231F20"/>
          <w:sz w:val="20"/>
          <w:szCs w:val="20"/>
          <w:lang w:eastAsia="hr-HR"/>
        </w:rPr>
      </w:pPr>
      <w:r w:rsidRPr="00382124">
        <w:rPr>
          <w:rFonts w:ascii="Times New Roman" w:eastAsia="Times New Roman" w:hAnsi="Times New Roman"/>
          <w:color w:val="231F20"/>
          <w:sz w:val="20"/>
          <w:szCs w:val="20"/>
          <w:lang w:eastAsia="hr-HR"/>
        </w:rPr>
        <w:t>II.</w:t>
      </w:r>
    </w:p>
    <w:p w14:paraId="0FFD7AEB" w14:textId="77777777" w:rsidR="00664E45" w:rsidRPr="00382124" w:rsidRDefault="00664E45" w:rsidP="00664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31F20"/>
          <w:sz w:val="20"/>
          <w:szCs w:val="20"/>
          <w:lang w:eastAsia="hr-HR"/>
        </w:rPr>
      </w:pPr>
    </w:p>
    <w:p w14:paraId="0A615248" w14:textId="77777777" w:rsidR="00664E45" w:rsidRPr="00382124" w:rsidRDefault="00664E45" w:rsidP="00664E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2124">
        <w:rPr>
          <w:rFonts w:ascii="Times New Roman" w:hAnsi="Times New Roman"/>
          <w:sz w:val="20"/>
          <w:szCs w:val="20"/>
        </w:rPr>
        <w:t>Prijavu na ovaj Program podnose korisnici čiji je MIBPG naveden u Prilogu 1. ovoga Programa koji su zadovoljili niže navedene uvjete, a provjeru kojih je provelo Ministarstvo.</w:t>
      </w:r>
    </w:p>
    <w:p w14:paraId="529E3D84" w14:textId="77777777" w:rsidR="00664E45" w:rsidRPr="00382124" w:rsidRDefault="00664E45" w:rsidP="00664E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BAAD4FC" w14:textId="77777777" w:rsidR="00664E45" w:rsidRPr="00382124" w:rsidRDefault="00664E45" w:rsidP="00664E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2124">
        <w:rPr>
          <w:rFonts w:ascii="Times New Roman" w:hAnsi="Times New Roman"/>
          <w:sz w:val="20"/>
          <w:szCs w:val="20"/>
        </w:rPr>
        <w:t>Popis prihvatljivih korisnika sadrži naziv korisnika, MIBPG (matični identifikacijski broj poljoprivrednog gospodarstva) i maksimalni iznos potpore koji je moguće dodijeliti pojedinom korisniku.</w:t>
      </w:r>
    </w:p>
    <w:p w14:paraId="03B98DD5" w14:textId="77777777" w:rsidR="00664E45" w:rsidRPr="00382124" w:rsidRDefault="00664E45" w:rsidP="00664E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082E665" w14:textId="77777777" w:rsidR="00664E45" w:rsidRPr="00382124" w:rsidRDefault="00664E45" w:rsidP="00664E45">
      <w:pPr>
        <w:spacing w:after="0" w:line="240" w:lineRule="auto"/>
        <w:jc w:val="both"/>
        <w:rPr>
          <w:rFonts w:ascii="Times New Roman" w:eastAsia="Times New Roman" w:hAnsi="Times New Roman"/>
          <w:color w:val="231F20"/>
          <w:sz w:val="20"/>
          <w:szCs w:val="20"/>
          <w:lang w:eastAsia="hr-HR"/>
        </w:rPr>
      </w:pPr>
      <w:r w:rsidRPr="00382124">
        <w:rPr>
          <w:rFonts w:ascii="Times New Roman" w:hAnsi="Times New Roman"/>
          <w:sz w:val="20"/>
          <w:szCs w:val="20"/>
        </w:rPr>
        <w:t>Uvjeti koje su korisnici iz Priloga 1. ispunili:</w:t>
      </w:r>
    </w:p>
    <w:p w14:paraId="38CD6524" w14:textId="77777777" w:rsidR="00664E45" w:rsidRPr="00382124" w:rsidRDefault="00664E45" w:rsidP="00664E4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82124">
        <w:rPr>
          <w:rFonts w:ascii="Times New Roman" w:eastAsia="Times New Roman" w:hAnsi="Times New Roman"/>
          <w:sz w:val="20"/>
          <w:szCs w:val="20"/>
        </w:rPr>
        <w:t>fizičke su ili pravne osobe upisane u Upisnik poljoprivrednih gospodarstava ili Upisnik obiteljskih poljoprivrednih gospodarstava (u daljnjem tekstu: poljoprivrednici) koje su JLS-ovima prijavile štetu od suše na prinosima poljoprivrednih kultura u 2024. godini s najmanje 30 % gubitka poljoprivredne proizvodnje</w:t>
      </w:r>
    </w:p>
    <w:p w14:paraId="3AADF59D" w14:textId="77777777" w:rsidR="00664E45" w:rsidRPr="00382124" w:rsidRDefault="00664E45" w:rsidP="00664E4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82124">
        <w:rPr>
          <w:rFonts w:ascii="Times New Roman" w:eastAsia="Times New Roman" w:hAnsi="Times New Roman"/>
          <w:sz w:val="20"/>
          <w:szCs w:val="20"/>
        </w:rPr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 w14:paraId="3EB45DAE" w14:textId="77777777" w:rsidR="00664E45" w:rsidRPr="00382124" w:rsidRDefault="00664E45" w:rsidP="00664E4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82124">
        <w:rPr>
          <w:rFonts w:ascii="Times New Roman" w:eastAsia="Times New Roman" w:hAnsi="Times New Roman"/>
          <w:sz w:val="20"/>
          <w:szCs w:val="20"/>
        </w:rPr>
        <w:t>prijavili su štetu od prirodne nepogode suše na prinosima u 2024. godini, ali ih JLS-ovi nisu uspjeli u propisanim rokovima upisati u Registar šteta u skladu sa Zakonom te su za iste poljoprivrednike JLS-ovi u inicijalnoj listi iz stavka 1. ove točke procijenili štetu od najmanje 30 % na prinosima u 2024. godini</w:t>
      </w:r>
    </w:p>
    <w:p w14:paraId="287AA74A" w14:textId="77777777" w:rsidR="00664E45" w:rsidRPr="00382124" w:rsidRDefault="00664E45" w:rsidP="00664E4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82124">
        <w:rPr>
          <w:rFonts w:ascii="Times New Roman" w:eastAsia="Times New Roman" w:hAnsi="Times New Roman"/>
          <w:sz w:val="20"/>
          <w:szCs w:val="20"/>
        </w:rPr>
        <w:t>imali su štetu od prirodne nepogode suše nastale u 2024. godini veću od 200,00 eura</w:t>
      </w:r>
    </w:p>
    <w:p w14:paraId="04709BE0" w14:textId="77777777" w:rsidR="00664E45" w:rsidRPr="00382124" w:rsidRDefault="00664E45" w:rsidP="00664E45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2124">
        <w:rPr>
          <w:rFonts w:ascii="Times New Roman" w:hAnsi="Times New Roman"/>
          <w:sz w:val="20"/>
          <w:szCs w:val="20"/>
        </w:rPr>
        <w:t>nisu ostvarili naknadu za štetu od prirodne nepogode suše na temelju ili iz:</w:t>
      </w:r>
    </w:p>
    <w:p w14:paraId="6F18999E" w14:textId="77777777" w:rsidR="00664E45" w:rsidRPr="00664E45" w:rsidRDefault="00664E45" w:rsidP="00664E45">
      <w:pPr>
        <w:pStyle w:val="paragraph"/>
        <w:numPr>
          <w:ilvl w:val="0"/>
          <w:numId w:val="35"/>
        </w:numPr>
        <w:spacing w:before="0" w:beforeAutospacing="0" w:after="0" w:afterAutospacing="0"/>
        <w:jc w:val="both"/>
        <w:textAlignment w:val="baseline"/>
        <w:rPr>
          <w:rStyle w:val="normaltextrun"/>
          <w:rFonts w:eastAsiaTheme="minorHAnsi"/>
          <w:kern w:val="2"/>
          <w:sz w:val="20"/>
          <w:szCs w:val="20"/>
          <w:lang w:eastAsia="en-US"/>
        </w:rPr>
      </w:pPr>
      <w:r w:rsidRPr="00382124">
        <w:rPr>
          <w:rStyle w:val="normaltextrun"/>
          <w:sz w:val="20"/>
          <w:szCs w:val="20"/>
        </w:rPr>
        <w:t>Programa potpore za nadoknadu štete koju su pretrpjeli proizvođači šećerne repe u 2024. godini</w:t>
      </w:r>
    </w:p>
    <w:p w14:paraId="1DCA39E9" w14:textId="77777777" w:rsidR="00664E45" w:rsidRPr="00382124" w:rsidRDefault="00664E45" w:rsidP="00664E45">
      <w:pPr>
        <w:pStyle w:val="paragraph"/>
        <w:numPr>
          <w:ilvl w:val="0"/>
          <w:numId w:val="35"/>
        </w:numPr>
        <w:spacing w:before="0" w:beforeAutospacing="0" w:after="0" w:afterAutospacing="0"/>
        <w:jc w:val="both"/>
        <w:textAlignment w:val="baseline"/>
        <w:rPr>
          <w:rStyle w:val="normaltextrun"/>
          <w:sz w:val="20"/>
          <w:szCs w:val="20"/>
        </w:rPr>
      </w:pPr>
      <w:r w:rsidRPr="00382124">
        <w:rPr>
          <w:rStyle w:val="normaltextrun"/>
          <w:sz w:val="20"/>
          <w:szCs w:val="20"/>
        </w:rPr>
        <w:t>Programa potpore za poljoprivredne sektore pogođene nepovoljnim klimatskim prilikama i prirodnim nepogodama u 2024. godini</w:t>
      </w:r>
    </w:p>
    <w:p w14:paraId="721C6EB1" w14:textId="77777777" w:rsidR="00664E45" w:rsidRPr="00382124" w:rsidRDefault="00664E45" w:rsidP="00664E45">
      <w:pPr>
        <w:pStyle w:val="paragraph"/>
        <w:numPr>
          <w:ilvl w:val="0"/>
          <w:numId w:val="35"/>
        </w:numPr>
        <w:tabs>
          <w:tab w:val="left" w:pos="3120"/>
        </w:tabs>
        <w:spacing w:before="0" w:beforeAutospacing="0" w:after="0" w:afterAutospacing="0"/>
        <w:jc w:val="both"/>
        <w:textAlignment w:val="baseline"/>
        <w:rPr>
          <w:rStyle w:val="normaltextrun"/>
          <w:sz w:val="20"/>
          <w:szCs w:val="20"/>
        </w:rPr>
      </w:pPr>
      <w:r w:rsidRPr="00382124">
        <w:rPr>
          <w:rStyle w:val="normaltextrun"/>
          <w:sz w:val="20"/>
          <w:szCs w:val="20"/>
        </w:rPr>
        <w:t>Mjere 23.</w:t>
      </w:r>
    </w:p>
    <w:p w14:paraId="47CF6E57" w14:textId="77777777" w:rsidR="00664E45" w:rsidRPr="00382124" w:rsidRDefault="00664E45" w:rsidP="00664E45">
      <w:pPr>
        <w:pStyle w:val="paragraph"/>
        <w:tabs>
          <w:tab w:val="left" w:pos="3120"/>
        </w:tabs>
        <w:spacing w:before="0" w:beforeAutospacing="0" w:after="0" w:afterAutospacing="0"/>
        <w:jc w:val="both"/>
        <w:textAlignment w:val="baseline"/>
        <w:rPr>
          <w:rStyle w:val="normaltextrun"/>
          <w:sz w:val="20"/>
          <w:szCs w:val="20"/>
        </w:rPr>
      </w:pPr>
    </w:p>
    <w:p w14:paraId="7BC8EB20" w14:textId="77777777" w:rsidR="00664E45" w:rsidRPr="00382124" w:rsidRDefault="00664E45" w:rsidP="00664E45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  <w:r w:rsidRPr="00382124">
        <w:rPr>
          <w:sz w:val="20"/>
          <w:szCs w:val="20"/>
        </w:rPr>
        <w:t>Ministarstvo je prema dostavljenim inicijalnim listama napravilo provjeru navedenih uvjeta prihvatljivosti korisnika potpore</w:t>
      </w:r>
      <w:r w:rsidRPr="00382124">
        <w:rPr>
          <w:rStyle w:val="normaltextrun"/>
          <w:sz w:val="20"/>
          <w:szCs w:val="20"/>
        </w:rPr>
        <w:t xml:space="preserve">, usklađenih s Mjerom 23, </w:t>
      </w:r>
      <w:r w:rsidRPr="00382124">
        <w:rPr>
          <w:sz w:val="20"/>
          <w:szCs w:val="20"/>
        </w:rPr>
        <w:t>kako bi svi poljoprivrednici bili u istom položaju i ostvarili pravo na ujednačene iznose potpore pri čemu visina potpore po korisniku može iznositi do 36,342 % visine štete, ali ne više od 42.000 eura.</w:t>
      </w:r>
    </w:p>
    <w:p w14:paraId="65F11D90" w14:textId="77777777" w:rsidR="00664E45" w:rsidRPr="00382124" w:rsidRDefault="00664E45" w:rsidP="00664E45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6E080FBA" w14:textId="77777777" w:rsidR="00664E45" w:rsidRPr="00382124" w:rsidRDefault="00664E45" w:rsidP="00664E45">
      <w:pPr>
        <w:pStyle w:val="NoSpacing"/>
        <w:jc w:val="both"/>
        <w:rPr>
          <w:rFonts w:ascii="Times New Roman" w:hAnsi="Times New Roman"/>
          <w:sz w:val="20"/>
          <w:szCs w:val="20"/>
        </w:rPr>
      </w:pPr>
      <w:r w:rsidRPr="00382124">
        <w:rPr>
          <w:rFonts w:ascii="Times New Roman" w:eastAsia="Times New Roman" w:hAnsi="Times New Roman"/>
          <w:color w:val="231F20"/>
          <w:sz w:val="20"/>
          <w:szCs w:val="20"/>
          <w:lang w:eastAsia="hr-HR"/>
        </w:rPr>
        <w:t xml:space="preserve">2. U skladu s člankom </w:t>
      </w:r>
      <w:r w:rsidRPr="00382124">
        <w:rPr>
          <w:rFonts w:ascii="Times New Roman" w:hAnsi="Times New Roman"/>
          <w:sz w:val="20"/>
          <w:szCs w:val="20"/>
        </w:rPr>
        <w:t xml:space="preserve">2. točkom 2. Uredbe </w:t>
      </w:r>
      <w:r w:rsidRPr="00382124">
        <w:rPr>
          <w:rFonts w:ascii="Times New Roman" w:hAnsi="Times New Roman"/>
          <w:i/>
          <w:sz w:val="20"/>
          <w:szCs w:val="20"/>
        </w:rPr>
        <w:t>de minimis</w:t>
      </w:r>
      <w:r w:rsidRPr="00382124">
        <w:rPr>
          <w:rFonts w:ascii="Times New Roman" w:hAnsi="Times New Roman"/>
          <w:sz w:val="20"/>
          <w:szCs w:val="20"/>
        </w:rPr>
        <w:t xml:space="preserve"> pod pojmom „jedan poduzetnik“ obuhvaćena su sva poduzeća koja su u najmanje jednom od sljedećih međusobnih odnosa:</w:t>
      </w:r>
    </w:p>
    <w:p w14:paraId="46503A6C" w14:textId="77777777" w:rsidR="00664E45" w:rsidRPr="00382124" w:rsidRDefault="00664E45" w:rsidP="00664E45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0"/>
          <w:szCs w:val="20"/>
        </w:rPr>
      </w:pPr>
      <w:r w:rsidRPr="00382124">
        <w:rPr>
          <w:rFonts w:ascii="Times New Roman" w:hAnsi="Times New Roman"/>
          <w:sz w:val="20"/>
          <w:szCs w:val="20"/>
        </w:rPr>
        <w:t>jedno poduzeće ima većinu glasačkih prava dioničara ili članova u drugom poduzeću</w:t>
      </w:r>
    </w:p>
    <w:p w14:paraId="0EDE11C9" w14:textId="77777777" w:rsidR="00664E45" w:rsidRPr="00382124" w:rsidRDefault="00664E45" w:rsidP="00664E45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0"/>
          <w:szCs w:val="20"/>
        </w:rPr>
      </w:pPr>
      <w:r w:rsidRPr="00382124">
        <w:rPr>
          <w:rFonts w:ascii="Times New Roman" w:hAnsi="Times New Roman"/>
          <w:sz w:val="20"/>
          <w:szCs w:val="20"/>
        </w:rPr>
        <w:t>jedno poduzeće ima pravo imenovati ili smijeniti većinu članova upravnog, upravljačkog ili nadzornog tijela drugog poduzeća</w:t>
      </w:r>
    </w:p>
    <w:p w14:paraId="785D099C" w14:textId="77777777" w:rsidR="00664E45" w:rsidRPr="00382124" w:rsidRDefault="00664E45" w:rsidP="00664E45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0"/>
          <w:szCs w:val="20"/>
        </w:rPr>
      </w:pPr>
      <w:r w:rsidRPr="00382124">
        <w:rPr>
          <w:rFonts w:ascii="Times New Roman" w:hAnsi="Times New Roman"/>
          <w:sz w:val="20"/>
          <w:szCs w:val="20"/>
        </w:rPr>
        <w:t>jedno poduzeće ima pravo ostvarivati vladajući utjecaj na drugo poduzeće prema ugovoru sklopljenom s tim poduzećem ili prema odredbi statuta ili društvenog ugovora tog poduzeća</w:t>
      </w:r>
    </w:p>
    <w:p w14:paraId="24468B5A" w14:textId="77777777" w:rsidR="00664E45" w:rsidRPr="00382124" w:rsidRDefault="00664E45" w:rsidP="00664E45">
      <w:pPr>
        <w:pStyle w:val="NoSpacing"/>
        <w:numPr>
          <w:ilvl w:val="0"/>
          <w:numId w:val="34"/>
        </w:numPr>
        <w:jc w:val="both"/>
        <w:rPr>
          <w:rFonts w:ascii="Times New Roman" w:hAnsi="Times New Roman"/>
          <w:sz w:val="20"/>
          <w:szCs w:val="20"/>
        </w:rPr>
      </w:pPr>
      <w:r w:rsidRPr="00382124">
        <w:rPr>
          <w:rFonts w:ascii="Times New Roman" w:hAnsi="Times New Roman"/>
          <w:sz w:val="20"/>
          <w:szCs w:val="20"/>
        </w:rPr>
        <w:t>jedno poduzeće, koje je dioničar ili član u drugom poduzeću, kontrolira samo u skladu s dogovorom s drugim dioničarima ili članovima tog poduzeća većinu glasačkih prava dioničara ili glasačkih prava članova u tom poduzeću.</w:t>
      </w:r>
    </w:p>
    <w:p w14:paraId="415CC1E7" w14:textId="77777777" w:rsidR="00664E45" w:rsidRPr="00382124" w:rsidRDefault="00664E45" w:rsidP="00664E45">
      <w:pPr>
        <w:pStyle w:val="NoSpacing"/>
        <w:jc w:val="both"/>
        <w:rPr>
          <w:rFonts w:ascii="Times New Roman" w:hAnsi="Times New Roman"/>
          <w:sz w:val="20"/>
          <w:szCs w:val="20"/>
        </w:rPr>
      </w:pPr>
    </w:p>
    <w:p w14:paraId="1E879C54" w14:textId="77777777" w:rsidR="00664E45" w:rsidRPr="00382124" w:rsidRDefault="00664E45" w:rsidP="00664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 w:rsidRPr="00382124">
        <w:rPr>
          <w:rFonts w:ascii="Times New Roman" w:hAnsi="Times New Roman"/>
          <w:sz w:val="20"/>
          <w:szCs w:val="20"/>
        </w:rPr>
        <w:t>Poduzeća koja su u bilo kojem od odnosa navedenih u prvom podstavku točkama a) do d) preko jednog ili više drugih poduzeća isto se tako smatraju jednim poduzetnikom.</w:t>
      </w:r>
    </w:p>
    <w:p w14:paraId="5384FB16" w14:textId="77777777" w:rsidR="00664E45" w:rsidRPr="00382124" w:rsidRDefault="00664E45" w:rsidP="00664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31F20"/>
          <w:sz w:val="20"/>
          <w:szCs w:val="20"/>
          <w:lang w:eastAsia="hr-HR"/>
        </w:rPr>
      </w:pPr>
    </w:p>
    <w:p w14:paraId="2FA15A27" w14:textId="77777777" w:rsidR="00664E45" w:rsidRPr="00382124" w:rsidRDefault="00664E45" w:rsidP="00664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31F20"/>
          <w:sz w:val="20"/>
          <w:szCs w:val="20"/>
          <w:lang w:eastAsia="hr-HR"/>
        </w:rPr>
      </w:pPr>
      <w:r w:rsidRPr="00382124">
        <w:rPr>
          <w:rFonts w:ascii="Times New Roman" w:eastAsia="Times New Roman" w:hAnsi="Times New Roman"/>
          <w:color w:val="231F20"/>
          <w:sz w:val="20"/>
          <w:szCs w:val="20"/>
          <w:lang w:eastAsia="hr-HR"/>
        </w:rPr>
        <w:t>3. Ako je jedna pravna ili fizička osoba osnivač / suosnivač / vlasnik / suvlasnik više poduzetnika, pravo na potporu po ovome Programu ima samo jedan poduzetnik.</w:t>
      </w:r>
    </w:p>
    <w:p w14:paraId="5C0C57DE" w14:textId="77777777" w:rsidR="00664E45" w:rsidRPr="00382124" w:rsidRDefault="00664E45" w:rsidP="00664E4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093C759" w14:textId="77777777" w:rsidR="00664E45" w:rsidRPr="00382124" w:rsidRDefault="00664E45" w:rsidP="00664E45">
      <w:pPr>
        <w:spacing w:after="0" w:line="240" w:lineRule="auto"/>
        <w:jc w:val="center"/>
        <w:rPr>
          <w:rFonts w:ascii="Times New Roman" w:eastAsia="Times New Roman" w:hAnsi="Times New Roman"/>
          <w:color w:val="231F20"/>
          <w:sz w:val="20"/>
          <w:szCs w:val="20"/>
          <w:lang w:eastAsia="hr-HR"/>
        </w:rPr>
      </w:pPr>
      <w:r w:rsidRPr="00382124">
        <w:rPr>
          <w:rFonts w:ascii="Times New Roman" w:eastAsia="Times New Roman" w:hAnsi="Times New Roman"/>
          <w:color w:val="231F20"/>
          <w:sz w:val="20"/>
          <w:szCs w:val="20"/>
          <w:lang w:eastAsia="hr-HR"/>
        </w:rPr>
        <w:t>III.</w:t>
      </w:r>
    </w:p>
    <w:p w14:paraId="20538A29" w14:textId="77777777" w:rsidR="00664E45" w:rsidRPr="00382124" w:rsidRDefault="00664E45" w:rsidP="00664E45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hr-HR"/>
        </w:rPr>
      </w:pPr>
    </w:p>
    <w:p w14:paraId="3FE7FECB" w14:textId="77777777" w:rsidR="00664E45" w:rsidRPr="00382124" w:rsidRDefault="00664E45" w:rsidP="00664E4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82124">
        <w:rPr>
          <w:rFonts w:ascii="Times New Roman" w:eastAsia="Times New Roman" w:hAnsi="Times New Roman"/>
          <w:sz w:val="20"/>
          <w:szCs w:val="20"/>
          <w:lang w:eastAsia="hr-HR"/>
        </w:rPr>
        <w:t>Prijava se podnosi na temelju objavljenog Javnog poziva.</w:t>
      </w:r>
    </w:p>
    <w:p w14:paraId="4226788E" w14:textId="77777777" w:rsidR="00664E45" w:rsidRPr="00382124" w:rsidRDefault="00664E45" w:rsidP="00664E4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8EBAC03" w14:textId="77777777" w:rsidR="00664E45" w:rsidRPr="00382124" w:rsidRDefault="00664E45" w:rsidP="00664E4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82124">
        <w:rPr>
          <w:rFonts w:ascii="Times New Roman" w:eastAsia="Times New Roman" w:hAnsi="Times New Roman"/>
          <w:sz w:val="20"/>
          <w:szCs w:val="20"/>
          <w:lang w:eastAsia="hr-HR"/>
        </w:rPr>
        <w:t xml:space="preserve">Javni poziv će se objaviti na mrežnoj stranici </w:t>
      </w:r>
      <w:r w:rsidRPr="00382124">
        <w:rPr>
          <w:rFonts w:ascii="Times New Roman" w:hAnsi="Times New Roman"/>
          <w:color w:val="231F20"/>
          <w:sz w:val="20"/>
          <w:szCs w:val="20"/>
        </w:rPr>
        <w:t>Općine Darda</w:t>
      </w:r>
      <w:r w:rsidRPr="00382124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6432D36B" w14:textId="77777777" w:rsidR="00664E45" w:rsidRPr="00382124" w:rsidRDefault="00664E45" w:rsidP="00664E4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hr-HR"/>
        </w:rPr>
      </w:pPr>
    </w:p>
    <w:p w14:paraId="0CE59208" w14:textId="77777777" w:rsidR="00664E45" w:rsidRPr="00382124" w:rsidRDefault="00664E45" w:rsidP="00664E4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31F20"/>
          <w:sz w:val="20"/>
          <w:szCs w:val="20"/>
          <w:lang w:eastAsia="hr-HR"/>
        </w:rPr>
      </w:pPr>
      <w:r w:rsidRPr="00382124">
        <w:rPr>
          <w:rFonts w:ascii="Times New Roman" w:eastAsia="Times New Roman" w:hAnsi="Times New Roman"/>
          <w:color w:val="231F20"/>
          <w:sz w:val="20"/>
          <w:szCs w:val="20"/>
          <w:lang w:eastAsia="hr-HR"/>
        </w:rPr>
        <w:t>Obradu prijava pristiglih na Javni poziv obavlja Povjerenstvo za procjenu šteta od elementarnih nepogoda Općine Darda.</w:t>
      </w:r>
    </w:p>
    <w:p w14:paraId="5E1FEE6F" w14:textId="77777777" w:rsidR="00664E45" w:rsidRPr="00382124" w:rsidRDefault="00664E45" w:rsidP="00664E4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A0AF4A4" w14:textId="77777777" w:rsidR="00664E45" w:rsidRPr="00382124" w:rsidRDefault="00664E45" w:rsidP="00664E4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82124">
        <w:rPr>
          <w:rFonts w:ascii="Times New Roman" w:eastAsia="Times New Roman" w:hAnsi="Times New Roman"/>
          <w:sz w:val="20"/>
          <w:szCs w:val="20"/>
          <w:lang w:eastAsia="hr-HR"/>
        </w:rPr>
        <w:t>Javnim pozivom bit će definirani rokovi za podnošenje zahtjeva, donošenje Odluke o dodjeli sredstava i isplati sredstava, potrebna dokumentacija i druge provedbene informacije.</w:t>
      </w:r>
    </w:p>
    <w:p w14:paraId="6157E2A9" w14:textId="77777777" w:rsidR="00664E45" w:rsidRPr="00382124" w:rsidRDefault="00664E45" w:rsidP="00664E4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39F583F" w14:textId="77777777" w:rsidR="00664E45" w:rsidRPr="00382124" w:rsidRDefault="00664E45" w:rsidP="00664E4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  <w:r w:rsidRPr="00382124">
        <w:rPr>
          <w:rFonts w:ascii="Times New Roman" w:eastAsia="Times New Roman" w:hAnsi="Times New Roman"/>
          <w:color w:val="231F20"/>
          <w:sz w:val="20"/>
          <w:szCs w:val="20"/>
          <w:lang w:eastAsia="hr-HR"/>
        </w:rPr>
        <w:t>IV.</w:t>
      </w:r>
    </w:p>
    <w:p w14:paraId="13091D1D" w14:textId="77777777" w:rsidR="00664E45" w:rsidRPr="00382124" w:rsidRDefault="00664E45" w:rsidP="00664E4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5FAEAC2A" w14:textId="77777777" w:rsidR="00664E45" w:rsidRPr="00382124" w:rsidRDefault="00664E45" w:rsidP="00664E45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  <w:r w:rsidRPr="00382124">
        <w:rPr>
          <w:color w:val="231F20"/>
          <w:sz w:val="20"/>
          <w:szCs w:val="20"/>
        </w:rPr>
        <w:t xml:space="preserve">Općina Darda će </w:t>
      </w:r>
      <w:r w:rsidRPr="00382124">
        <w:rPr>
          <w:rFonts w:eastAsiaTheme="minorHAnsi"/>
          <w:sz w:val="20"/>
          <w:szCs w:val="20"/>
          <w:lang w:eastAsia="en-US"/>
        </w:rPr>
        <w:t xml:space="preserve">na temelju zaprimljenih zahtjeva korisnika pripremiti konačan popis prihvatljivih korisnika s prijedlogom raspodjele ukupno raspoloživih sredstava po korisniku te ga dostaviti Ministarstvu </w:t>
      </w:r>
      <w:r w:rsidRPr="00382124">
        <w:rPr>
          <w:sz w:val="20"/>
          <w:szCs w:val="20"/>
        </w:rPr>
        <w:t>najkasnije do 21. studenoga 2025. godine (uključujući navedeni datum) radi isplate sredstava pomoći.</w:t>
      </w:r>
    </w:p>
    <w:p w14:paraId="4B0F9DCD" w14:textId="77777777" w:rsidR="00664E45" w:rsidRPr="00382124" w:rsidRDefault="00664E45" w:rsidP="00664E45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31259372" w14:textId="77777777" w:rsidR="00664E45" w:rsidRPr="00382124" w:rsidRDefault="00664E45" w:rsidP="00664E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4" w:name="_Hlk208301355"/>
      <w:r w:rsidRPr="00382124">
        <w:rPr>
          <w:rFonts w:ascii="Times New Roman" w:hAnsi="Times New Roman"/>
          <w:sz w:val="20"/>
          <w:szCs w:val="20"/>
        </w:rPr>
        <w:t>Ministarstvo će ukupna sredstva pomoći raspodijeliti JLS-ovima proporcionalno udjelu iznosa pomoći za štete uzrokovane prirodnom nepogodom sušom koja je u 2024. godini uzrokovala gubitke na prinosima poljoprivrednih kultura. Sredstva će biti doznačena izravno na račune JLS-ova iz Priloga I. Odluke Vlade RH.</w:t>
      </w:r>
      <w:bookmarkEnd w:id="4"/>
    </w:p>
    <w:p w14:paraId="09964B51" w14:textId="77777777" w:rsidR="00664E45" w:rsidRPr="00382124" w:rsidRDefault="00664E45" w:rsidP="00664E4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5D4202A" w14:textId="77777777" w:rsidR="00664E45" w:rsidRPr="00382124" w:rsidRDefault="00664E45" w:rsidP="00664E45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hr-HR"/>
        </w:rPr>
      </w:pPr>
      <w:r w:rsidRPr="00382124">
        <w:rPr>
          <w:rFonts w:ascii="Times New Roman" w:eastAsia="Times New Roman" w:hAnsi="Times New Roman"/>
          <w:bCs/>
          <w:sz w:val="20"/>
          <w:szCs w:val="20"/>
          <w:lang w:eastAsia="hr-HR"/>
        </w:rPr>
        <w:t>V.</w:t>
      </w:r>
    </w:p>
    <w:p w14:paraId="15E2DEE0" w14:textId="77777777" w:rsidR="00664E45" w:rsidRPr="00382124" w:rsidRDefault="00664E45" w:rsidP="00664E45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hr-HR"/>
        </w:rPr>
      </w:pPr>
    </w:p>
    <w:p w14:paraId="3B8CF544" w14:textId="77777777" w:rsidR="00664E45" w:rsidRPr="00382124" w:rsidRDefault="00664E45" w:rsidP="00664E45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hr-HR"/>
        </w:rPr>
      </w:pPr>
      <w:r w:rsidRPr="00382124">
        <w:rPr>
          <w:rFonts w:ascii="Times New Roman" w:eastAsia="Times New Roman" w:hAnsi="Times New Roman"/>
          <w:sz w:val="20"/>
          <w:szCs w:val="20"/>
          <w:lang w:eastAsia="hr-HR"/>
        </w:rPr>
        <w:t>Potpore se dodjeljuju jednokratno, isplatom na žiro račun korisnika, na temelju Odluke (čelnika JLS-a / povjerenstva) o dodjeli potpora male vrijednosti</w:t>
      </w:r>
      <w:r w:rsidRPr="00382124">
        <w:rPr>
          <w:rFonts w:ascii="Times New Roman" w:eastAsia="Times New Roman" w:hAnsi="Times New Roman"/>
          <w:iCs/>
          <w:sz w:val="20"/>
          <w:szCs w:val="20"/>
          <w:lang w:eastAsia="hr-HR"/>
        </w:rPr>
        <w:t>.</w:t>
      </w:r>
    </w:p>
    <w:p w14:paraId="29AA0CE4" w14:textId="77777777" w:rsidR="00664E45" w:rsidRPr="00382124" w:rsidRDefault="00664E45" w:rsidP="00664E45">
      <w:pPr>
        <w:spacing w:after="0" w:line="240" w:lineRule="auto"/>
        <w:jc w:val="both"/>
        <w:rPr>
          <w:rFonts w:ascii="Times New Roman" w:eastAsia="Times New Roman" w:hAnsi="Times New Roman"/>
          <w:iCs/>
          <w:sz w:val="20"/>
          <w:szCs w:val="20"/>
          <w:lang w:eastAsia="hr-HR"/>
        </w:rPr>
      </w:pPr>
    </w:p>
    <w:p w14:paraId="7BBD62D6" w14:textId="77777777" w:rsidR="00664E45" w:rsidRPr="00382124" w:rsidRDefault="00664E45" w:rsidP="00664E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2124">
        <w:rPr>
          <w:rFonts w:ascii="Times New Roman" w:hAnsi="Times New Roman"/>
          <w:sz w:val="20"/>
          <w:szCs w:val="20"/>
        </w:rPr>
        <w:t xml:space="preserve">Dodijeljena sredstva pomoći će se isplatiti prihvatljivim korisnicima do 31. prosinca 2025. godine te će u roku od 60 dana od dana isplate sredstava potpore korisnicima </w:t>
      </w:r>
      <w:r w:rsidRPr="00382124">
        <w:rPr>
          <w:rFonts w:ascii="Times New Roman" w:hAnsi="Times New Roman"/>
          <w:color w:val="231F20"/>
          <w:sz w:val="20"/>
          <w:szCs w:val="20"/>
        </w:rPr>
        <w:t xml:space="preserve">Općina Darda </w:t>
      </w:r>
      <w:r w:rsidRPr="00382124">
        <w:rPr>
          <w:rFonts w:ascii="Times New Roman" w:hAnsi="Times New Roman"/>
          <w:sz w:val="20"/>
          <w:szCs w:val="20"/>
        </w:rPr>
        <w:t>dostaviti Ministarstvu izvješća o provedbi programa potpore male vrijednosti.</w:t>
      </w:r>
    </w:p>
    <w:p w14:paraId="2B85AE0B" w14:textId="77777777" w:rsidR="00664E45" w:rsidRPr="00382124" w:rsidRDefault="00664E45" w:rsidP="00664E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272B10A" w14:textId="77777777" w:rsidR="00664E45" w:rsidRPr="00382124" w:rsidRDefault="00664E45" w:rsidP="00664E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2124">
        <w:rPr>
          <w:rFonts w:ascii="Times New Roman" w:hAnsi="Times New Roman"/>
          <w:sz w:val="20"/>
          <w:szCs w:val="20"/>
        </w:rPr>
        <w:t xml:space="preserve">Sva neutrošena sredstva pomoći </w:t>
      </w:r>
      <w:r w:rsidRPr="00382124">
        <w:rPr>
          <w:rFonts w:ascii="Times New Roman" w:hAnsi="Times New Roman"/>
          <w:color w:val="231F20"/>
          <w:sz w:val="20"/>
          <w:szCs w:val="20"/>
        </w:rPr>
        <w:t xml:space="preserve">Općina Darda </w:t>
      </w:r>
      <w:r w:rsidRPr="00382124">
        <w:rPr>
          <w:rFonts w:ascii="Times New Roman" w:hAnsi="Times New Roman"/>
          <w:sz w:val="20"/>
          <w:szCs w:val="20"/>
        </w:rPr>
        <w:t>je dužna vratiti u Državni proračun u roku od 15 dana od dana dostave izvješća o provedbi programa potpore male vrijednosti, a o čemu će Ministarstvo donijeti Odluku o povratu sredstava.</w:t>
      </w:r>
    </w:p>
    <w:p w14:paraId="44FEACB1" w14:textId="77777777" w:rsidR="00664E45" w:rsidRPr="00382124" w:rsidRDefault="00664E45" w:rsidP="00664E4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933D6E4" w14:textId="77777777" w:rsidR="00664E45" w:rsidRPr="00382124" w:rsidRDefault="00664E45" w:rsidP="00664E4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82124">
        <w:rPr>
          <w:rFonts w:ascii="Times New Roman" w:eastAsia="Times New Roman" w:hAnsi="Times New Roman"/>
          <w:sz w:val="20"/>
          <w:szCs w:val="20"/>
          <w:lang w:eastAsia="hr-HR"/>
        </w:rPr>
        <w:t>Potpora se smatra dodijeljenom u trenutku kada korisnik potpore stekne zakonsko pravo na primanje potpore, neovisno o datumu isplate potpore male vrijednosti.</w:t>
      </w:r>
    </w:p>
    <w:p w14:paraId="54C7EBCD" w14:textId="77777777" w:rsidR="00664E45" w:rsidRPr="00382124" w:rsidRDefault="00664E45" w:rsidP="00664E4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4AE04CC" w14:textId="77777777" w:rsidR="00664E45" w:rsidRPr="00382124" w:rsidRDefault="00664E45" w:rsidP="00664E45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hr-HR"/>
        </w:rPr>
      </w:pPr>
      <w:r w:rsidRPr="00382124">
        <w:rPr>
          <w:rFonts w:ascii="Times New Roman" w:eastAsia="Times New Roman" w:hAnsi="Times New Roman"/>
          <w:bCs/>
          <w:sz w:val="20"/>
          <w:szCs w:val="20"/>
          <w:lang w:eastAsia="hr-HR"/>
        </w:rPr>
        <w:t>VI.</w:t>
      </w:r>
    </w:p>
    <w:p w14:paraId="72FABA1B" w14:textId="77777777" w:rsidR="00664E45" w:rsidRPr="00382124" w:rsidRDefault="00664E45" w:rsidP="00664E45">
      <w:pPr>
        <w:spacing w:after="0" w:line="240" w:lineRule="auto"/>
        <w:jc w:val="both"/>
        <w:rPr>
          <w:rFonts w:ascii="Times New Roman" w:eastAsia="Times New Roman" w:hAnsi="Times New Roman"/>
          <w:bCs/>
          <w:sz w:val="20"/>
          <w:szCs w:val="20"/>
          <w:lang w:eastAsia="hr-HR"/>
        </w:rPr>
      </w:pPr>
    </w:p>
    <w:p w14:paraId="17C2A043" w14:textId="77777777" w:rsidR="00664E45" w:rsidRPr="00382124" w:rsidRDefault="00664E45" w:rsidP="00664E4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82124">
        <w:rPr>
          <w:rFonts w:ascii="Times New Roman" w:eastAsia="Times New Roman" w:hAnsi="Times New Roman"/>
          <w:sz w:val="20"/>
          <w:szCs w:val="20"/>
          <w:lang w:eastAsia="hr-HR"/>
        </w:rPr>
        <w:t>Ovaj Program primjenjuje se do 31. prosinca 2025. godine.</w:t>
      </w:r>
    </w:p>
    <w:p w14:paraId="208AE6F6" w14:textId="77777777" w:rsidR="00664E45" w:rsidRPr="00382124" w:rsidRDefault="00664E45" w:rsidP="00664E4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BCB1CD3" w14:textId="77777777" w:rsidR="00664E45" w:rsidRDefault="00664E45" w:rsidP="00664E4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  <w:r w:rsidRPr="00382124">
        <w:rPr>
          <w:rFonts w:ascii="Times New Roman" w:eastAsia="Times New Roman" w:hAnsi="Times New Roman"/>
          <w:sz w:val="20"/>
          <w:szCs w:val="20"/>
          <w:lang w:eastAsia="hr-HR"/>
        </w:rPr>
        <w:t>VII.</w:t>
      </w:r>
    </w:p>
    <w:p w14:paraId="0A1B2DBB" w14:textId="77777777" w:rsidR="00664E45" w:rsidRPr="00382124" w:rsidRDefault="00664E45" w:rsidP="00664E4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A1D79A3" w14:textId="77777777" w:rsidR="00664E45" w:rsidRPr="00382124" w:rsidRDefault="00664E45" w:rsidP="00664E4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382124">
        <w:rPr>
          <w:rFonts w:ascii="Times New Roman" w:eastAsia="Times New Roman" w:hAnsi="Times New Roman"/>
          <w:sz w:val="20"/>
          <w:szCs w:val="20"/>
          <w:lang w:eastAsia="hr-HR"/>
        </w:rPr>
        <w:t>Program dodjele potpora male vrijednosti poljoprivrednicima na području Općine Darda kao pomoć za ublažavanje posljedica prirodne nepogode suše za 2024. godinu objavit će se u „Službenom glasniku Općine Darda“.</w:t>
      </w:r>
    </w:p>
    <w:p w14:paraId="73900C7F" w14:textId="77777777" w:rsidR="00FF0645" w:rsidRDefault="00FF0645" w:rsidP="00FF0645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215032D4" w14:textId="77777777" w:rsidR="00FF0645" w:rsidRPr="00F84C6B" w:rsidRDefault="00FF0645" w:rsidP="00FF0645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1CBAA9E9" w14:textId="77777777" w:rsidR="00FF0645" w:rsidRPr="00F84C6B" w:rsidRDefault="00FF0645" w:rsidP="00FF0645">
      <w:pPr>
        <w:pStyle w:val="NoSpacing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Mirna Prusina, prof. univ. Spec. Oec.</w:t>
      </w:r>
    </w:p>
    <w:p w14:paraId="401520A4" w14:textId="77777777" w:rsidR="00FF0645" w:rsidRDefault="00FF0645" w:rsidP="00FF0645">
      <w:pPr>
        <w:pStyle w:val="NoSpacing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1B06F319" w14:textId="77777777" w:rsidR="00FF0645" w:rsidRDefault="00FF0645" w:rsidP="00FF0645">
      <w:pPr>
        <w:pStyle w:val="NoSpacing"/>
        <w:jc w:val="right"/>
        <w:rPr>
          <w:rFonts w:ascii="Times New Roman" w:hAnsi="Times New Roman"/>
          <w:sz w:val="20"/>
          <w:szCs w:val="20"/>
        </w:rPr>
      </w:pPr>
    </w:p>
    <w:p w14:paraId="78BF57F5" w14:textId="0C0526EE" w:rsidR="000B154F" w:rsidRDefault="00664E45" w:rsidP="00FF0645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</w:t>
      </w:r>
      <w:r w:rsidR="00FF0645">
        <w:rPr>
          <w:rFonts w:ascii="Times New Roman" w:hAnsi="Times New Roman"/>
          <w:sz w:val="20"/>
          <w:szCs w:val="20"/>
        </w:rPr>
        <w:t>.</w:t>
      </w:r>
    </w:p>
    <w:p w14:paraId="3E11BB04" w14:textId="77777777" w:rsidR="00664E45" w:rsidRPr="00CD7EDC" w:rsidRDefault="00664E45" w:rsidP="00664E4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CD7EDC">
        <w:rPr>
          <w:rFonts w:ascii="Times New Roman" w:eastAsia="Times New Roman" w:hAnsi="Times New Roman"/>
          <w:sz w:val="20"/>
          <w:szCs w:val="20"/>
          <w:lang w:eastAsia="hr-HR"/>
        </w:rPr>
        <w:t>Na temelju članka 48. Statuta Općine Darda („Službeni glasnik Općine Darda“ br. 4/21-pročišćeni tekst), Općinsko vijeće Općine Darda na 4. sjednici održanoj dana 01. listopada 2025. godine, donijelo je</w:t>
      </w:r>
    </w:p>
    <w:p w14:paraId="56E9C49B" w14:textId="77777777" w:rsidR="00BE0772" w:rsidRDefault="00BE0772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49170AE0" w14:textId="77777777" w:rsidR="00664E45" w:rsidRPr="00CD7EDC" w:rsidRDefault="00664E45" w:rsidP="00664E4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D7EDC">
        <w:rPr>
          <w:rFonts w:ascii="Times New Roman" w:eastAsia="Times New Roman" w:hAnsi="Times New Roman"/>
          <w:b/>
          <w:sz w:val="20"/>
          <w:szCs w:val="20"/>
          <w:lang w:eastAsia="hr-HR"/>
        </w:rPr>
        <w:t>O D L U K A</w:t>
      </w:r>
    </w:p>
    <w:p w14:paraId="7D4D0604" w14:textId="1408FFCE" w:rsidR="00BE0772" w:rsidRDefault="00664E45" w:rsidP="00664E45">
      <w:pPr>
        <w:widowControl w:val="0"/>
        <w:autoSpaceDE w:val="0"/>
        <w:autoSpaceDN w:val="0"/>
        <w:adjustRightInd w:val="0"/>
        <w:spacing w:line="283" w:lineRule="atLeast"/>
        <w:ind w:left="708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CD7EDC">
        <w:rPr>
          <w:rFonts w:ascii="Times New Roman" w:eastAsia="Times New Roman" w:hAnsi="Times New Roman"/>
          <w:b/>
          <w:sz w:val="20"/>
          <w:szCs w:val="20"/>
          <w:lang w:eastAsia="hr-HR"/>
        </w:rPr>
        <w:t>o dozvoljenom prekoračenju po poslovnom računu Općine Darda</w:t>
      </w:r>
    </w:p>
    <w:p w14:paraId="230955FE" w14:textId="77777777" w:rsidR="00664E45" w:rsidRDefault="00664E45" w:rsidP="00664E45">
      <w:pPr>
        <w:widowControl w:val="0"/>
        <w:autoSpaceDE w:val="0"/>
        <w:autoSpaceDN w:val="0"/>
        <w:adjustRightInd w:val="0"/>
        <w:spacing w:line="283" w:lineRule="atLeast"/>
        <w:ind w:left="708"/>
        <w:rPr>
          <w:rFonts w:ascii="Times New Roman" w:hAnsi="Times New Roman"/>
          <w:sz w:val="20"/>
          <w:szCs w:val="20"/>
        </w:rPr>
      </w:pPr>
    </w:p>
    <w:p w14:paraId="7EBA4EC8" w14:textId="77777777" w:rsidR="00664E45" w:rsidRDefault="00664E45" w:rsidP="00664E4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CD7EDC">
        <w:rPr>
          <w:rFonts w:ascii="Times New Roman" w:eastAsia="Times New Roman" w:hAnsi="Times New Roman"/>
          <w:b/>
          <w:sz w:val="20"/>
          <w:szCs w:val="20"/>
          <w:lang w:eastAsia="hr-HR"/>
        </w:rPr>
        <w:t>I.</w:t>
      </w:r>
    </w:p>
    <w:p w14:paraId="3834C139" w14:textId="77777777" w:rsidR="00664E45" w:rsidRPr="00CD7EDC" w:rsidRDefault="00664E45" w:rsidP="00664E4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0"/>
          <w:szCs w:val="20"/>
          <w:lang w:eastAsia="hr-HR"/>
        </w:rPr>
      </w:pPr>
    </w:p>
    <w:p w14:paraId="4C6D462B" w14:textId="77777777" w:rsidR="00664E45" w:rsidRDefault="00664E45" w:rsidP="00664E4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CD7EDC">
        <w:rPr>
          <w:rFonts w:ascii="Times New Roman" w:eastAsia="Times New Roman" w:hAnsi="Times New Roman"/>
          <w:sz w:val="20"/>
          <w:szCs w:val="20"/>
          <w:lang w:eastAsia="hr-HR"/>
        </w:rPr>
        <w:tab/>
        <w:t xml:space="preserve">Ovom Odlukom odobrava se produženje i povećanje dozvoljenog prekoračenja po poslovnom transakcijskom računu Općine Darda, otvorenom kod Privredne banke Zagreb d.d., IBAN broj HR92 2340 0091 8066 0000 2 u iznosu od 600.000,00 EUR, na rok od dodatne godine dana od dana početka korištenja prekoračenja. </w:t>
      </w:r>
    </w:p>
    <w:p w14:paraId="3090D614" w14:textId="77777777" w:rsidR="00664E45" w:rsidRPr="00CD7EDC" w:rsidRDefault="00664E45" w:rsidP="00664E4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729AEAC" w14:textId="77777777" w:rsidR="00664E45" w:rsidRDefault="00664E45" w:rsidP="00664E4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CD7EDC">
        <w:rPr>
          <w:rFonts w:ascii="Times New Roman" w:eastAsia="Times New Roman" w:hAnsi="Times New Roman"/>
          <w:b/>
          <w:sz w:val="20"/>
          <w:szCs w:val="20"/>
          <w:lang w:eastAsia="hr-HR"/>
        </w:rPr>
        <w:t>II.</w:t>
      </w:r>
    </w:p>
    <w:p w14:paraId="5AE57A47" w14:textId="77777777" w:rsidR="00664E45" w:rsidRPr="00CD7EDC" w:rsidRDefault="00664E45" w:rsidP="00664E4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hr-HR"/>
        </w:rPr>
      </w:pPr>
    </w:p>
    <w:p w14:paraId="351EC82A" w14:textId="77777777" w:rsidR="00664E45" w:rsidRPr="00CD7EDC" w:rsidRDefault="00664E45" w:rsidP="00664E4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CD7EDC">
        <w:rPr>
          <w:rFonts w:ascii="Times New Roman" w:eastAsia="Times New Roman" w:hAnsi="Times New Roman"/>
          <w:sz w:val="20"/>
          <w:szCs w:val="20"/>
          <w:lang w:eastAsia="hr-HR"/>
        </w:rPr>
        <w:tab/>
        <w:t>Prekoračenje po poslovnom računu izvršiti će se u skladu s ponudom Privredne banke Zagreb za dopušteno prekoračenje po poslovnom računu i to pod sljedećim uvjetima:</w:t>
      </w:r>
    </w:p>
    <w:p w14:paraId="78F1B843" w14:textId="77777777" w:rsidR="00664E45" w:rsidRPr="00CD7EDC" w:rsidRDefault="00664E45" w:rsidP="00664E4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CD7EDC">
        <w:rPr>
          <w:rFonts w:ascii="Times New Roman" w:eastAsia="Times New Roman" w:hAnsi="Times New Roman"/>
          <w:sz w:val="20"/>
          <w:szCs w:val="20"/>
          <w:lang w:eastAsia="hr-HR"/>
        </w:rPr>
        <w:t>Iznos: 600.000,00 EUR</w:t>
      </w:r>
    </w:p>
    <w:p w14:paraId="6C36EDB4" w14:textId="77777777" w:rsidR="00664E45" w:rsidRPr="00CD7EDC" w:rsidRDefault="00664E45" w:rsidP="00664E4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CD7EDC">
        <w:rPr>
          <w:rFonts w:ascii="Times New Roman" w:eastAsia="Times New Roman" w:hAnsi="Times New Roman"/>
          <w:sz w:val="20"/>
          <w:szCs w:val="20"/>
          <w:lang w:eastAsia="hr-HR"/>
        </w:rPr>
        <w:t>Namjena: Za tekuću likvidnost</w:t>
      </w:r>
    </w:p>
    <w:p w14:paraId="124A0CE7" w14:textId="77777777" w:rsidR="00664E45" w:rsidRPr="00CD7EDC" w:rsidRDefault="00664E45" w:rsidP="00664E4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CD7EDC">
        <w:rPr>
          <w:rFonts w:ascii="Times New Roman" w:eastAsia="Times New Roman" w:hAnsi="Times New Roman"/>
          <w:sz w:val="20"/>
          <w:szCs w:val="20"/>
          <w:lang w:eastAsia="hr-HR"/>
        </w:rPr>
        <w:t>Rok dospijeća: do 1 (jedne) godine</w:t>
      </w:r>
    </w:p>
    <w:p w14:paraId="3DDDACCB" w14:textId="77777777" w:rsidR="00664E45" w:rsidRPr="00CD7EDC" w:rsidRDefault="00664E45" w:rsidP="00664E4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CD7EDC">
        <w:rPr>
          <w:rFonts w:ascii="Times New Roman" w:eastAsia="Times New Roman" w:hAnsi="Times New Roman"/>
          <w:sz w:val="20"/>
          <w:szCs w:val="20"/>
          <w:lang w:eastAsia="hr-HR"/>
        </w:rPr>
        <w:t>Redovna kamatna stopa: EURB-1m + 0,50 p.p. godišnje</w:t>
      </w:r>
    </w:p>
    <w:p w14:paraId="7C3ACE65" w14:textId="77777777" w:rsidR="00664E45" w:rsidRPr="00CD7EDC" w:rsidRDefault="00664E45" w:rsidP="00664E4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CD7EDC">
        <w:rPr>
          <w:rFonts w:ascii="Times New Roman" w:eastAsia="Times New Roman" w:hAnsi="Times New Roman"/>
          <w:sz w:val="20"/>
          <w:szCs w:val="20"/>
          <w:lang w:eastAsia="hr-HR"/>
        </w:rPr>
        <w:t>Metoda obračuna: linearno, terećenjem transakcijskog računa</w:t>
      </w:r>
    </w:p>
    <w:p w14:paraId="770CF30C" w14:textId="77777777" w:rsidR="00664E45" w:rsidRPr="00CD7EDC" w:rsidRDefault="00664E45" w:rsidP="00664E4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CD7EDC">
        <w:rPr>
          <w:rFonts w:ascii="Times New Roman" w:eastAsia="Times New Roman" w:hAnsi="Times New Roman"/>
          <w:sz w:val="20"/>
          <w:szCs w:val="20"/>
          <w:lang w:eastAsia="hr-HR"/>
        </w:rPr>
        <w:t>Naknada za odobrenje: jednokratno, u visini 0,15% od iznosa odobrenog kredita, najmanje 66,36 EUR</w:t>
      </w:r>
    </w:p>
    <w:p w14:paraId="46D50507" w14:textId="77777777" w:rsidR="00664E45" w:rsidRPr="00CD7EDC" w:rsidRDefault="00664E45" w:rsidP="00664E4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CD7EDC">
        <w:rPr>
          <w:rFonts w:ascii="Times New Roman" w:eastAsia="Times New Roman" w:hAnsi="Times New Roman"/>
          <w:sz w:val="20"/>
          <w:szCs w:val="20"/>
          <w:lang w:eastAsia="hr-HR"/>
        </w:rPr>
        <w:t xml:space="preserve">Osiguranje povrata: </w:t>
      </w:r>
    </w:p>
    <w:p w14:paraId="752EA625" w14:textId="77777777" w:rsidR="00664E45" w:rsidRDefault="00664E45" w:rsidP="00664E45">
      <w:pPr>
        <w:pStyle w:val="ListParagraph"/>
        <w:numPr>
          <w:ilvl w:val="1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CD7EDC">
        <w:rPr>
          <w:rFonts w:ascii="Times New Roman" w:eastAsia="Times New Roman" w:hAnsi="Times New Roman"/>
          <w:sz w:val="20"/>
          <w:szCs w:val="20"/>
          <w:lang w:eastAsia="hr-HR"/>
        </w:rPr>
        <w:t>1 (jedna) zadužnica Općine Darda ovjerena kod javnog bilježnika (već deponirana u Banci)</w:t>
      </w:r>
    </w:p>
    <w:p w14:paraId="3F718067" w14:textId="77777777" w:rsidR="00664E45" w:rsidRPr="00CD7EDC" w:rsidRDefault="00664E45" w:rsidP="00664E45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9A8DA05" w14:textId="77777777" w:rsidR="00664E45" w:rsidRDefault="00664E45" w:rsidP="00664E4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CD7EDC">
        <w:rPr>
          <w:rFonts w:ascii="Times New Roman" w:eastAsia="Times New Roman" w:hAnsi="Times New Roman"/>
          <w:b/>
          <w:sz w:val="20"/>
          <w:szCs w:val="20"/>
          <w:lang w:eastAsia="hr-HR"/>
        </w:rPr>
        <w:t>III.</w:t>
      </w:r>
    </w:p>
    <w:p w14:paraId="0057BFAC" w14:textId="77777777" w:rsidR="00664E45" w:rsidRPr="00CD7EDC" w:rsidRDefault="00664E45" w:rsidP="00664E4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hr-HR"/>
        </w:rPr>
      </w:pPr>
    </w:p>
    <w:p w14:paraId="7DC0BFF7" w14:textId="77777777" w:rsidR="00664E45" w:rsidRPr="00CD7EDC" w:rsidRDefault="00664E45" w:rsidP="00664E4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CD7EDC">
        <w:rPr>
          <w:rFonts w:ascii="Times New Roman" w:eastAsia="Times New Roman" w:hAnsi="Times New Roman"/>
          <w:sz w:val="20"/>
          <w:szCs w:val="20"/>
          <w:lang w:eastAsia="hr-HR"/>
        </w:rPr>
        <w:tab/>
        <w:t>Ovlašćuje se Općinski načelnik Općine Darda za poduzimanje svih radnji po članku 1. ove Odluke sukladno propisima o važećim bankarskim uslugama.</w:t>
      </w:r>
    </w:p>
    <w:p w14:paraId="669151E0" w14:textId="77777777" w:rsidR="00664E45" w:rsidRDefault="00664E45" w:rsidP="00664E4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CD7EDC">
        <w:rPr>
          <w:rFonts w:ascii="Times New Roman" w:eastAsia="Times New Roman" w:hAnsi="Times New Roman"/>
          <w:b/>
          <w:sz w:val="20"/>
          <w:szCs w:val="20"/>
          <w:lang w:eastAsia="hr-HR"/>
        </w:rPr>
        <w:t>IV.</w:t>
      </w:r>
    </w:p>
    <w:p w14:paraId="4160CB34" w14:textId="77777777" w:rsidR="00664E45" w:rsidRPr="00CD7EDC" w:rsidRDefault="00664E45" w:rsidP="00664E45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hr-HR"/>
        </w:rPr>
      </w:pPr>
    </w:p>
    <w:p w14:paraId="6FFEF4FC" w14:textId="77777777" w:rsidR="00664E45" w:rsidRPr="00CD7EDC" w:rsidRDefault="00664E45" w:rsidP="00664E4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CD7EDC">
        <w:rPr>
          <w:rFonts w:ascii="Times New Roman" w:eastAsia="Times New Roman" w:hAnsi="Times New Roman"/>
          <w:sz w:val="20"/>
          <w:szCs w:val="20"/>
          <w:lang w:eastAsia="hr-HR"/>
        </w:rPr>
        <w:t xml:space="preserve">     </w:t>
      </w:r>
      <w:r w:rsidRPr="00CD7EDC">
        <w:rPr>
          <w:rFonts w:ascii="Times New Roman" w:eastAsia="Times New Roman" w:hAnsi="Times New Roman"/>
          <w:sz w:val="20"/>
          <w:szCs w:val="20"/>
          <w:lang w:eastAsia="hr-HR"/>
        </w:rPr>
        <w:tab/>
        <w:t>Ova Odluka objavit će se u „Službenom glasniku Općine Darda“.</w:t>
      </w:r>
    </w:p>
    <w:p w14:paraId="69E7D115" w14:textId="384A3FCD" w:rsidR="00BE0772" w:rsidRDefault="00BE0772" w:rsidP="00BE0772">
      <w:pPr>
        <w:ind w:firstLine="708"/>
        <w:rPr>
          <w:rFonts w:ascii="Times New Roman" w:hAnsi="Times New Roman"/>
          <w:sz w:val="20"/>
          <w:szCs w:val="20"/>
        </w:rPr>
      </w:pPr>
    </w:p>
    <w:p w14:paraId="4F7BA37E" w14:textId="77777777" w:rsidR="00BE0772" w:rsidRPr="006D68B6" w:rsidRDefault="00BE0772" w:rsidP="00BE0772">
      <w:pPr>
        <w:ind w:firstLine="708"/>
        <w:rPr>
          <w:rFonts w:ascii="Times New Roman" w:hAnsi="Times New Roman"/>
          <w:sz w:val="20"/>
          <w:szCs w:val="20"/>
        </w:rPr>
      </w:pPr>
    </w:p>
    <w:p w14:paraId="2CCAEF63" w14:textId="77777777" w:rsidR="00BE0772" w:rsidRPr="00F84C6B" w:rsidRDefault="00BE0772" w:rsidP="00BE0772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</w:t>
      </w:r>
      <w:r w:rsidRPr="00F84C6B">
        <w:rPr>
          <w:rFonts w:ascii="Times New Roman" w:hAnsi="Times New Roman"/>
          <w:sz w:val="20"/>
          <w:szCs w:val="20"/>
        </w:rPr>
        <w:t xml:space="preserve"> PREDSJEDNICA</w:t>
      </w:r>
    </w:p>
    <w:p w14:paraId="004E6F67" w14:textId="77777777" w:rsidR="00BE0772" w:rsidRPr="00F84C6B" w:rsidRDefault="00BE0772" w:rsidP="00BE0772">
      <w:pPr>
        <w:pStyle w:val="NoSpacing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Mirna Prusina, prof. univ. Spec. Oec.</w:t>
      </w:r>
    </w:p>
    <w:p w14:paraId="0D90F72D" w14:textId="2D8E3085" w:rsidR="000B154F" w:rsidRDefault="00BE0772" w:rsidP="00664E45">
      <w:pPr>
        <w:pStyle w:val="NoSpacing"/>
        <w:jc w:val="right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sz w:val="20"/>
          <w:szCs w:val="20"/>
        </w:rPr>
        <w:t>_________________________________________</w:t>
      </w:r>
    </w:p>
    <w:p w14:paraId="326814D9" w14:textId="77777777" w:rsidR="003F2B54" w:rsidRPr="00F84C6B" w:rsidRDefault="003F2B54" w:rsidP="003F2B54">
      <w:pPr>
        <w:pStyle w:val="NoSpacing"/>
        <w:rPr>
          <w:rFonts w:ascii="Times New Roman" w:hAnsi="Times New Roman"/>
          <w:b/>
          <w:sz w:val="20"/>
          <w:szCs w:val="20"/>
          <w:lang w:eastAsia="hr-HR"/>
        </w:rPr>
      </w:pPr>
    </w:p>
    <w:p w14:paraId="5DF49EEC" w14:textId="77777777" w:rsidR="003F2B54" w:rsidRPr="00F84C6B" w:rsidRDefault="003F2B54" w:rsidP="003F2B54">
      <w:pPr>
        <w:pStyle w:val="NoSpacing"/>
        <w:jc w:val="center"/>
        <w:rPr>
          <w:rFonts w:ascii="Times New Roman" w:hAnsi="Times New Roman"/>
          <w:sz w:val="20"/>
          <w:szCs w:val="20"/>
        </w:rPr>
      </w:pPr>
      <w:r w:rsidRPr="00F84C6B">
        <w:rPr>
          <w:rFonts w:ascii="Times New Roman" w:hAnsi="Times New Roman"/>
          <w:b/>
          <w:sz w:val="20"/>
          <w:szCs w:val="20"/>
          <w:lang w:eastAsia="hr-HR"/>
        </w:rPr>
        <w:t xml:space="preserve">AKTI </w:t>
      </w:r>
      <w:r>
        <w:rPr>
          <w:rFonts w:ascii="Times New Roman" w:hAnsi="Times New Roman"/>
          <w:b/>
          <w:sz w:val="20"/>
          <w:szCs w:val="20"/>
          <w:lang w:eastAsia="hr-HR"/>
        </w:rPr>
        <w:t>NAČELNIKA</w:t>
      </w:r>
      <w:r w:rsidR="00383119">
        <w:rPr>
          <w:rFonts w:ascii="Times New Roman" w:hAnsi="Times New Roman"/>
          <w:sz w:val="20"/>
          <w:szCs w:val="20"/>
        </w:rPr>
        <w:pict w14:anchorId="39ACB9FE">
          <v:rect id="_x0000_i1025" style="width:0;height:1.5pt" o:hralign="center" o:hrstd="t" o:hr="t" fillcolor="gray" stroked="f"/>
        </w:pict>
      </w:r>
    </w:p>
    <w:p w14:paraId="0C81B8A0" w14:textId="77777777" w:rsidR="003F2B54" w:rsidRPr="00F84C6B" w:rsidRDefault="003F2B54" w:rsidP="003F2B54">
      <w:pPr>
        <w:pStyle w:val="NoSpacing"/>
        <w:rPr>
          <w:rFonts w:ascii="Times New Roman" w:hAnsi="Times New Roman"/>
          <w:sz w:val="20"/>
          <w:szCs w:val="20"/>
        </w:rPr>
      </w:pPr>
    </w:p>
    <w:p w14:paraId="67949363" w14:textId="77777777" w:rsidR="003F2B54" w:rsidRPr="00F84C6B" w:rsidRDefault="003F2B54" w:rsidP="003F2B54">
      <w:pPr>
        <w:pStyle w:val="NoSpacing"/>
        <w:rPr>
          <w:rFonts w:ascii="Times New Roman" w:hAnsi="Times New Roman"/>
          <w:b/>
          <w:sz w:val="20"/>
          <w:szCs w:val="20"/>
        </w:rPr>
      </w:pPr>
      <w:r w:rsidRPr="00F84C6B">
        <w:rPr>
          <w:rFonts w:ascii="Times New Roman" w:hAnsi="Times New Roman"/>
          <w:b/>
          <w:sz w:val="20"/>
          <w:szCs w:val="20"/>
        </w:rPr>
        <w:t>1.</w:t>
      </w:r>
    </w:p>
    <w:p w14:paraId="49E71ED2" w14:textId="77777777" w:rsidR="003F2B54" w:rsidRPr="00F84C6B" w:rsidRDefault="003F2B54" w:rsidP="003F2B54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5D62A444" w14:textId="77777777" w:rsidR="00664E45" w:rsidRPr="0063376D" w:rsidRDefault="003F2B54" w:rsidP="00664E45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CD6324">
        <w:rPr>
          <w:rFonts w:ascii="Arial" w:hAnsi="Arial" w:cs="Arial"/>
          <w:sz w:val="24"/>
          <w:szCs w:val="24"/>
        </w:rPr>
        <w:t xml:space="preserve">        </w:t>
      </w:r>
      <w:r w:rsidR="00664E45" w:rsidRPr="009B67CE">
        <w:tab/>
      </w:r>
      <w:r w:rsidR="00664E45" w:rsidRPr="0063376D">
        <w:rPr>
          <w:rFonts w:ascii="Times New Roman" w:hAnsi="Times New Roman"/>
          <w:sz w:val="20"/>
        </w:rPr>
        <w:t>Na temelju članka 52. Statuta Općine Darda (''Službeni glasnik'' Općine Darda broj: 3/01, 2/02, 5/02, 1/06, 2/06, 2/10, 2/13, 1/18, 2/18-pročišćeni tekst, 3/18, 2/20, 2/21,4/21), Načelnik Općine Darda, dana 05. rujna 2025. godine, donosi</w:t>
      </w:r>
    </w:p>
    <w:p w14:paraId="193BCCEB" w14:textId="7F2F8733" w:rsidR="003F2B54" w:rsidRDefault="003F2B54" w:rsidP="003F2B5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26312352" w14:textId="77777777" w:rsidR="003F2B54" w:rsidRPr="00BE427C" w:rsidRDefault="003F2B54" w:rsidP="003F2B5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4624D35C" w14:textId="77777777" w:rsidR="003F2B54" w:rsidRDefault="003F2B54" w:rsidP="003F2B54">
      <w:pPr>
        <w:pStyle w:val="NoSpacing"/>
        <w:rPr>
          <w:rFonts w:ascii="Times New Roman" w:hAnsi="Times New Roman"/>
          <w:b/>
          <w:sz w:val="20"/>
          <w:szCs w:val="20"/>
        </w:rPr>
      </w:pPr>
    </w:p>
    <w:p w14:paraId="7FF1EC50" w14:textId="77777777" w:rsidR="00664E45" w:rsidRPr="0063376D" w:rsidRDefault="00664E45" w:rsidP="00664E45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63376D">
        <w:rPr>
          <w:rFonts w:ascii="Times New Roman" w:hAnsi="Times New Roman"/>
          <w:b/>
          <w:sz w:val="20"/>
        </w:rPr>
        <w:t>Z A K L J U Č A K</w:t>
      </w:r>
    </w:p>
    <w:p w14:paraId="7F03AB2D" w14:textId="77777777" w:rsidR="00664E45" w:rsidRPr="0063376D" w:rsidRDefault="00664E45" w:rsidP="00664E45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63376D">
        <w:rPr>
          <w:rFonts w:ascii="Times New Roman" w:hAnsi="Times New Roman"/>
          <w:b/>
          <w:sz w:val="20"/>
        </w:rPr>
        <w:t>o donošenju Plana zimske službe na nerazvrstanim prometnicama</w:t>
      </w:r>
    </w:p>
    <w:p w14:paraId="4ACACFC3" w14:textId="77777777" w:rsidR="00664E45" w:rsidRPr="0063376D" w:rsidRDefault="00664E45" w:rsidP="00664E45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63376D">
        <w:rPr>
          <w:rFonts w:ascii="Times New Roman" w:hAnsi="Times New Roman"/>
          <w:b/>
          <w:sz w:val="20"/>
        </w:rPr>
        <w:t>Općine Darda za 2025/2026. godinu</w:t>
      </w:r>
    </w:p>
    <w:p w14:paraId="720FF858" w14:textId="77777777" w:rsidR="003F2B54" w:rsidRDefault="003F2B54" w:rsidP="003F2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0"/>
          <w:szCs w:val="20"/>
        </w:rPr>
      </w:pPr>
    </w:p>
    <w:p w14:paraId="69B73E47" w14:textId="77777777" w:rsidR="003F2B54" w:rsidRDefault="003F2B54" w:rsidP="003F2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0"/>
          <w:szCs w:val="20"/>
        </w:rPr>
      </w:pPr>
    </w:p>
    <w:p w14:paraId="35DD22CE" w14:textId="77777777" w:rsidR="003F2B54" w:rsidRDefault="003F2B54" w:rsidP="003F2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0"/>
          <w:szCs w:val="20"/>
        </w:rPr>
      </w:pPr>
    </w:p>
    <w:p w14:paraId="5CF0A3CA" w14:textId="77777777" w:rsidR="00664E45" w:rsidRPr="0063376D" w:rsidRDefault="00664E45" w:rsidP="00664E45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3376D">
        <w:rPr>
          <w:rFonts w:ascii="Times New Roman" w:hAnsi="Times New Roman"/>
          <w:sz w:val="20"/>
        </w:rPr>
        <w:t>I.</w:t>
      </w:r>
    </w:p>
    <w:p w14:paraId="16C85AA5" w14:textId="77777777" w:rsidR="00664E45" w:rsidRPr="0063376D" w:rsidRDefault="00664E45" w:rsidP="00664E45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14:paraId="1F4A32C0" w14:textId="77777777" w:rsidR="00664E45" w:rsidRPr="0063376D" w:rsidRDefault="00664E45" w:rsidP="00664E45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63376D">
        <w:rPr>
          <w:rFonts w:ascii="Times New Roman" w:hAnsi="Times New Roman"/>
          <w:sz w:val="20"/>
        </w:rPr>
        <w:tab/>
        <w:t>Načelnik Općine Darda donosi Plan zimske službe na nerazvrstanim prometnicama Općine Darda za 2025/2026. godinu.</w:t>
      </w:r>
    </w:p>
    <w:p w14:paraId="7C89BC2C" w14:textId="77777777" w:rsidR="00664E45" w:rsidRPr="0063376D" w:rsidRDefault="00664E45" w:rsidP="00664E4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4B04EEAD" w14:textId="77777777" w:rsidR="00664E45" w:rsidRPr="0063376D" w:rsidRDefault="00664E45" w:rsidP="00664E45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3376D">
        <w:rPr>
          <w:rFonts w:ascii="Times New Roman" w:hAnsi="Times New Roman"/>
          <w:sz w:val="20"/>
        </w:rPr>
        <w:t>II.</w:t>
      </w:r>
    </w:p>
    <w:p w14:paraId="17454515" w14:textId="77777777" w:rsidR="00664E45" w:rsidRPr="0063376D" w:rsidRDefault="00664E45" w:rsidP="00664E45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14:paraId="5777EF20" w14:textId="77777777" w:rsidR="00664E45" w:rsidRPr="0063376D" w:rsidRDefault="00664E45" w:rsidP="00664E45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63376D">
        <w:rPr>
          <w:rFonts w:ascii="Times New Roman" w:hAnsi="Times New Roman"/>
          <w:sz w:val="20"/>
        </w:rPr>
        <w:tab/>
        <w:t>Plan zimske službe na nerazvrstanim prometnicama Općine Darda za 2025/2026. godinu provodi Jedinstveni upravni odjel Općine Darda, Odsjek za komunalne poslove - vlastiti komunalni pogon za obavljanje komunalnih djelatnosti.</w:t>
      </w:r>
    </w:p>
    <w:p w14:paraId="2F1D76D1" w14:textId="77777777" w:rsidR="00664E45" w:rsidRPr="0063376D" w:rsidRDefault="00664E45" w:rsidP="00664E45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63376D">
        <w:rPr>
          <w:rFonts w:ascii="Times New Roman" w:hAnsi="Times New Roman"/>
          <w:sz w:val="20"/>
        </w:rPr>
        <w:tab/>
        <w:t>Sredstva za provođenje Plana osiguravaju se u Proračunu Općine Darda.</w:t>
      </w:r>
    </w:p>
    <w:p w14:paraId="186401C0" w14:textId="77777777" w:rsidR="00664E45" w:rsidRPr="0063376D" w:rsidRDefault="00664E45" w:rsidP="00664E45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63376D">
        <w:rPr>
          <w:rFonts w:ascii="Times New Roman" w:hAnsi="Times New Roman"/>
          <w:sz w:val="20"/>
        </w:rPr>
        <w:t>Plan zimske službe na nerazvrstanim prometnicama Općine Darda za 2025/2026. godinu nalazi se u privitku ovog Zaključka.</w:t>
      </w:r>
    </w:p>
    <w:p w14:paraId="4FA3E3B6" w14:textId="77777777" w:rsidR="00664E45" w:rsidRPr="0063376D" w:rsidRDefault="00664E45" w:rsidP="00664E4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5D63A976" w14:textId="77777777" w:rsidR="00664E45" w:rsidRPr="0063376D" w:rsidRDefault="00664E45" w:rsidP="00664E45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63376D">
        <w:rPr>
          <w:rFonts w:ascii="Times New Roman" w:hAnsi="Times New Roman"/>
          <w:sz w:val="20"/>
        </w:rPr>
        <w:t>III.</w:t>
      </w:r>
    </w:p>
    <w:p w14:paraId="536906BB" w14:textId="77777777" w:rsidR="00664E45" w:rsidRPr="0063376D" w:rsidRDefault="00664E45" w:rsidP="00664E45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14:paraId="7F341F3A" w14:textId="77777777" w:rsidR="00664E45" w:rsidRDefault="00664E45" w:rsidP="00664E45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63376D">
        <w:rPr>
          <w:rFonts w:ascii="Times New Roman" w:hAnsi="Times New Roman"/>
          <w:sz w:val="20"/>
        </w:rPr>
        <w:tab/>
        <w:t>Ovaj Zaključak će biti objavljen u ''Službenom glasniku'' Općine Darda.</w:t>
      </w:r>
    </w:p>
    <w:p w14:paraId="30B125CB" w14:textId="77777777" w:rsidR="00E87B19" w:rsidRDefault="00E87B19" w:rsidP="00664E4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28522950" w14:textId="77777777" w:rsidR="00664E45" w:rsidRPr="0063376D" w:rsidRDefault="00664E45" w:rsidP="00664E4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14:paraId="4AEC2745" w14:textId="77777777" w:rsidR="00664E45" w:rsidRPr="005C1AD3" w:rsidRDefault="00664E45" w:rsidP="00664E45">
      <w:pPr>
        <w:widowControl w:val="0"/>
        <w:spacing w:line="379" w:lineRule="atLeast"/>
        <w:ind w:firstLine="720"/>
        <w:jc w:val="center"/>
        <w:rPr>
          <w:b/>
          <w:bCs/>
          <w:sz w:val="20"/>
          <w:szCs w:val="20"/>
        </w:rPr>
      </w:pPr>
      <w:r w:rsidRPr="005C1AD3">
        <w:rPr>
          <w:b/>
          <w:bCs/>
          <w:sz w:val="20"/>
          <w:szCs w:val="20"/>
        </w:rPr>
        <w:t xml:space="preserve">PLAN ZIMSKE SLUŽBE NA NERAZVRSTANIM PROMETNICAMA OPĆINE DARDA ZA </w:t>
      </w:r>
      <w:r w:rsidRPr="005C1AD3">
        <w:rPr>
          <w:b/>
          <w:sz w:val="20"/>
          <w:szCs w:val="20"/>
        </w:rPr>
        <w:t xml:space="preserve">2025/2026. </w:t>
      </w:r>
      <w:r w:rsidRPr="005C1AD3">
        <w:rPr>
          <w:b/>
          <w:bCs/>
          <w:sz w:val="20"/>
          <w:szCs w:val="20"/>
        </w:rPr>
        <w:t>GODINU</w:t>
      </w:r>
    </w:p>
    <w:p w14:paraId="27ACD392" w14:textId="77777777" w:rsidR="00664E45" w:rsidRPr="005C1AD3" w:rsidRDefault="00664E45" w:rsidP="00664E45">
      <w:pPr>
        <w:widowControl w:val="0"/>
        <w:spacing w:line="259" w:lineRule="atLeast"/>
        <w:rPr>
          <w:sz w:val="20"/>
          <w:szCs w:val="20"/>
        </w:rPr>
      </w:pPr>
    </w:p>
    <w:p w14:paraId="2C3D4063" w14:textId="77777777" w:rsidR="00664E45" w:rsidRPr="005C1AD3" w:rsidRDefault="00664E45" w:rsidP="00664E45">
      <w:pPr>
        <w:widowControl w:val="0"/>
        <w:spacing w:line="278" w:lineRule="atLeast"/>
        <w:jc w:val="both"/>
        <w:rPr>
          <w:sz w:val="20"/>
          <w:szCs w:val="20"/>
        </w:rPr>
      </w:pPr>
    </w:p>
    <w:p w14:paraId="44DBE038" w14:textId="77777777" w:rsidR="00664E45" w:rsidRPr="005C1AD3" w:rsidRDefault="00664E45" w:rsidP="00664E45">
      <w:pPr>
        <w:widowControl w:val="0"/>
        <w:spacing w:line="278" w:lineRule="atLeast"/>
        <w:jc w:val="both"/>
        <w:rPr>
          <w:sz w:val="20"/>
          <w:szCs w:val="20"/>
        </w:rPr>
      </w:pPr>
      <w:r w:rsidRPr="005C1AD3">
        <w:rPr>
          <w:sz w:val="20"/>
          <w:szCs w:val="20"/>
        </w:rPr>
        <w:t xml:space="preserve">Temeljem Odluke o razvrstavanju javnih cesta (Narodne novine broj NN br. 41/22, 59/23, 64/23, 71/23, 97/23)  ) </w:t>
      </w:r>
    </w:p>
    <w:p w14:paraId="42359E68" w14:textId="77777777" w:rsidR="00664E45" w:rsidRPr="005C1AD3" w:rsidRDefault="00664E45" w:rsidP="00664E45">
      <w:pPr>
        <w:widowControl w:val="0"/>
        <w:spacing w:line="278" w:lineRule="atLeast"/>
        <w:jc w:val="both"/>
        <w:rPr>
          <w:sz w:val="20"/>
          <w:szCs w:val="20"/>
        </w:rPr>
      </w:pPr>
    </w:p>
    <w:p w14:paraId="1E0AE25C" w14:textId="77777777" w:rsidR="00664E45" w:rsidRPr="005C1AD3" w:rsidRDefault="00664E45" w:rsidP="00664E45">
      <w:pPr>
        <w:widowControl w:val="0"/>
        <w:spacing w:line="278" w:lineRule="atLeast"/>
        <w:jc w:val="both"/>
        <w:rPr>
          <w:sz w:val="20"/>
          <w:szCs w:val="20"/>
        </w:rPr>
      </w:pPr>
      <w:r w:rsidRPr="005C1AD3">
        <w:rPr>
          <w:b/>
          <w:sz w:val="20"/>
          <w:szCs w:val="20"/>
        </w:rPr>
        <w:t>RAZVRSTANE</w:t>
      </w:r>
      <w:r w:rsidRPr="005C1AD3">
        <w:rPr>
          <w:sz w:val="20"/>
          <w:szCs w:val="20"/>
        </w:rPr>
        <w:t xml:space="preserve"> ceste na području Općine Darda su: </w:t>
      </w:r>
    </w:p>
    <w:p w14:paraId="229AB073" w14:textId="77777777" w:rsidR="00664E45" w:rsidRPr="005C1AD3" w:rsidRDefault="00664E45" w:rsidP="00664E45">
      <w:pPr>
        <w:widowControl w:val="0"/>
        <w:spacing w:line="278" w:lineRule="atLeast"/>
        <w:jc w:val="both"/>
        <w:rPr>
          <w:sz w:val="20"/>
          <w:szCs w:val="20"/>
        </w:rPr>
      </w:pPr>
    </w:p>
    <w:p w14:paraId="236FFB21" w14:textId="77777777" w:rsidR="00664E45" w:rsidRPr="005C1AD3" w:rsidRDefault="00664E45" w:rsidP="00664E45">
      <w:pPr>
        <w:widowControl w:val="0"/>
        <w:numPr>
          <w:ilvl w:val="0"/>
          <w:numId w:val="37"/>
        </w:numPr>
        <w:spacing w:after="0" w:line="278" w:lineRule="atLeast"/>
        <w:ind w:left="426"/>
        <w:contextualSpacing/>
        <w:jc w:val="both"/>
        <w:rPr>
          <w:sz w:val="20"/>
          <w:szCs w:val="20"/>
        </w:rPr>
      </w:pPr>
      <w:bookmarkStart w:id="5" w:name="_Hlk118099721"/>
      <w:r w:rsidRPr="005C1AD3">
        <w:rPr>
          <w:sz w:val="20"/>
          <w:szCs w:val="20"/>
        </w:rPr>
        <w:t>Državna cesta DC 7 – od G. P. Duboševica (gr. RH/Mađarska) – B. Manastir – Osijek (Zapadna obilaznica Osijeka) – Đakovo- do GP Sl. Šamac (gr. HR/BIH)</w:t>
      </w:r>
    </w:p>
    <w:p w14:paraId="1A01E22E" w14:textId="77777777" w:rsidR="00664E45" w:rsidRPr="005C1AD3" w:rsidRDefault="00664E45" w:rsidP="00664E45">
      <w:pPr>
        <w:widowControl w:val="0"/>
        <w:numPr>
          <w:ilvl w:val="0"/>
          <w:numId w:val="37"/>
        </w:numPr>
        <w:spacing w:after="0" w:line="278" w:lineRule="atLeast"/>
        <w:ind w:left="426"/>
        <w:contextualSpacing/>
        <w:jc w:val="both"/>
        <w:rPr>
          <w:sz w:val="20"/>
          <w:szCs w:val="20"/>
        </w:rPr>
      </w:pPr>
      <w:r w:rsidRPr="005C1AD3">
        <w:rPr>
          <w:sz w:val="20"/>
          <w:szCs w:val="20"/>
        </w:rPr>
        <w:t>Županijska cesta broj 4041, od D 517/Ž4257 – Bolman – Jagodnjak – Novi Čeminac - Uglješ do Švajcarnica (D7/4257), 18,528 km</w:t>
      </w:r>
    </w:p>
    <w:p w14:paraId="554EB33C" w14:textId="77777777" w:rsidR="00664E45" w:rsidRPr="005C1AD3" w:rsidRDefault="00664E45" w:rsidP="00664E45">
      <w:pPr>
        <w:widowControl w:val="0"/>
        <w:numPr>
          <w:ilvl w:val="0"/>
          <w:numId w:val="37"/>
        </w:numPr>
        <w:spacing w:after="0" w:line="278" w:lineRule="atLeast"/>
        <w:ind w:left="426"/>
        <w:contextualSpacing/>
        <w:jc w:val="both"/>
        <w:rPr>
          <w:sz w:val="20"/>
          <w:szCs w:val="20"/>
        </w:rPr>
      </w:pPr>
      <w:r w:rsidRPr="005C1AD3">
        <w:rPr>
          <w:sz w:val="20"/>
          <w:szCs w:val="20"/>
        </w:rPr>
        <w:t>Županijska cesta broj  Ž 4257, Švajcarnica od D7/Ž4041 – Bilje – A. G. Grada Osijeka 12,522 km</w:t>
      </w:r>
    </w:p>
    <w:p w14:paraId="473EEB4C" w14:textId="77777777" w:rsidR="00664E45" w:rsidRPr="005C1AD3" w:rsidRDefault="00664E45" w:rsidP="00664E45">
      <w:pPr>
        <w:widowControl w:val="0"/>
        <w:numPr>
          <w:ilvl w:val="0"/>
          <w:numId w:val="37"/>
        </w:numPr>
        <w:spacing w:after="0" w:line="278" w:lineRule="atLeast"/>
        <w:ind w:left="426"/>
        <w:contextualSpacing/>
        <w:jc w:val="both"/>
        <w:rPr>
          <w:sz w:val="20"/>
          <w:szCs w:val="20"/>
        </w:rPr>
      </w:pPr>
      <w:r w:rsidRPr="005C1AD3">
        <w:rPr>
          <w:sz w:val="20"/>
          <w:szCs w:val="20"/>
        </w:rPr>
        <w:t>Lokalna cesta 44032, od Darda (Ž 4257) do  Ž 4042 (Lug-Vardarac), 7,206 km</w:t>
      </w:r>
    </w:p>
    <w:p w14:paraId="53D5AF08" w14:textId="77777777" w:rsidR="00664E45" w:rsidRPr="005C1AD3" w:rsidRDefault="00664E45" w:rsidP="00664E45">
      <w:pPr>
        <w:widowControl w:val="0"/>
        <w:numPr>
          <w:ilvl w:val="0"/>
          <w:numId w:val="37"/>
        </w:numPr>
        <w:spacing w:after="0" w:line="278" w:lineRule="atLeast"/>
        <w:ind w:left="426"/>
        <w:contextualSpacing/>
        <w:jc w:val="both"/>
        <w:rPr>
          <w:sz w:val="20"/>
          <w:szCs w:val="20"/>
        </w:rPr>
      </w:pPr>
      <w:r w:rsidRPr="005C1AD3">
        <w:rPr>
          <w:sz w:val="20"/>
          <w:szCs w:val="20"/>
        </w:rPr>
        <w:t>Lokalna cesta 44033, od Darda (Ž 4257) – do željeznički kolodvor Darda, 0,854 km.</w:t>
      </w:r>
    </w:p>
    <w:p w14:paraId="47A89960" w14:textId="77777777" w:rsidR="00664E45" w:rsidRPr="005C1AD3" w:rsidRDefault="00664E45" w:rsidP="00664E45">
      <w:pPr>
        <w:widowControl w:val="0"/>
        <w:spacing w:line="268" w:lineRule="atLeast"/>
        <w:jc w:val="both"/>
        <w:rPr>
          <w:rFonts w:eastAsia="Times New Roman"/>
          <w:sz w:val="20"/>
          <w:szCs w:val="20"/>
        </w:rPr>
      </w:pPr>
    </w:p>
    <w:bookmarkEnd w:id="5"/>
    <w:p w14:paraId="2A10DF0E" w14:textId="77777777" w:rsidR="00664E45" w:rsidRPr="005C1AD3" w:rsidRDefault="00664E45" w:rsidP="00664E45">
      <w:pPr>
        <w:widowControl w:val="0"/>
        <w:spacing w:line="278" w:lineRule="atLeast"/>
        <w:ind w:firstLine="720"/>
        <w:jc w:val="both"/>
        <w:rPr>
          <w:sz w:val="20"/>
          <w:szCs w:val="20"/>
        </w:rPr>
      </w:pPr>
    </w:p>
    <w:p w14:paraId="6449D421" w14:textId="77777777" w:rsidR="00664E45" w:rsidRPr="005C1AD3" w:rsidRDefault="00664E45" w:rsidP="00664E45">
      <w:pPr>
        <w:widowControl w:val="0"/>
        <w:spacing w:line="268" w:lineRule="atLeast"/>
        <w:rPr>
          <w:sz w:val="20"/>
          <w:szCs w:val="20"/>
        </w:rPr>
      </w:pPr>
      <w:r w:rsidRPr="005C1AD3">
        <w:rPr>
          <w:sz w:val="20"/>
          <w:szCs w:val="20"/>
        </w:rPr>
        <w:t>Razvrstane ceste na području Općine Darda održava Hrvatska Uprava za ceste Zagreb, Ispostava   Osijek / Uprava za ceste Osječko-baranjske županije.</w:t>
      </w:r>
    </w:p>
    <w:p w14:paraId="7F5BF118" w14:textId="77777777" w:rsidR="00664E45" w:rsidRPr="005C1AD3" w:rsidRDefault="00664E45" w:rsidP="00664E45">
      <w:pPr>
        <w:widowControl w:val="0"/>
        <w:spacing w:line="297" w:lineRule="atLeast"/>
        <w:ind w:firstLine="748"/>
        <w:rPr>
          <w:sz w:val="20"/>
          <w:szCs w:val="20"/>
        </w:rPr>
      </w:pPr>
    </w:p>
    <w:p w14:paraId="053D1045" w14:textId="77777777" w:rsidR="00664E45" w:rsidRPr="005C1AD3" w:rsidRDefault="00664E45" w:rsidP="00664E45">
      <w:pPr>
        <w:widowControl w:val="0"/>
        <w:spacing w:line="297" w:lineRule="atLeast"/>
        <w:ind w:firstLine="748"/>
        <w:rPr>
          <w:sz w:val="20"/>
          <w:szCs w:val="20"/>
        </w:rPr>
      </w:pPr>
    </w:p>
    <w:p w14:paraId="12A5E5EF" w14:textId="77777777" w:rsidR="00664E45" w:rsidRPr="005C1AD3" w:rsidRDefault="00664E45" w:rsidP="00664E45">
      <w:pPr>
        <w:widowControl w:val="0"/>
        <w:spacing w:line="297" w:lineRule="atLeast"/>
        <w:rPr>
          <w:sz w:val="20"/>
          <w:szCs w:val="20"/>
        </w:rPr>
      </w:pPr>
      <w:r w:rsidRPr="005C1AD3">
        <w:rPr>
          <w:sz w:val="20"/>
          <w:szCs w:val="20"/>
        </w:rPr>
        <w:t>Na temelju ovog Plana zimske službe</w:t>
      </w:r>
      <w:r w:rsidRPr="005C1AD3">
        <w:rPr>
          <w:b/>
          <w:sz w:val="20"/>
          <w:szCs w:val="20"/>
        </w:rPr>
        <w:t xml:space="preserve"> NERAZVRSTANE</w:t>
      </w:r>
      <w:r w:rsidRPr="005C1AD3">
        <w:rPr>
          <w:sz w:val="20"/>
          <w:szCs w:val="20"/>
        </w:rPr>
        <w:t xml:space="preserve"> ceste održava Jedinstveni upravni odjel Općine Darda, Odsjek za komunalne poslove - vlastiti komunalni pogon za obavljanje komunalnih djelatnosti.</w:t>
      </w:r>
    </w:p>
    <w:p w14:paraId="0172C484" w14:textId="77777777" w:rsidR="00664E45" w:rsidRPr="005C1AD3" w:rsidRDefault="00664E45" w:rsidP="00664E45">
      <w:pPr>
        <w:widowControl w:val="0"/>
        <w:spacing w:line="297" w:lineRule="atLeast"/>
        <w:jc w:val="both"/>
        <w:rPr>
          <w:sz w:val="20"/>
          <w:szCs w:val="20"/>
        </w:rPr>
      </w:pPr>
    </w:p>
    <w:p w14:paraId="2AE9A265" w14:textId="77777777" w:rsidR="00664E45" w:rsidRPr="005C1AD3" w:rsidRDefault="00664E45" w:rsidP="00664E45">
      <w:pPr>
        <w:widowControl w:val="0"/>
        <w:spacing w:line="297" w:lineRule="atLeast"/>
        <w:jc w:val="both"/>
        <w:rPr>
          <w:sz w:val="20"/>
          <w:szCs w:val="20"/>
        </w:rPr>
      </w:pPr>
      <w:r w:rsidRPr="005C1AD3">
        <w:rPr>
          <w:sz w:val="20"/>
          <w:szCs w:val="20"/>
        </w:rPr>
        <w:t>Obzirom na dužinu putne mreže na cestama se ne intervenira istovremeno nego prema važnosti pojedinih putnih pravaca. Intervencije se obavljaju po određenom redoslijedu i prvenstvu.</w:t>
      </w:r>
    </w:p>
    <w:p w14:paraId="6007B723" w14:textId="77777777" w:rsidR="00664E45" w:rsidRPr="005C1AD3" w:rsidRDefault="00664E45" w:rsidP="00664E45">
      <w:pPr>
        <w:widowControl w:val="0"/>
        <w:spacing w:line="297" w:lineRule="atLeast"/>
        <w:jc w:val="both"/>
        <w:rPr>
          <w:sz w:val="20"/>
          <w:szCs w:val="20"/>
        </w:rPr>
      </w:pPr>
    </w:p>
    <w:p w14:paraId="230992C5" w14:textId="77777777" w:rsidR="00664E45" w:rsidRPr="005C1AD3" w:rsidRDefault="00664E45" w:rsidP="00664E45">
      <w:pPr>
        <w:widowControl w:val="0"/>
        <w:spacing w:line="388" w:lineRule="atLeast"/>
        <w:jc w:val="both"/>
        <w:rPr>
          <w:b/>
          <w:sz w:val="20"/>
          <w:szCs w:val="20"/>
        </w:rPr>
      </w:pPr>
      <w:r w:rsidRPr="005C1AD3">
        <w:rPr>
          <w:b/>
          <w:sz w:val="20"/>
          <w:szCs w:val="20"/>
        </w:rPr>
        <w:t>Popis ulica I prioriteta održavanja:</w:t>
      </w:r>
    </w:p>
    <w:p w14:paraId="415051A7" w14:textId="77777777" w:rsidR="00664E45" w:rsidRPr="005C1AD3" w:rsidRDefault="00664E45" w:rsidP="00664E45">
      <w:pPr>
        <w:widowControl w:val="0"/>
        <w:spacing w:line="388" w:lineRule="atLeast"/>
        <w:ind w:firstLine="720"/>
        <w:jc w:val="both"/>
        <w:rPr>
          <w:b/>
          <w:sz w:val="20"/>
          <w:szCs w:val="20"/>
        </w:rPr>
      </w:pPr>
    </w:p>
    <w:p w14:paraId="41595573" w14:textId="77777777" w:rsidR="00664E45" w:rsidRPr="005C1AD3" w:rsidRDefault="00664E45" w:rsidP="00664E45">
      <w:pPr>
        <w:widowControl w:val="0"/>
        <w:spacing w:line="297" w:lineRule="atLeast"/>
        <w:ind w:firstLine="720"/>
        <w:rPr>
          <w:sz w:val="20"/>
          <w:szCs w:val="20"/>
        </w:rPr>
      </w:pPr>
      <w:r w:rsidRPr="005C1AD3">
        <w:rPr>
          <w:sz w:val="20"/>
          <w:szCs w:val="20"/>
        </w:rPr>
        <w:t>-  Žrtava Domovinskog rata</w:t>
      </w:r>
    </w:p>
    <w:p w14:paraId="1B2FF831" w14:textId="77777777" w:rsidR="00664E45" w:rsidRPr="005C1AD3" w:rsidRDefault="00664E45" w:rsidP="00664E45">
      <w:pPr>
        <w:widowControl w:val="0"/>
        <w:spacing w:line="297" w:lineRule="atLeast"/>
        <w:ind w:firstLine="720"/>
        <w:rPr>
          <w:sz w:val="20"/>
          <w:szCs w:val="20"/>
        </w:rPr>
      </w:pPr>
      <w:r w:rsidRPr="005C1AD3">
        <w:rPr>
          <w:sz w:val="20"/>
          <w:szCs w:val="20"/>
        </w:rPr>
        <w:t>-  Šandora Petefija</w:t>
      </w:r>
    </w:p>
    <w:p w14:paraId="1A513A5B" w14:textId="77777777" w:rsidR="00664E45" w:rsidRPr="005C1AD3" w:rsidRDefault="00664E45" w:rsidP="00664E45">
      <w:pPr>
        <w:widowControl w:val="0"/>
        <w:spacing w:line="297" w:lineRule="atLeast"/>
        <w:ind w:firstLine="720"/>
        <w:rPr>
          <w:sz w:val="20"/>
          <w:szCs w:val="20"/>
        </w:rPr>
      </w:pPr>
      <w:r w:rsidRPr="005C1AD3">
        <w:rPr>
          <w:sz w:val="20"/>
          <w:szCs w:val="20"/>
        </w:rPr>
        <w:t>-  Školska ulica</w:t>
      </w:r>
    </w:p>
    <w:p w14:paraId="393884A2" w14:textId="77777777" w:rsidR="00664E45" w:rsidRPr="005C1AD3" w:rsidRDefault="00664E45" w:rsidP="00664E45">
      <w:pPr>
        <w:widowControl w:val="0"/>
        <w:spacing w:line="297" w:lineRule="atLeast"/>
        <w:ind w:firstLine="720"/>
        <w:rPr>
          <w:sz w:val="20"/>
          <w:szCs w:val="20"/>
        </w:rPr>
      </w:pPr>
      <w:r w:rsidRPr="005C1AD3">
        <w:rPr>
          <w:sz w:val="20"/>
          <w:szCs w:val="20"/>
        </w:rPr>
        <w:t>-  Augusta Šenoe</w:t>
      </w:r>
    </w:p>
    <w:p w14:paraId="484510F2" w14:textId="77777777" w:rsidR="00664E45" w:rsidRPr="005C1AD3" w:rsidRDefault="00664E45" w:rsidP="00664E45">
      <w:pPr>
        <w:widowControl w:val="0"/>
        <w:spacing w:line="297" w:lineRule="atLeast"/>
        <w:ind w:firstLine="720"/>
        <w:rPr>
          <w:sz w:val="20"/>
          <w:szCs w:val="20"/>
        </w:rPr>
      </w:pPr>
      <w:r w:rsidRPr="005C1AD3">
        <w:rPr>
          <w:sz w:val="20"/>
          <w:szCs w:val="20"/>
        </w:rPr>
        <w:t>-  Ante Starčevića</w:t>
      </w:r>
    </w:p>
    <w:p w14:paraId="1CA7E271" w14:textId="77777777" w:rsidR="00664E45" w:rsidRPr="005C1AD3" w:rsidRDefault="00664E45" w:rsidP="00664E45">
      <w:pPr>
        <w:widowControl w:val="0"/>
        <w:spacing w:line="297" w:lineRule="atLeast"/>
        <w:ind w:firstLine="720"/>
        <w:rPr>
          <w:sz w:val="20"/>
          <w:szCs w:val="20"/>
        </w:rPr>
      </w:pPr>
      <w:r w:rsidRPr="005C1AD3">
        <w:rPr>
          <w:sz w:val="20"/>
          <w:szCs w:val="20"/>
        </w:rPr>
        <w:t>-  Ljudevita Gaja</w:t>
      </w:r>
    </w:p>
    <w:p w14:paraId="6FA6CA50" w14:textId="77777777" w:rsidR="00664E45" w:rsidRPr="005C1AD3" w:rsidRDefault="00664E45" w:rsidP="00664E45">
      <w:pPr>
        <w:widowControl w:val="0"/>
        <w:spacing w:line="297" w:lineRule="atLeast"/>
        <w:ind w:firstLine="720"/>
        <w:rPr>
          <w:sz w:val="20"/>
          <w:szCs w:val="20"/>
        </w:rPr>
      </w:pPr>
      <w:r w:rsidRPr="005C1AD3">
        <w:rPr>
          <w:sz w:val="20"/>
          <w:szCs w:val="20"/>
        </w:rPr>
        <w:t>-  Sv. Ivana Krstitelja</w:t>
      </w:r>
    </w:p>
    <w:p w14:paraId="6CAC40EB" w14:textId="77777777" w:rsidR="00664E45" w:rsidRPr="005C1AD3" w:rsidRDefault="00664E45" w:rsidP="00664E45">
      <w:pPr>
        <w:widowControl w:val="0"/>
        <w:spacing w:line="297" w:lineRule="atLeast"/>
        <w:ind w:firstLine="720"/>
        <w:rPr>
          <w:sz w:val="20"/>
          <w:szCs w:val="20"/>
        </w:rPr>
      </w:pPr>
      <w:r w:rsidRPr="005C1AD3">
        <w:rPr>
          <w:sz w:val="20"/>
          <w:szCs w:val="20"/>
        </w:rPr>
        <w:t>-  Kralja Tomislava – Mece</w:t>
      </w:r>
    </w:p>
    <w:p w14:paraId="274359E7" w14:textId="77777777" w:rsidR="00664E45" w:rsidRPr="005C1AD3" w:rsidRDefault="00664E45" w:rsidP="00664E45">
      <w:pPr>
        <w:widowControl w:val="0"/>
        <w:spacing w:line="297" w:lineRule="atLeast"/>
        <w:ind w:firstLine="720"/>
        <w:rPr>
          <w:sz w:val="20"/>
          <w:szCs w:val="20"/>
        </w:rPr>
      </w:pPr>
    </w:p>
    <w:p w14:paraId="5DDCC75C" w14:textId="77777777" w:rsidR="00664E45" w:rsidRPr="005C1AD3" w:rsidRDefault="00664E45" w:rsidP="00664E45">
      <w:pPr>
        <w:widowControl w:val="0"/>
        <w:spacing w:line="297" w:lineRule="atLeast"/>
        <w:jc w:val="both"/>
        <w:rPr>
          <w:sz w:val="20"/>
          <w:szCs w:val="20"/>
        </w:rPr>
      </w:pPr>
      <w:r w:rsidRPr="005C1AD3">
        <w:rPr>
          <w:sz w:val="20"/>
          <w:szCs w:val="20"/>
        </w:rPr>
        <w:t>Kolnik se čisti i posipa solju ili mješavinom soli i agregata tako da se  omogući odvijanje prometa uz smanjenu sigurnu brzinu u otežanim uvjetima (snijeg na kolniku, poledica i sl.) na maks. 40 km/h. Do prekida u prometu može doći u trajanju jedan do dva sata dnevno. Odvijanje prometa podrazumijeva obvezatnu uporabu zimske opreme od strane korisnika kolnika.</w:t>
      </w:r>
    </w:p>
    <w:p w14:paraId="79D90975" w14:textId="77777777" w:rsidR="00664E45" w:rsidRPr="005C1AD3" w:rsidRDefault="00664E45" w:rsidP="00664E45">
      <w:pPr>
        <w:widowControl w:val="0"/>
        <w:spacing w:line="297" w:lineRule="atLeast"/>
        <w:jc w:val="both"/>
        <w:rPr>
          <w:sz w:val="20"/>
          <w:szCs w:val="20"/>
        </w:rPr>
      </w:pPr>
      <w:r w:rsidRPr="005C1AD3">
        <w:rPr>
          <w:b/>
          <w:sz w:val="20"/>
          <w:szCs w:val="20"/>
        </w:rPr>
        <w:t>Popis ulica II prioriteta održavanja:</w:t>
      </w:r>
    </w:p>
    <w:p w14:paraId="164CC312" w14:textId="77777777" w:rsidR="00664E45" w:rsidRPr="005C1AD3" w:rsidRDefault="00664E45" w:rsidP="00664E45">
      <w:pPr>
        <w:widowControl w:val="0"/>
        <w:spacing w:line="288" w:lineRule="atLeast"/>
        <w:ind w:firstLine="720"/>
        <w:jc w:val="both"/>
        <w:rPr>
          <w:sz w:val="20"/>
          <w:szCs w:val="20"/>
        </w:rPr>
      </w:pPr>
    </w:p>
    <w:p w14:paraId="19E43CDE" w14:textId="77777777" w:rsidR="00664E45" w:rsidRPr="005C1AD3" w:rsidRDefault="00664E45" w:rsidP="00664E45">
      <w:pPr>
        <w:widowControl w:val="0"/>
        <w:spacing w:line="292" w:lineRule="atLeast"/>
        <w:ind w:firstLine="720"/>
        <w:rPr>
          <w:sz w:val="20"/>
          <w:szCs w:val="20"/>
        </w:rPr>
      </w:pPr>
      <w:r w:rsidRPr="005C1AD3">
        <w:rPr>
          <w:sz w:val="20"/>
          <w:szCs w:val="20"/>
        </w:rPr>
        <w:t>-  Hrvatske Mladeži</w:t>
      </w:r>
    </w:p>
    <w:p w14:paraId="63FFD462" w14:textId="77777777" w:rsidR="00664E45" w:rsidRPr="005C1AD3" w:rsidRDefault="00664E45" w:rsidP="00664E45">
      <w:pPr>
        <w:widowControl w:val="0"/>
        <w:spacing w:line="292" w:lineRule="atLeast"/>
        <w:rPr>
          <w:sz w:val="20"/>
          <w:szCs w:val="20"/>
        </w:rPr>
      </w:pPr>
      <w:r w:rsidRPr="005C1AD3">
        <w:rPr>
          <w:sz w:val="20"/>
          <w:szCs w:val="20"/>
        </w:rPr>
        <w:t xml:space="preserve">            -  Matije Gupca</w:t>
      </w:r>
    </w:p>
    <w:p w14:paraId="6883953B" w14:textId="77777777" w:rsidR="00664E45" w:rsidRPr="005C1AD3" w:rsidRDefault="00664E45" w:rsidP="00664E45">
      <w:pPr>
        <w:widowControl w:val="0"/>
        <w:spacing w:line="292" w:lineRule="atLeast"/>
        <w:ind w:firstLine="720"/>
        <w:rPr>
          <w:sz w:val="20"/>
          <w:szCs w:val="20"/>
        </w:rPr>
      </w:pPr>
      <w:r w:rsidRPr="005C1AD3">
        <w:rPr>
          <w:sz w:val="20"/>
          <w:szCs w:val="20"/>
        </w:rPr>
        <w:t xml:space="preserve">-  F. K. Frankopana </w:t>
      </w:r>
    </w:p>
    <w:p w14:paraId="1B00EC46" w14:textId="77777777" w:rsidR="00664E45" w:rsidRPr="005C1AD3" w:rsidRDefault="00664E45" w:rsidP="00664E45">
      <w:pPr>
        <w:widowControl w:val="0"/>
        <w:spacing w:line="292" w:lineRule="atLeast"/>
        <w:ind w:firstLine="720"/>
        <w:rPr>
          <w:sz w:val="20"/>
          <w:szCs w:val="20"/>
        </w:rPr>
      </w:pPr>
      <w:r w:rsidRPr="005C1AD3">
        <w:rPr>
          <w:sz w:val="20"/>
          <w:szCs w:val="20"/>
        </w:rPr>
        <w:t>-  Vukovarska</w:t>
      </w:r>
    </w:p>
    <w:p w14:paraId="0D750C3B" w14:textId="77777777" w:rsidR="00664E45" w:rsidRPr="005C1AD3" w:rsidRDefault="00664E45" w:rsidP="00664E45">
      <w:pPr>
        <w:widowControl w:val="0"/>
        <w:spacing w:line="292" w:lineRule="atLeast"/>
        <w:ind w:firstLine="720"/>
        <w:rPr>
          <w:sz w:val="20"/>
          <w:szCs w:val="20"/>
        </w:rPr>
      </w:pPr>
      <w:r w:rsidRPr="005C1AD3">
        <w:rPr>
          <w:sz w:val="20"/>
          <w:szCs w:val="20"/>
        </w:rPr>
        <w:t>-  A. G. Matoša</w:t>
      </w:r>
    </w:p>
    <w:p w14:paraId="5E62DBE5" w14:textId="77777777" w:rsidR="00664E45" w:rsidRPr="005C1AD3" w:rsidRDefault="00664E45" w:rsidP="00664E45">
      <w:pPr>
        <w:widowControl w:val="0"/>
        <w:spacing w:line="292" w:lineRule="atLeast"/>
        <w:ind w:firstLine="720"/>
        <w:rPr>
          <w:sz w:val="20"/>
          <w:szCs w:val="20"/>
        </w:rPr>
      </w:pPr>
      <w:r w:rsidRPr="005C1AD3">
        <w:rPr>
          <w:sz w:val="20"/>
          <w:szCs w:val="20"/>
        </w:rPr>
        <w:t>-  Dobriše Cesarića – Mece</w:t>
      </w:r>
    </w:p>
    <w:p w14:paraId="119ABD55" w14:textId="77777777" w:rsidR="00664E45" w:rsidRPr="005C1AD3" w:rsidRDefault="00664E45" w:rsidP="00664E45">
      <w:pPr>
        <w:widowControl w:val="0"/>
        <w:spacing w:line="292" w:lineRule="atLeast"/>
        <w:ind w:firstLine="720"/>
        <w:rPr>
          <w:sz w:val="20"/>
          <w:szCs w:val="20"/>
        </w:rPr>
      </w:pPr>
    </w:p>
    <w:p w14:paraId="785E10E2" w14:textId="77777777" w:rsidR="00664E45" w:rsidRPr="005C1AD3" w:rsidRDefault="00664E45" w:rsidP="00664E45">
      <w:pPr>
        <w:widowControl w:val="0"/>
        <w:spacing w:line="292" w:lineRule="atLeast"/>
        <w:jc w:val="both"/>
        <w:rPr>
          <w:sz w:val="20"/>
          <w:szCs w:val="20"/>
        </w:rPr>
      </w:pPr>
      <w:r w:rsidRPr="005C1AD3">
        <w:rPr>
          <w:sz w:val="20"/>
          <w:szCs w:val="20"/>
        </w:rPr>
        <w:t>Kolnik se čisti i posipa solju ili mješavinom soli i agregata tako da se omogući odvijanje prometa  sa smanjenom brzinom na maksimalno 30 km/h. i to nakon završetka radova na putnim pravcima I prioriteta održavanja. Mogući su prekidi prometa u trajanju do četiri sata. Obavezna je uporaba zimske opreme od strane korisnika kolnika.</w:t>
      </w:r>
    </w:p>
    <w:p w14:paraId="4BBAB858" w14:textId="77777777" w:rsidR="00664E45" w:rsidRPr="005C1AD3" w:rsidRDefault="00664E45" w:rsidP="00664E45">
      <w:pPr>
        <w:widowControl w:val="0"/>
        <w:spacing w:line="288" w:lineRule="atLeast"/>
        <w:ind w:left="720" w:firstLine="720"/>
        <w:jc w:val="both"/>
        <w:rPr>
          <w:sz w:val="20"/>
          <w:szCs w:val="20"/>
        </w:rPr>
      </w:pPr>
    </w:p>
    <w:p w14:paraId="553EE6C1" w14:textId="77777777" w:rsidR="00664E45" w:rsidRPr="005C1AD3" w:rsidRDefault="00664E45" w:rsidP="00664E45">
      <w:pPr>
        <w:widowControl w:val="0"/>
        <w:spacing w:line="288" w:lineRule="atLeast"/>
        <w:jc w:val="both"/>
        <w:rPr>
          <w:b/>
          <w:sz w:val="20"/>
          <w:szCs w:val="20"/>
        </w:rPr>
      </w:pPr>
      <w:r w:rsidRPr="005C1AD3">
        <w:rPr>
          <w:b/>
          <w:sz w:val="20"/>
          <w:szCs w:val="20"/>
        </w:rPr>
        <w:t>Putni pravci III prioriteta održavanja</w:t>
      </w:r>
    </w:p>
    <w:p w14:paraId="69274B55" w14:textId="77777777" w:rsidR="00664E45" w:rsidRPr="005C1AD3" w:rsidRDefault="00664E45" w:rsidP="00664E45">
      <w:pPr>
        <w:widowControl w:val="0"/>
        <w:spacing w:line="288" w:lineRule="atLeast"/>
        <w:ind w:firstLine="720"/>
        <w:jc w:val="both"/>
        <w:rPr>
          <w:b/>
          <w:sz w:val="20"/>
          <w:szCs w:val="20"/>
        </w:rPr>
      </w:pPr>
    </w:p>
    <w:p w14:paraId="2381F830" w14:textId="77777777" w:rsidR="00664E45" w:rsidRPr="005C1AD3" w:rsidRDefault="00664E45" w:rsidP="00664E45">
      <w:pPr>
        <w:widowControl w:val="0"/>
        <w:spacing w:line="292" w:lineRule="atLeast"/>
        <w:jc w:val="both"/>
        <w:rPr>
          <w:sz w:val="20"/>
          <w:szCs w:val="20"/>
        </w:rPr>
      </w:pPr>
      <w:r w:rsidRPr="005C1AD3">
        <w:rPr>
          <w:sz w:val="20"/>
          <w:szCs w:val="20"/>
        </w:rPr>
        <w:t>U putne pravce III prioriteta održavanja uključuju se sve ulice u Dardi, Meci, Švajcarnici i Uglješu koje nisu u I ili II prioritetu.</w:t>
      </w:r>
    </w:p>
    <w:p w14:paraId="4C1B0A06" w14:textId="77777777" w:rsidR="00664E45" w:rsidRPr="005C1AD3" w:rsidRDefault="00664E45" w:rsidP="00664E45">
      <w:pPr>
        <w:widowControl w:val="0"/>
        <w:spacing w:line="292" w:lineRule="atLeast"/>
        <w:jc w:val="both"/>
        <w:rPr>
          <w:sz w:val="20"/>
          <w:szCs w:val="20"/>
        </w:rPr>
      </w:pPr>
    </w:p>
    <w:p w14:paraId="445C780C" w14:textId="77777777" w:rsidR="00664E45" w:rsidRPr="005C1AD3" w:rsidRDefault="00664E45" w:rsidP="00664E45">
      <w:pPr>
        <w:widowControl w:val="0"/>
        <w:spacing w:line="292" w:lineRule="atLeast"/>
        <w:jc w:val="both"/>
        <w:rPr>
          <w:sz w:val="20"/>
          <w:szCs w:val="20"/>
        </w:rPr>
      </w:pPr>
      <w:r w:rsidRPr="005C1AD3">
        <w:rPr>
          <w:sz w:val="20"/>
          <w:szCs w:val="20"/>
        </w:rPr>
        <w:t>Kolnik se čisti i time omogućuje prohodnost, ali tek nakon završenih radova na putnim pravcima I i II prioriteta. Obvezatna je uporaba zimske opreme i prilagodba odvijanja prometa u otežanim uvjetima od strane korisnika kolnika.</w:t>
      </w:r>
    </w:p>
    <w:p w14:paraId="68A53531" w14:textId="77777777" w:rsidR="000B154F" w:rsidRDefault="000B154F" w:rsidP="00664E45">
      <w:pPr>
        <w:widowControl w:val="0"/>
        <w:autoSpaceDE w:val="0"/>
        <w:autoSpaceDN w:val="0"/>
        <w:adjustRightInd w:val="0"/>
        <w:spacing w:line="283" w:lineRule="atLeast"/>
        <w:jc w:val="both"/>
        <w:rPr>
          <w:rFonts w:ascii="Times New Roman" w:hAnsi="Times New Roman"/>
          <w:sz w:val="20"/>
          <w:szCs w:val="20"/>
        </w:rPr>
      </w:pPr>
    </w:p>
    <w:p w14:paraId="4DFB5784" w14:textId="7C1F69C8" w:rsidR="00580645" w:rsidRDefault="00580645" w:rsidP="00664E45">
      <w:pPr>
        <w:pStyle w:val="NoSpacing"/>
        <w:jc w:val="center"/>
        <w:rPr>
          <w:rFonts w:ascii="Times New Roman" w:hAnsi="Times New Roman"/>
          <w:sz w:val="20"/>
          <w:szCs w:val="20"/>
          <w:lang w:eastAsia="hr-HR"/>
        </w:rPr>
      </w:pPr>
      <w:r w:rsidRPr="00F84C6B">
        <w:rPr>
          <w:rFonts w:ascii="Times New Roman" w:hAnsi="Times New Roman"/>
          <w:sz w:val="20"/>
          <w:szCs w:val="20"/>
          <w:lang w:eastAsia="hr-HR"/>
        </w:rPr>
        <w:t xml:space="preserve">         </w:t>
      </w:r>
      <w:r w:rsidRPr="00F84C6B">
        <w:rPr>
          <w:rFonts w:ascii="Times New Roman" w:hAnsi="Times New Roman"/>
          <w:sz w:val="20"/>
          <w:szCs w:val="20"/>
          <w:lang w:eastAsia="hr-HR"/>
        </w:rPr>
        <w:tab/>
      </w:r>
      <w:r w:rsidRPr="00F84C6B">
        <w:rPr>
          <w:rFonts w:ascii="Times New Roman" w:hAnsi="Times New Roman"/>
          <w:sz w:val="20"/>
          <w:szCs w:val="20"/>
          <w:lang w:eastAsia="hr-HR"/>
        </w:rPr>
        <w:tab/>
        <w:t xml:space="preserve">             </w:t>
      </w:r>
    </w:p>
    <w:p w14:paraId="24F67497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1DE38BE4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3D7A64CC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1B79BE14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287DC22F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7B8F5266" w14:textId="77777777" w:rsidR="000B154F" w:rsidRDefault="000B154F" w:rsidP="000B154F">
      <w:pPr>
        <w:widowControl w:val="0"/>
        <w:autoSpaceDE w:val="0"/>
        <w:autoSpaceDN w:val="0"/>
        <w:adjustRightInd w:val="0"/>
        <w:spacing w:line="283" w:lineRule="atLeast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08B7486F" w14:textId="77777777" w:rsidR="00A9790D" w:rsidRPr="00A9790D" w:rsidRDefault="00A9790D" w:rsidP="00A9790D">
      <w:pPr>
        <w:rPr>
          <w:lang w:eastAsia="hr-HR"/>
        </w:rPr>
        <w:sectPr w:rsidR="00A9790D" w:rsidRPr="00A9790D" w:rsidSect="00822C78">
          <w:type w:val="continuous"/>
          <w:pgSz w:w="11906" w:h="16838"/>
          <w:pgMar w:top="1417" w:right="1417" w:bottom="1417" w:left="1417" w:header="708" w:footer="708" w:gutter="0"/>
          <w:cols w:num="2" w:sep="1" w:space="709"/>
          <w:docGrid w:linePitch="360"/>
        </w:sectPr>
      </w:pPr>
    </w:p>
    <w:p w14:paraId="39F0E8FC" w14:textId="77777777" w:rsidR="00EF50D8" w:rsidRDefault="00EF50D8" w:rsidP="00235E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A26D486" w14:textId="77777777" w:rsidR="00EF50D8" w:rsidRDefault="00EF50D8" w:rsidP="00235E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51F4673" w14:textId="7A67307E" w:rsidR="00EF50D8" w:rsidRPr="00F84C6B" w:rsidRDefault="00EF50D8" w:rsidP="00EF50D8">
      <w:pPr>
        <w:pStyle w:val="NoSpacing"/>
        <w:jc w:val="center"/>
        <w:rPr>
          <w:rFonts w:ascii="Times New Roman" w:hAnsi="Times New Roman"/>
          <w:sz w:val="20"/>
          <w:szCs w:val="20"/>
          <w:lang w:eastAsia="hr-HR"/>
        </w:rPr>
      </w:pPr>
      <w:r w:rsidRPr="00F84C6B">
        <w:rPr>
          <w:rFonts w:ascii="Times New Roman" w:hAnsi="Times New Roman"/>
          <w:sz w:val="20"/>
          <w:szCs w:val="20"/>
          <w:lang w:eastAsia="hr-HR"/>
        </w:rPr>
        <w:t xml:space="preserve"> </w:t>
      </w:r>
      <w:r>
        <w:rPr>
          <w:rFonts w:ascii="Times New Roman" w:hAnsi="Times New Roman"/>
          <w:sz w:val="20"/>
          <w:szCs w:val="20"/>
          <w:lang w:eastAsia="hr-HR"/>
        </w:rPr>
        <w:tab/>
      </w:r>
      <w:r>
        <w:rPr>
          <w:rFonts w:ascii="Times New Roman" w:hAnsi="Times New Roman"/>
          <w:sz w:val="20"/>
          <w:szCs w:val="20"/>
          <w:lang w:eastAsia="hr-HR"/>
        </w:rPr>
        <w:tab/>
        <w:t xml:space="preserve">             </w:t>
      </w:r>
      <w:r w:rsidRPr="00F84C6B">
        <w:rPr>
          <w:rFonts w:ascii="Times New Roman" w:hAnsi="Times New Roman"/>
          <w:sz w:val="20"/>
          <w:szCs w:val="20"/>
          <w:lang w:eastAsia="hr-HR"/>
        </w:rPr>
        <w:t xml:space="preserve">  Načelnik</w:t>
      </w:r>
    </w:p>
    <w:p w14:paraId="6BDE6F75" w14:textId="77777777" w:rsidR="00EF50D8" w:rsidRPr="00F84C6B" w:rsidRDefault="00EF50D8" w:rsidP="00EF50D8">
      <w:pPr>
        <w:pStyle w:val="NoSpacing"/>
        <w:ind w:left="1416" w:firstLine="708"/>
        <w:jc w:val="center"/>
        <w:rPr>
          <w:rFonts w:ascii="Times New Roman" w:hAnsi="Times New Roman"/>
          <w:sz w:val="20"/>
          <w:szCs w:val="20"/>
          <w:lang w:eastAsia="hr-HR"/>
        </w:rPr>
      </w:pPr>
      <w:r w:rsidRPr="00F84C6B">
        <w:rPr>
          <w:rFonts w:ascii="Times New Roman" w:hAnsi="Times New Roman"/>
          <w:sz w:val="20"/>
          <w:szCs w:val="20"/>
          <w:lang w:eastAsia="hr-HR"/>
        </w:rPr>
        <w:t>v.r. Anto Vukoje</w:t>
      </w:r>
    </w:p>
    <w:p w14:paraId="4F66D8DC" w14:textId="77777777" w:rsidR="00EF50D8" w:rsidRDefault="00EF50D8" w:rsidP="00EF50D8">
      <w:pPr>
        <w:pStyle w:val="NoSpacing"/>
        <w:jc w:val="right"/>
        <w:rPr>
          <w:rFonts w:ascii="Times New Roman" w:hAnsi="Times New Roman"/>
          <w:sz w:val="20"/>
          <w:szCs w:val="20"/>
          <w:lang w:eastAsia="hr-HR"/>
        </w:rPr>
      </w:pPr>
      <w:r w:rsidRPr="00F84C6B">
        <w:rPr>
          <w:rFonts w:ascii="Times New Roman" w:hAnsi="Times New Roman"/>
          <w:sz w:val="20"/>
          <w:szCs w:val="20"/>
          <w:lang w:eastAsia="hr-HR"/>
        </w:rPr>
        <w:t>_________________________________________</w:t>
      </w:r>
    </w:p>
    <w:p w14:paraId="6EB415BC" w14:textId="77777777" w:rsidR="00EF50D8" w:rsidRDefault="00EF50D8" w:rsidP="00235E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DB2AD35" w14:textId="77777777" w:rsidR="00EF50D8" w:rsidRDefault="00EF50D8" w:rsidP="00235E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AAB90EA" w14:textId="77777777" w:rsidR="00EF50D8" w:rsidRDefault="00EF50D8" w:rsidP="00235E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2E31F80" w14:textId="77777777" w:rsidR="00EF50D8" w:rsidRDefault="00EF50D8" w:rsidP="00235E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E3C37B6" w14:textId="77777777" w:rsidR="00EF50D8" w:rsidRDefault="00EF50D8" w:rsidP="00235E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731FC2A" w14:textId="77777777" w:rsidR="00EF50D8" w:rsidRDefault="00EF50D8" w:rsidP="00235E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3A38FD5" w14:textId="77777777" w:rsidR="00EF50D8" w:rsidRDefault="00EF50D8" w:rsidP="00235E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4D1972C" w14:textId="77777777" w:rsidR="00EF50D8" w:rsidRDefault="00EF50D8" w:rsidP="00235E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7A1670D" w14:textId="77777777" w:rsidR="00EF50D8" w:rsidRDefault="00EF50D8" w:rsidP="00235E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55FB1F0F" w14:textId="77777777" w:rsidR="00EF50D8" w:rsidRDefault="00EF50D8" w:rsidP="00235E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DE36B47" w14:textId="77777777" w:rsidR="00EF50D8" w:rsidRDefault="00EF50D8" w:rsidP="00235E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8973AB1" w14:textId="77777777" w:rsidR="00EF50D8" w:rsidRDefault="00EF50D8" w:rsidP="00235E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CB35F1C" w14:textId="77777777" w:rsidR="00EF50D8" w:rsidRDefault="00EF50D8" w:rsidP="00235E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854819A" w14:textId="77777777" w:rsidR="00EF50D8" w:rsidRDefault="00EF50D8" w:rsidP="00235E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CFCAEE9" w14:textId="77777777" w:rsidR="00EF50D8" w:rsidRDefault="00EF50D8" w:rsidP="00235E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4CF02CE" w14:textId="77777777" w:rsidR="00EF50D8" w:rsidRDefault="00EF50D8" w:rsidP="00235E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64AB4A5D" w14:textId="77777777" w:rsidR="00EF50D8" w:rsidRDefault="00EF50D8" w:rsidP="00235E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A50AE19" w14:textId="77777777" w:rsidR="00EF50D8" w:rsidRDefault="00EF50D8" w:rsidP="00235E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433C688" w14:textId="77777777" w:rsidR="00EF50D8" w:rsidRDefault="00EF50D8" w:rsidP="00235E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15413E3" w14:textId="77777777" w:rsidR="00EF50D8" w:rsidRDefault="00EF50D8" w:rsidP="00235E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18BEC6B" w14:textId="77777777" w:rsidR="00EF50D8" w:rsidRDefault="00EF50D8" w:rsidP="00235E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2FF98F93" w14:textId="77777777" w:rsidR="00EF50D8" w:rsidRDefault="00EF50D8" w:rsidP="00235E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1405D7EA" w14:textId="77777777" w:rsidR="00EF50D8" w:rsidRDefault="00EF50D8" w:rsidP="00235E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F38F9DC" w14:textId="77777777" w:rsidR="00EF50D8" w:rsidRDefault="00EF50D8" w:rsidP="00235E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7D63C33" w14:textId="77777777" w:rsidR="00EF50D8" w:rsidRDefault="00EF50D8" w:rsidP="00235E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40D02ABF" w14:textId="77777777" w:rsidR="00EF50D8" w:rsidRDefault="00EF50D8" w:rsidP="00235E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D04C066" w14:textId="77777777" w:rsidR="00EF50D8" w:rsidRDefault="00EF50D8" w:rsidP="00235E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0A55C8D3" w14:textId="77777777" w:rsidR="00EF50D8" w:rsidRPr="00CD6324" w:rsidRDefault="00EF50D8" w:rsidP="00235E0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74A3C890" w14:textId="77777777" w:rsidR="003F2B54" w:rsidRPr="00BE427C" w:rsidRDefault="003F2B54" w:rsidP="003F2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0"/>
          <w:szCs w:val="20"/>
        </w:rPr>
      </w:pPr>
    </w:p>
    <w:p w14:paraId="4A4F3E13" w14:textId="77777777" w:rsidR="003F2B54" w:rsidRPr="00F84C6B" w:rsidRDefault="003F2B54" w:rsidP="00D71D2C">
      <w:pPr>
        <w:pStyle w:val="NoSpacing"/>
        <w:rPr>
          <w:rFonts w:ascii="Times New Roman" w:hAnsi="Times New Roman"/>
          <w:b/>
          <w:sz w:val="20"/>
          <w:szCs w:val="20"/>
        </w:rPr>
      </w:pPr>
    </w:p>
    <w:sectPr w:rsidR="003F2B54" w:rsidRPr="00F84C6B" w:rsidSect="00C6739F">
      <w:footerReference w:type="default" r:id="rId13"/>
      <w:type w:val="continuous"/>
      <w:pgSz w:w="11906" w:h="16838"/>
      <w:pgMar w:top="1418" w:right="1418" w:bottom="1418" w:left="1418" w:header="709" w:footer="283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257B5" w14:textId="77777777" w:rsidR="00A35513" w:rsidRDefault="00A35513" w:rsidP="00FA64EF">
      <w:pPr>
        <w:spacing w:after="0" w:line="240" w:lineRule="auto"/>
      </w:pPr>
      <w:r>
        <w:separator/>
      </w:r>
    </w:p>
  </w:endnote>
  <w:endnote w:type="continuationSeparator" w:id="0">
    <w:p w14:paraId="1041B0EC" w14:textId="77777777" w:rsidR="00A35513" w:rsidRDefault="00A35513" w:rsidP="00FA6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Md BT">
    <w:altName w:val="Lucida Sans Unicode"/>
    <w:charset w:val="00"/>
    <w:family w:val="swiss"/>
    <w:pitch w:val="variable"/>
    <w:sig w:usb0="800000AF" w:usb1="1000204A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dine401 BT">
    <w:altName w:val="Times New Roman"/>
    <w:charset w:val="00"/>
    <w:family w:val="roman"/>
    <w:pitch w:val="variable"/>
    <w:sig w:usb0="00000001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62A9A" w14:textId="77777777" w:rsidR="000B154F" w:rsidRDefault="000B154F" w:rsidP="00C6739F">
    <w:pPr>
      <w:pStyle w:val="Footer"/>
      <w:ind w:left="708"/>
      <w:jc w:val="center"/>
    </w:pPr>
  </w:p>
  <w:p w14:paraId="3C8CC746" w14:textId="6A22CE6D" w:rsidR="000B154F" w:rsidRDefault="000B154F" w:rsidP="00C6739F">
    <w:pPr>
      <w:pStyle w:val="Footer"/>
      <w:ind w:left="708"/>
      <w:jc w:val="center"/>
    </w:pPr>
    <w:r>
      <w:t>Izdaje: Općina Darda – za izdavača: Anto Vukoje, načelnik Općine Darda</w:t>
    </w:r>
  </w:p>
  <w:p w14:paraId="7FC59D65" w14:textId="77777777" w:rsidR="000B154F" w:rsidRDefault="000B154F" w:rsidP="00C6739F">
    <w:pPr>
      <w:pStyle w:val="Footer"/>
      <w:jc w:val="center"/>
    </w:pPr>
    <w:r>
      <w:t>Urednik: Antonio Branilović, Pročelnik Jedinstvenog upravnog odjela Općine Darda</w:t>
    </w:r>
  </w:p>
  <w:p w14:paraId="362B774E" w14:textId="7B68033A" w:rsidR="000B154F" w:rsidRDefault="000B154F" w:rsidP="00C6739F">
    <w:pPr>
      <w:pBdr>
        <w:left w:val="single" w:sz="12" w:space="11" w:color="4F81BD" w:themeColor="accent1"/>
      </w:pBdr>
      <w:tabs>
        <w:tab w:val="left" w:pos="622"/>
      </w:tabs>
      <w:spacing w:after="0"/>
      <w:jc w:val="center"/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r>
      <w:t>Tisak: Jedinstveni upravni odjel Općine Darda</w:t>
    </w:r>
  </w:p>
  <w:p w14:paraId="2FD51FE4" w14:textId="6050D1A3" w:rsidR="000B154F" w:rsidRPr="00C6739F" w:rsidRDefault="000B154F" w:rsidP="00C6739F">
    <w:pPr>
      <w:pBdr>
        <w:left w:val="single" w:sz="12" w:space="11" w:color="4F81BD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separate"/>
    </w:r>
    <w:r w:rsidR="00383119">
      <w:rPr>
        <w:rFonts w:asciiTheme="majorHAnsi" w:eastAsiaTheme="majorEastAsia" w:hAnsiTheme="majorHAnsi" w:cstheme="majorBidi"/>
        <w:noProof/>
        <w:color w:val="365F91" w:themeColor="accent1" w:themeShade="BF"/>
        <w:sz w:val="26"/>
        <w:szCs w:val="26"/>
      </w:rPr>
      <w:t>1</w: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7C924" w14:textId="3E026F13" w:rsidR="000B154F" w:rsidRDefault="000B154F" w:rsidP="00C6739F">
    <w:pPr>
      <w:pStyle w:val="Footer"/>
    </w:pPr>
  </w:p>
  <w:p w14:paraId="46C88B4F" w14:textId="77777777" w:rsidR="000B154F" w:rsidRDefault="000B15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CF654" w14:textId="77777777" w:rsidR="000B154F" w:rsidRDefault="000B154F" w:rsidP="00C6739F">
    <w:pPr>
      <w:pStyle w:val="Footer"/>
      <w:ind w:left="708"/>
      <w:jc w:val="center"/>
    </w:pPr>
  </w:p>
  <w:p w14:paraId="3191DD90" w14:textId="05E5B352" w:rsidR="000B154F" w:rsidRDefault="000B154F" w:rsidP="00C6739F">
    <w:pPr>
      <w:pStyle w:val="Footer"/>
      <w:ind w:left="708"/>
      <w:jc w:val="center"/>
    </w:pPr>
    <w:r>
      <w:t>Izdaje: Općina Darda – za izdavača: Anto Vukoje, načelnik Općine Darda</w:t>
    </w:r>
  </w:p>
  <w:p w14:paraId="43EDBAF9" w14:textId="77777777" w:rsidR="000B154F" w:rsidRDefault="000B154F" w:rsidP="00C6739F">
    <w:pPr>
      <w:pStyle w:val="Footer"/>
      <w:jc w:val="center"/>
    </w:pPr>
    <w:r>
      <w:t>Urednik: Antonio Branilović, Pročelnik Jedinstvenog upravnog odjela Općine Darda</w:t>
    </w:r>
  </w:p>
  <w:p w14:paraId="1C52DA6A" w14:textId="122ABE3F" w:rsidR="000B154F" w:rsidRDefault="000B154F" w:rsidP="00C6739F">
    <w:pPr>
      <w:pBdr>
        <w:left w:val="single" w:sz="12" w:space="11" w:color="4F81BD" w:themeColor="accent1"/>
      </w:pBdr>
      <w:tabs>
        <w:tab w:val="left" w:pos="622"/>
      </w:tabs>
      <w:spacing w:after="0"/>
      <w:jc w:val="center"/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r>
      <w:t>Tisak: Jedinstveni upravni odjel Općine Darda</w:t>
    </w:r>
  </w:p>
  <w:p w14:paraId="4474D3A7" w14:textId="0CD13DEC" w:rsidR="000B154F" w:rsidRPr="00C6739F" w:rsidRDefault="000B154F" w:rsidP="00C6739F">
    <w:pPr>
      <w:pBdr>
        <w:left w:val="single" w:sz="12" w:space="11" w:color="4F81BD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begin"/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separate"/>
    </w:r>
    <w:r w:rsidR="00664E45">
      <w:rPr>
        <w:rFonts w:asciiTheme="majorHAnsi" w:eastAsiaTheme="majorEastAsia" w:hAnsiTheme="majorHAnsi" w:cstheme="majorBidi"/>
        <w:noProof/>
        <w:color w:val="365F91" w:themeColor="accent1" w:themeShade="BF"/>
        <w:sz w:val="26"/>
        <w:szCs w:val="26"/>
      </w:rPr>
      <w:t>9</w:t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fldChar w:fldCharType="end"/>
    </w:r>
    <w:r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A9F98" w14:textId="77777777" w:rsidR="00A35513" w:rsidRDefault="00A35513" w:rsidP="00FA64EF">
      <w:pPr>
        <w:spacing w:after="0" w:line="240" w:lineRule="auto"/>
      </w:pPr>
      <w:r>
        <w:separator/>
      </w:r>
    </w:p>
  </w:footnote>
  <w:footnote w:type="continuationSeparator" w:id="0">
    <w:p w14:paraId="73F443E6" w14:textId="77777777" w:rsidR="00A35513" w:rsidRDefault="00A35513" w:rsidP="00FA6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A9175" w14:textId="4914BA9F" w:rsidR="000B154F" w:rsidRPr="0059737B" w:rsidRDefault="000B154F" w:rsidP="00BE3865">
    <w:pPr>
      <w:pStyle w:val="Header"/>
      <w:tabs>
        <w:tab w:val="clear" w:pos="9072"/>
      </w:tabs>
      <w:jc w:val="center"/>
      <w:rPr>
        <w:rFonts w:cs="Calibri"/>
        <w:b/>
        <w:i/>
      </w:rPr>
    </w:pPr>
    <w:r w:rsidRPr="0059737B">
      <w:rPr>
        <w:rFonts w:cs="Calibri"/>
        <w:b/>
        <w:i/>
      </w:rPr>
      <w:t xml:space="preserve">Broj </w:t>
    </w:r>
    <w:r w:rsidR="00E97127">
      <w:rPr>
        <w:rFonts w:cs="Calibri"/>
        <w:b/>
        <w:i/>
      </w:rPr>
      <w:t>8</w:t>
    </w:r>
    <w:r>
      <w:rPr>
        <w:rFonts w:cs="Calibri"/>
        <w:b/>
        <w:i/>
      </w:rPr>
      <w:t>/2025</w:t>
    </w:r>
    <w:r>
      <w:rPr>
        <w:rFonts w:cs="Calibri"/>
        <w:b/>
        <w:i/>
        <w:sz w:val="24"/>
        <w:szCs w:val="24"/>
      </w:rPr>
      <w:tab/>
      <w:t xml:space="preserve">                        </w:t>
    </w:r>
    <w:r w:rsidRPr="0059737B">
      <w:rPr>
        <w:rFonts w:eastAsia="Times New Roman" w:cs="Calibri"/>
        <w:b/>
        <w:i/>
        <w:sz w:val="24"/>
        <w:szCs w:val="24"/>
        <w:lang w:eastAsia="hr-HR"/>
      </w:rPr>
      <w:t>Službeni glasnik Općine Darda</w:t>
    </w:r>
    <w:r w:rsidR="00E97127">
      <w:rPr>
        <w:rFonts w:eastAsia="Times New Roman" w:cs="Calibri"/>
        <w:b/>
        <w:i/>
        <w:sz w:val="24"/>
        <w:szCs w:val="24"/>
        <w:lang w:eastAsia="hr-HR"/>
      </w:rPr>
      <w:t xml:space="preserve">                           02.10</w:t>
    </w:r>
    <w:r w:rsidRPr="0059737B">
      <w:rPr>
        <w:rFonts w:cs="Calibri"/>
        <w:b/>
        <w:i/>
      </w:rPr>
      <w:t>.</w:t>
    </w:r>
    <w:r>
      <w:rPr>
        <w:rFonts w:cs="Calibri"/>
        <w:b/>
        <w:i/>
      </w:rPr>
      <w:t>2025</w:t>
    </w:r>
    <w:r w:rsidRPr="0059737B">
      <w:rPr>
        <w:rFonts w:cs="Calibri"/>
        <w:b/>
        <w:i/>
      </w:rPr>
      <w:t>.</w:t>
    </w:r>
  </w:p>
  <w:p w14:paraId="1CDAF844" w14:textId="77777777" w:rsidR="000B154F" w:rsidRDefault="000B154F" w:rsidP="00666317">
    <w:pPr>
      <w:pStyle w:val="Header"/>
    </w:pPr>
    <w:r>
      <w:t>__________________________________________________________________________________</w:t>
    </w:r>
  </w:p>
  <w:p w14:paraId="17731C7A" w14:textId="77777777" w:rsidR="000B154F" w:rsidRDefault="000B15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>
    <w:nsid w:val="00000124"/>
    <w:multiLevelType w:val="hybridMultilevel"/>
    <w:tmpl w:val="0000305E"/>
    <w:lvl w:ilvl="0" w:tplc="0000440D">
      <w:start w:val="6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1238"/>
    <w:multiLevelType w:val="hybridMultilevel"/>
    <w:tmpl w:val="00003B25"/>
    <w:lvl w:ilvl="0" w:tplc="00001E1F">
      <w:start w:val="4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12DB"/>
    <w:multiLevelType w:val="hybridMultilevel"/>
    <w:tmpl w:val="0000153C"/>
    <w:lvl w:ilvl="0" w:tplc="00007E87">
      <w:start w:val="2"/>
      <w:numFmt w:val="decimal"/>
      <w:lvlText w:val="2.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26A6"/>
    <w:multiLevelType w:val="hybridMultilevel"/>
    <w:tmpl w:val="0000701F"/>
    <w:lvl w:ilvl="0" w:tplc="00005D03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2D12"/>
    <w:multiLevelType w:val="hybridMultilevel"/>
    <w:tmpl w:val="0000074D"/>
    <w:lvl w:ilvl="0" w:tplc="00004D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00390C"/>
    <w:multiLevelType w:val="hybridMultilevel"/>
    <w:tmpl w:val="00000F3E"/>
    <w:lvl w:ilvl="0" w:tplc="00000099">
      <w:start w:val="3"/>
      <w:numFmt w:val="decimal"/>
      <w:lvlText w:val="2.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491C"/>
    <w:multiLevelType w:val="hybridMultilevel"/>
    <w:tmpl w:val="00004D06"/>
    <w:lvl w:ilvl="0" w:tplc="00004DB7">
      <w:start w:val="7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>
    <w:nsid w:val="00005AF1"/>
    <w:multiLevelType w:val="hybridMultilevel"/>
    <w:tmpl w:val="000041BB"/>
    <w:lvl w:ilvl="0" w:tplc="000026E9">
      <w:start w:val="5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0005F90"/>
    <w:multiLevelType w:val="hybridMultilevel"/>
    <w:tmpl w:val="00001649"/>
    <w:lvl w:ilvl="0" w:tplc="00006DF1">
      <w:start w:val="4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>
    <w:nsid w:val="00006443"/>
    <w:multiLevelType w:val="hybridMultilevel"/>
    <w:tmpl w:val="000066BB"/>
    <w:lvl w:ilvl="0" w:tplc="0000428B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>
    <w:nsid w:val="00006784"/>
    <w:multiLevelType w:val="hybridMultilevel"/>
    <w:tmpl w:val="00004AE1"/>
    <w:lvl w:ilvl="0" w:tplc="00003D6C">
      <w:start w:val="3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>
    <w:nsid w:val="00006E5D"/>
    <w:multiLevelType w:val="hybridMultilevel"/>
    <w:tmpl w:val="83B89BF0"/>
    <w:lvl w:ilvl="0" w:tplc="C9B48736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i w:val="0"/>
        <w:iCs w:val="0"/>
      </w:rPr>
    </w:lvl>
    <w:lvl w:ilvl="1" w:tplc="FFFFFFFF">
      <w:numFmt w:val="decimal"/>
      <w:lvlText w:val=""/>
      <w:lvlJc w:val="left"/>
      <w:pPr>
        <w:ind w:left="-218" w:firstLine="0"/>
      </w:pPr>
    </w:lvl>
    <w:lvl w:ilvl="2" w:tplc="FFFFFFFF">
      <w:numFmt w:val="decimal"/>
      <w:lvlText w:val=""/>
      <w:lvlJc w:val="left"/>
      <w:pPr>
        <w:ind w:left="-218" w:firstLine="0"/>
      </w:pPr>
    </w:lvl>
    <w:lvl w:ilvl="3" w:tplc="FFFFFFFF">
      <w:numFmt w:val="decimal"/>
      <w:lvlText w:val=""/>
      <w:lvlJc w:val="left"/>
      <w:pPr>
        <w:ind w:left="-218" w:firstLine="0"/>
      </w:pPr>
    </w:lvl>
    <w:lvl w:ilvl="4" w:tplc="FFFFFFFF">
      <w:numFmt w:val="decimal"/>
      <w:lvlText w:val=""/>
      <w:lvlJc w:val="left"/>
      <w:pPr>
        <w:ind w:left="-218" w:firstLine="0"/>
      </w:pPr>
    </w:lvl>
    <w:lvl w:ilvl="5" w:tplc="FFFFFFFF">
      <w:numFmt w:val="decimal"/>
      <w:lvlText w:val=""/>
      <w:lvlJc w:val="left"/>
      <w:pPr>
        <w:ind w:left="-218" w:firstLine="0"/>
      </w:pPr>
    </w:lvl>
    <w:lvl w:ilvl="6" w:tplc="FFFFFFFF">
      <w:numFmt w:val="decimal"/>
      <w:lvlText w:val=""/>
      <w:lvlJc w:val="left"/>
      <w:pPr>
        <w:ind w:left="-218" w:firstLine="0"/>
      </w:pPr>
    </w:lvl>
    <w:lvl w:ilvl="7" w:tplc="FFFFFFFF">
      <w:numFmt w:val="decimal"/>
      <w:lvlText w:val=""/>
      <w:lvlJc w:val="left"/>
      <w:pPr>
        <w:ind w:left="-218" w:firstLine="0"/>
      </w:pPr>
    </w:lvl>
    <w:lvl w:ilvl="8" w:tplc="FFFFFFFF">
      <w:numFmt w:val="decimal"/>
      <w:lvlText w:val=""/>
      <w:lvlJc w:val="left"/>
      <w:pPr>
        <w:ind w:left="-218" w:firstLine="0"/>
      </w:pPr>
    </w:lvl>
  </w:abstractNum>
  <w:abstractNum w:abstractNumId="14">
    <w:nsid w:val="00007A5A"/>
    <w:multiLevelType w:val="hybridMultilevel"/>
    <w:tmpl w:val="0000767D"/>
    <w:lvl w:ilvl="0" w:tplc="00004509">
      <w:start w:val="3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5">
    <w:nsid w:val="00A57374"/>
    <w:multiLevelType w:val="hybridMultilevel"/>
    <w:tmpl w:val="00BC779A"/>
    <w:lvl w:ilvl="0" w:tplc="A7B8ADF6">
      <w:start w:val="1"/>
      <w:numFmt w:val="decimal"/>
      <w:lvlText w:val="%1."/>
      <w:lvlJc w:val="left"/>
      <w:pPr>
        <w:ind w:left="720" w:hanging="360"/>
      </w:pPr>
    </w:lvl>
    <w:lvl w:ilvl="1" w:tplc="680E4E26">
      <w:start w:val="1"/>
      <w:numFmt w:val="decimal"/>
      <w:lvlText w:val="%2."/>
      <w:lvlJc w:val="left"/>
      <w:pPr>
        <w:ind w:left="1440" w:hanging="360"/>
      </w:pPr>
    </w:lvl>
    <w:lvl w:ilvl="2" w:tplc="92CAE1A2">
      <w:start w:val="1"/>
      <w:numFmt w:val="lowerRoman"/>
      <w:lvlText w:val="%3."/>
      <w:lvlJc w:val="right"/>
      <w:pPr>
        <w:ind w:left="2160" w:hanging="180"/>
      </w:pPr>
    </w:lvl>
    <w:lvl w:ilvl="3" w:tplc="B4C0C83C">
      <w:start w:val="1"/>
      <w:numFmt w:val="decimal"/>
      <w:lvlText w:val="%4."/>
      <w:lvlJc w:val="left"/>
      <w:pPr>
        <w:ind w:left="2880" w:hanging="360"/>
      </w:pPr>
    </w:lvl>
    <w:lvl w:ilvl="4" w:tplc="1ADA73C4">
      <w:start w:val="1"/>
      <w:numFmt w:val="lowerLetter"/>
      <w:lvlText w:val="%5."/>
      <w:lvlJc w:val="left"/>
      <w:pPr>
        <w:ind w:left="3600" w:hanging="360"/>
      </w:pPr>
    </w:lvl>
    <w:lvl w:ilvl="5" w:tplc="9104D7E2">
      <w:start w:val="1"/>
      <w:numFmt w:val="lowerRoman"/>
      <w:lvlText w:val="%6."/>
      <w:lvlJc w:val="right"/>
      <w:pPr>
        <w:ind w:left="4320" w:hanging="180"/>
      </w:pPr>
    </w:lvl>
    <w:lvl w:ilvl="6" w:tplc="73B43E58">
      <w:start w:val="1"/>
      <w:numFmt w:val="decimal"/>
      <w:lvlText w:val="%7."/>
      <w:lvlJc w:val="left"/>
      <w:pPr>
        <w:ind w:left="5040" w:hanging="360"/>
      </w:pPr>
    </w:lvl>
    <w:lvl w:ilvl="7" w:tplc="2CDC5DEA">
      <w:start w:val="1"/>
      <w:numFmt w:val="lowerLetter"/>
      <w:lvlText w:val="%8."/>
      <w:lvlJc w:val="left"/>
      <w:pPr>
        <w:ind w:left="5760" w:hanging="360"/>
      </w:pPr>
    </w:lvl>
    <w:lvl w:ilvl="8" w:tplc="547CB01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1276CD2"/>
    <w:multiLevelType w:val="hybridMultilevel"/>
    <w:tmpl w:val="BFC69986"/>
    <w:lvl w:ilvl="0" w:tplc="29EA4542">
      <w:start w:val="1"/>
      <w:numFmt w:val="upperLetter"/>
      <w:lvlText w:val="%1."/>
      <w:lvlJc w:val="left"/>
      <w:pPr>
        <w:ind w:left="720" w:hanging="360"/>
      </w:pPr>
    </w:lvl>
    <w:lvl w:ilvl="1" w:tplc="62F26A7C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6FAEEA8C">
      <w:start w:val="1"/>
      <w:numFmt w:val="lowerRoman"/>
      <w:lvlText w:val="%3."/>
      <w:lvlJc w:val="right"/>
      <w:pPr>
        <w:ind w:left="2160" w:hanging="180"/>
      </w:pPr>
    </w:lvl>
    <w:lvl w:ilvl="3" w:tplc="85B4C456">
      <w:start w:val="1"/>
      <w:numFmt w:val="decimal"/>
      <w:lvlText w:val="%4."/>
      <w:lvlJc w:val="left"/>
      <w:pPr>
        <w:ind w:left="2880" w:hanging="360"/>
      </w:pPr>
    </w:lvl>
    <w:lvl w:ilvl="4" w:tplc="95DA70A4">
      <w:start w:val="1"/>
      <w:numFmt w:val="lowerLetter"/>
      <w:lvlText w:val="%5."/>
      <w:lvlJc w:val="left"/>
      <w:pPr>
        <w:ind w:left="3600" w:hanging="360"/>
      </w:pPr>
    </w:lvl>
    <w:lvl w:ilvl="5" w:tplc="B6846B90">
      <w:start w:val="1"/>
      <w:numFmt w:val="lowerRoman"/>
      <w:lvlText w:val="%6."/>
      <w:lvlJc w:val="right"/>
      <w:pPr>
        <w:ind w:left="4320" w:hanging="180"/>
      </w:pPr>
    </w:lvl>
    <w:lvl w:ilvl="6" w:tplc="EC701312">
      <w:start w:val="1"/>
      <w:numFmt w:val="decimal"/>
      <w:lvlText w:val="%7."/>
      <w:lvlJc w:val="left"/>
      <w:pPr>
        <w:ind w:left="5040" w:hanging="360"/>
      </w:pPr>
    </w:lvl>
    <w:lvl w:ilvl="7" w:tplc="F13E75F8">
      <w:start w:val="1"/>
      <w:numFmt w:val="lowerLetter"/>
      <w:lvlText w:val="%8."/>
      <w:lvlJc w:val="left"/>
      <w:pPr>
        <w:ind w:left="5760" w:hanging="360"/>
      </w:pPr>
    </w:lvl>
    <w:lvl w:ilvl="8" w:tplc="084CB88A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3C12871"/>
    <w:multiLevelType w:val="hybridMultilevel"/>
    <w:tmpl w:val="0300547C"/>
    <w:lvl w:ilvl="0" w:tplc="F9B06B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04F5637B"/>
    <w:multiLevelType w:val="hybridMultilevel"/>
    <w:tmpl w:val="76B6C7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73E08B6"/>
    <w:multiLevelType w:val="hybridMultilevel"/>
    <w:tmpl w:val="9E8CE696"/>
    <w:lvl w:ilvl="0" w:tplc="52FA9FFC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AA50B79"/>
    <w:multiLevelType w:val="multilevel"/>
    <w:tmpl w:val="2482F3B8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bCs w:val="0"/>
        <w:i/>
        <w:i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1">
    <w:nsid w:val="202270A2"/>
    <w:multiLevelType w:val="hybridMultilevel"/>
    <w:tmpl w:val="F522B3A0"/>
    <w:lvl w:ilvl="0" w:tplc="A074FDF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3034D1"/>
    <w:multiLevelType w:val="hybridMultilevel"/>
    <w:tmpl w:val="C654FA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E6234A3"/>
    <w:multiLevelType w:val="hybridMultilevel"/>
    <w:tmpl w:val="59F8F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FB718B"/>
    <w:multiLevelType w:val="hybridMultilevel"/>
    <w:tmpl w:val="87CAFA8C"/>
    <w:lvl w:ilvl="0" w:tplc="BAC010F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0DC36AB"/>
    <w:multiLevelType w:val="hybridMultilevel"/>
    <w:tmpl w:val="F070C014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4DE1649D"/>
    <w:multiLevelType w:val="hybridMultilevel"/>
    <w:tmpl w:val="8B78E7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B216CA"/>
    <w:multiLevelType w:val="hybridMultilevel"/>
    <w:tmpl w:val="E1AAF5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906579"/>
    <w:multiLevelType w:val="hybridMultilevel"/>
    <w:tmpl w:val="2878FFA0"/>
    <w:lvl w:ilvl="0" w:tplc="6FBE5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7324475"/>
    <w:multiLevelType w:val="hybridMultilevel"/>
    <w:tmpl w:val="770A5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E17E5A"/>
    <w:multiLevelType w:val="hybridMultilevel"/>
    <w:tmpl w:val="FCBA361A"/>
    <w:lvl w:ilvl="0" w:tplc="3586CA98">
      <w:start w:val="1"/>
      <w:numFmt w:val="decimal"/>
      <w:lvlText w:val="%1."/>
      <w:lvlJc w:val="left"/>
      <w:pPr>
        <w:ind w:left="720" w:hanging="360"/>
      </w:pPr>
    </w:lvl>
    <w:lvl w:ilvl="1" w:tplc="D8C203FC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51E081D2">
      <w:start w:val="1"/>
      <w:numFmt w:val="lowerRoman"/>
      <w:lvlText w:val="%3."/>
      <w:lvlJc w:val="right"/>
      <w:pPr>
        <w:ind w:left="2160" w:hanging="180"/>
      </w:pPr>
    </w:lvl>
    <w:lvl w:ilvl="3" w:tplc="C7D821DC">
      <w:start w:val="1"/>
      <w:numFmt w:val="decimal"/>
      <w:lvlText w:val="%4."/>
      <w:lvlJc w:val="left"/>
      <w:pPr>
        <w:ind w:left="2880" w:hanging="360"/>
      </w:pPr>
    </w:lvl>
    <w:lvl w:ilvl="4" w:tplc="7758CD3A">
      <w:start w:val="1"/>
      <w:numFmt w:val="lowerLetter"/>
      <w:lvlText w:val="%5."/>
      <w:lvlJc w:val="left"/>
      <w:pPr>
        <w:ind w:left="3600" w:hanging="360"/>
      </w:pPr>
    </w:lvl>
    <w:lvl w:ilvl="5" w:tplc="E62017D0">
      <w:start w:val="1"/>
      <w:numFmt w:val="lowerRoman"/>
      <w:lvlText w:val="%6."/>
      <w:lvlJc w:val="right"/>
      <w:pPr>
        <w:ind w:left="4320" w:hanging="180"/>
      </w:pPr>
    </w:lvl>
    <w:lvl w:ilvl="6" w:tplc="F7064596">
      <w:start w:val="1"/>
      <w:numFmt w:val="decimal"/>
      <w:lvlText w:val="%7."/>
      <w:lvlJc w:val="left"/>
      <w:pPr>
        <w:ind w:left="5040" w:hanging="360"/>
      </w:pPr>
    </w:lvl>
    <w:lvl w:ilvl="7" w:tplc="F704FA6A">
      <w:start w:val="1"/>
      <w:numFmt w:val="lowerLetter"/>
      <w:lvlText w:val="%8."/>
      <w:lvlJc w:val="left"/>
      <w:pPr>
        <w:ind w:left="5760" w:hanging="360"/>
      </w:pPr>
    </w:lvl>
    <w:lvl w:ilvl="8" w:tplc="49C6A426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962DB1"/>
    <w:multiLevelType w:val="hybridMultilevel"/>
    <w:tmpl w:val="2D2C3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033F68"/>
    <w:multiLevelType w:val="hybridMultilevel"/>
    <w:tmpl w:val="81C60D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190C6A"/>
    <w:multiLevelType w:val="hybridMultilevel"/>
    <w:tmpl w:val="32124016"/>
    <w:lvl w:ilvl="0" w:tplc="F13656E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30" w:hanging="360"/>
      </w:pPr>
    </w:lvl>
    <w:lvl w:ilvl="2" w:tplc="041A001B" w:tentative="1">
      <w:start w:val="1"/>
      <w:numFmt w:val="lowerRoman"/>
      <w:lvlText w:val="%3."/>
      <w:lvlJc w:val="right"/>
      <w:pPr>
        <w:ind w:left="2250" w:hanging="180"/>
      </w:pPr>
    </w:lvl>
    <w:lvl w:ilvl="3" w:tplc="041A000F" w:tentative="1">
      <w:start w:val="1"/>
      <w:numFmt w:val="decimal"/>
      <w:lvlText w:val="%4."/>
      <w:lvlJc w:val="left"/>
      <w:pPr>
        <w:ind w:left="2970" w:hanging="360"/>
      </w:pPr>
    </w:lvl>
    <w:lvl w:ilvl="4" w:tplc="041A0019" w:tentative="1">
      <w:start w:val="1"/>
      <w:numFmt w:val="lowerLetter"/>
      <w:lvlText w:val="%5."/>
      <w:lvlJc w:val="left"/>
      <w:pPr>
        <w:ind w:left="3690" w:hanging="360"/>
      </w:pPr>
    </w:lvl>
    <w:lvl w:ilvl="5" w:tplc="041A001B" w:tentative="1">
      <w:start w:val="1"/>
      <w:numFmt w:val="lowerRoman"/>
      <w:lvlText w:val="%6."/>
      <w:lvlJc w:val="right"/>
      <w:pPr>
        <w:ind w:left="4410" w:hanging="180"/>
      </w:pPr>
    </w:lvl>
    <w:lvl w:ilvl="6" w:tplc="041A000F" w:tentative="1">
      <w:start w:val="1"/>
      <w:numFmt w:val="decimal"/>
      <w:lvlText w:val="%7."/>
      <w:lvlJc w:val="left"/>
      <w:pPr>
        <w:ind w:left="5130" w:hanging="360"/>
      </w:pPr>
    </w:lvl>
    <w:lvl w:ilvl="7" w:tplc="041A0019" w:tentative="1">
      <w:start w:val="1"/>
      <w:numFmt w:val="lowerLetter"/>
      <w:lvlText w:val="%8."/>
      <w:lvlJc w:val="left"/>
      <w:pPr>
        <w:ind w:left="5850" w:hanging="360"/>
      </w:pPr>
    </w:lvl>
    <w:lvl w:ilvl="8" w:tplc="0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>
    <w:nsid w:val="739B4E8B"/>
    <w:multiLevelType w:val="hybridMultilevel"/>
    <w:tmpl w:val="4608F8A0"/>
    <w:lvl w:ilvl="0" w:tplc="4090344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E515F9"/>
    <w:multiLevelType w:val="hybridMultilevel"/>
    <w:tmpl w:val="6EA896A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F523050"/>
    <w:multiLevelType w:val="hybridMultilevel"/>
    <w:tmpl w:val="2E02670A"/>
    <w:lvl w:ilvl="0" w:tplc="77209F9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CF0449B8">
      <w:start w:val="1"/>
      <w:numFmt w:val="lowerLetter"/>
      <w:lvlText w:val="%2."/>
      <w:lvlJc w:val="left"/>
      <w:pPr>
        <w:ind w:left="2160" w:hanging="360"/>
      </w:pPr>
    </w:lvl>
    <w:lvl w:ilvl="2" w:tplc="9AAC5B8E">
      <w:start w:val="1"/>
      <w:numFmt w:val="lowerRoman"/>
      <w:lvlText w:val="%3."/>
      <w:lvlJc w:val="right"/>
      <w:pPr>
        <w:ind w:left="2880" w:hanging="180"/>
      </w:pPr>
    </w:lvl>
    <w:lvl w:ilvl="3" w:tplc="D29C3F4E">
      <w:start w:val="1"/>
      <w:numFmt w:val="decimal"/>
      <w:lvlText w:val="%4."/>
      <w:lvlJc w:val="left"/>
      <w:pPr>
        <w:ind w:left="3600" w:hanging="360"/>
      </w:pPr>
    </w:lvl>
    <w:lvl w:ilvl="4" w:tplc="E29C2DAE">
      <w:start w:val="1"/>
      <w:numFmt w:val="lowerLetter"/>
      <w:lvlText w:val="%5."/>
      <w:lvlJc w:val="left"/>
      <w:pPr>
        <w:ind w:left="4320" w:hanging="360"/>
      </w:pPr>
    </w:lvl>
    <w:lvl w:ilvl="5" w:tplc="E70C720E">
      <w:start w:val="1"/>
      <w:numFmt w:val="lowerRoman"/>
      <w:lvlText w:val="%6."/>
      <w:lvlJc w:val="right"/>
      <w:pPr>
        <w:ind w:left="5040" w:hanging="180"/>
      </w:pPr>
    </w:lvl>
    <w:lvl w:ilvl="6" w:tplc="1EB43148">
      <w:start w:val="1"/>
      <w:numFmt w:val="decimal"/>
      <w:lvlText w:val="%7."/>
      <w:lvlJc w:val="left"/>
      <w:pPr>
        <w:ind w:left="5760" w:hanging="360"/>
      </w:pPr>
    </w:lvl>
    <w:lvl w:ilvl="7" w:tplc="12A6DEA8">
      <w:start w:val="1"/>
      <w:numFmt w:val="lowerLetter"/>
      <w:lvlText w:val="%8."/>
      <w:lvlJc w:val="left"/>
      <w:pPr>
        <w:ind w:left="6480" w:hanging="360"/>
      </w:pPr>
    </w:lvl>
    <w:lvl w:ilvl="8" w:tplc="630C31CE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3"/>
  </w:num>
  <w:num w:numId="2">
    <w:abstractNumId w:val="32"/>
  </w:num>
  <w:num w:numId="3">
    <w:abstractNumId w:val="16"/>
  </w:num>
  <w:num w:numId="4">
    <w:abstractNumId w:val="15"/>
  </w:num>
  <w:num w:numId="5">
    <w:abstractNumId w:val="30"/>
  </w:num>
  <w:num w:numId="6">
    <w:abstractNumId w:val="36"/>
  </w:num>
  <w:num w:numId="7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10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1"/>
  </w:num>
  <w:num w:numId="17">
    <w:abstractNumId w:val="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0"/>
  </w:num>
  <w:num w:numId="24">
    <w:abstractNumId w:val="17"/>
  </w:num>
  <w:num w:numId="25">
    <w:abstractNumId w:val="25"/>
  </w:num>
  <w:num w:numId="26">
    <w:abstractNumId w:val="29"/>
  </w:num>
  <w:num w:numId="27">
    <w:abstractNumId w:val="23"/>
  </w:num>
  <w:num w:numId="28">
    <w:abstractNumId w:val="18"/>
  </w:num>
  <w:num w:numId="29">
    <w:abstractNumId w:val="21"/>
  </w:num>
  <w:num w:numId="30">
    <w:abstractNumId w:val="19"/>
  </w:num>
  <w:num w:numId="31">
    <w:abstractNumId w:val="24"/>
  </w:num>
  <w:num w:numId="32">
    <w:abstractNumId w:val="34"/>
  </w:num>
  <w:num w:numId="33">
    <w:abstractNumId w:val="28"/>
  </w:num>
  <w:num w:numId="34">
    <w:abstractNumId w:val="27"/>
  </w:num>
  <w:num w:numId="35">
    <w:abstractNumId w:val="22"/>
  </w:num>
  <w:num w:numId="36">
    <w:abstractNumId w:val="26"/>
  </w:num>
  <w:num w:numId="37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131078" w:nlCheck="1" w:checkStyle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58AB"/>
    <w:rsid w:val="0000254F"/>
    <w:rsid w:val="000035C9"/>
    <w:rsid w:val="0000622D"/>
    <w:rsid w:val="000113A4"/>
    <w:rsid w:val="000128AE"/>
    <w:rsid w:val="00015EE4"/>
    <w:rsid w:val="00016B8D"/>
    <w:rsid w:val="00020330"/>
    <w:rsid w:val="0002515F"/>
    <w:rsid w:val="0002594E"/>
    <w:rsid w:val="00025A75"/>
    <w:rsid w:val="00031CEB"/>
    <w:rsid w:val="00032D51"/>
    <w:rsid w:val="0003591F"/>
    <w:rsid w:val="0004025B"/>
    <w:rsid w:val="00041AFC"/>
    <w:rsid w:val="00042141"/>
    <w:rsid w:val="0004242E"/>
    <w:rsid w:val="00045E62"/>
    <w:rsid w:val="000516B0"/>
    <w:rsid w:val="000522F2"/>
    <w:rsid w:val="00052A2D"/>
    <w:rsid w:val="0005467C"/>
    <w:rsid w:val="00061456"/>
    <w:rsid w:val="00063821"/>
    <w:rsid w:val="00066B7F"/>
    <w:rsid w:val="000726CB"/>
    <w:rsid w:val="000735C5"/>
    <w:rsid w:val="0007469D"/>
    <w:rsid w:val="000754B2"/>
    <w:rsid w:val="000801BA"/>
    <w:rsid w:val="000812D1"/>
    <w:rsid w:val="00081416"/>
    <w:rsid w:val="000926E6"/>
    <w:rsid w:val="000928D8"/>
    <w:rsid w:val="00092AC7"/>
    <w:rsid w:val="000934F8"/>
    <w:rsid w:val="00095CA3"/>
    <w:rsid w:val="000969E9"/>
    <w:rsid w:val="00096D76"/>
    <w:rsid w:val="000B02C6"/>
    <w:rsid w:val="000B046E"/>
    <w:rsid w:val="000B154F"/>
    <w:rsid w:val="000B3840"/>
    <w:rsid w:val="000B3FC7"/>
    <w:rsid w:val="000B43E0"/>
    <w:rsid w:val="000C4625"/>
    <w:rsid w:val="000D04A1"/>
    <w:rsid w:val="000D0F15"/>
    <w:rsid w:val="000D0FA2"/>
    <w:rsid w:val="000E0B97"/>
    <w:rsid w:val="000E23A4"/>
    <w:rsid w:val="000E34A4"/>
    <w:rsid w:val="000E45DA"/>
    <w:rsid w:val="000E7932"/>
    <w:rsid w:val="000F085B"/>
    <w:rsid w:val="000F57DD"/>
    <w:rsid w:val="0010603E"/>
    <w:rsid w:val="00111B3E"/>
    <w:rsid w:val="001125C7"/>
    <w:rsid w:val="00114156"/>
    <w:rsid w:val="001144D4"/>
    <w:rsid w:val="001225A2"/>
    <w:rsid w:val="00131911"/>
    <w:rsid w:val="0013364C"/>
    <w:rsid w:val="00134C2D"/>
    <w:rsid w:val="00134E8C"/>
    <w:rsid w:val="00137E25"/>
    <w:rsid w:val="00146E14"/>
    <w:rsid w:val="00150018"/>
    <w:rsid w:val="00151ACC"/>
    <w:rsid w:val="0015586D"/>
    <w:rsid w:val="001608EC"/>
    <w:rsid w:val="001621BF"/>
    <w:rsid w:val="00162B66"/>
    <w:rsid w:val="001635C3"/>
    <w:rsid w:val="00163D13"/>
    <w:rsid w:val="00164F72"/>
    <w:rsid w:val="00167A1C"/>
    <w:rsid w:val="00172697"/>
    <w:rsid w:val="001743EE"/>
    <w:rsid w:val="001844BC"/>
    <w:rsid w:val="001851AD"/>
    <w:rsid w:val="001858AB"/>
    <w:rsid w:val="00185C84"/>
    <w:rsid w:val="00187010"/>
    <w:rsid w:val="0018784C"/>
    <w:rsid w:val="00190584"/>
    <w:rsid w:val="00191BA7"/>
    <w:rsid w:val="00193148"/>
    <w:rsid w:val="00196390"/>
    <w:rsid w:val="00197CA1"/>
    <w:rsid w:val="001A0BBF"/>
    <w:rsid w:val="001A35BE"/>
    <w:rsid w:val="001A3C3E"/>
    <w:rsid w:val="001A3DDE"/>
    <w:rsid w:val="001A4602"/>
    <w:rsid w:val="001A4ECA"/>
    <w:rsid w:val="001A5DF4"/>
    <w:rsid w:val="001B07A3"/>
    <w:rsid w:val="001B285A"/>
    <w:rsid w:val="001B3254"/>
    <w:rsid w:val="001B440C"/>
    <w:rsid w:val="001B57DF"/>
    <w:rsid w:val="001D0134"/>
    <w:rsid w:val="001D68B1"/>
    <w:rsid w:val="001E2652"/>
    <w:rsid w:val="001E5CD3"/>
    <w:rsid w:val="001E6551"/>
    <w:rsid w:val="001F12F3"/>
    <w:rsid w:val="001F143D"/>
    <w:rsid w:val="001F1648"/>
    <w:rsid w:val="001F4F26"/>
    <w:rsid w:val="001F7FDF"/>
    <w:rsid w:val="00201908"/>
    <w:rsid w:val="0020381A"/>
    <w:rsid w:val="002059C9"/>
    <w:rsid w:val="002077F4"/>
    <w:rsid w:val="00207F8D"/>
    <w:rsid w:val="00211217"/>
    <w:rsid w:val="00211429"/>
    <w:rsid w:val="00212487"/>
    <w:rsid w:val="002133AC"/>
    <w:rsid w:val="002314F5"/>
    <w:rsid w:val="00235E08"/>
    <w:rsid w:val="002360FC"/>
    <w:rsid w:val="00236D21"/>
    <w:rsid w:val="00243553"/>
    <w:rsid w:val="00250606"/>
    <w:rsid w:val="00251A93"/>
    <w:rsid w:val="0025770B"/>
    <w:rsid w:val="00262F24"/>
    <w:rsid w:val="002650CE"/>
    <w:rsid w:val="002661B9"/>
    <w:rsid w:val="00271B80"/>
    <w:rsid w:val="00271FB6"/>
    <w:rsid w:val="00272DDA"/>
    <w:rsid w:val="0027517F"/>
    <w:rsid w:val="002764CD"/>
    <w:rsid w:val="00282845"/>
    <w:rsid w:val="002833DF"/>
    <w:rsid w:val="00283EC7"/>
    <w:rsid w:val="00286122"/>
    <w:rsid w:val="002900F8"/>
    <w:rsid w:val="002A0EBB"/>
    <w:rsid w:val="002B2A8F"/>
    <w:rsid w:val="002D00FE"/>
    <w:rsid w:val="002D09E8"/>
    <w:rsid w:val="002D159F"/>
    <w:rsid w:val="002D46AE"/>
    <w:rsid w:val="002D4F7A"/>
    <w:rsid w:val="002E1E85"/>
    <w:rsid w:val="002E26EC"/>
    <w:rsid w:val="002E323F"/>
    <w:rsid w:val="002E464B"/>
    <w:rsid w:val="002E5AC1"/>
    <w:rsid w:val="002F0EB6"/>
    <w:rsid w:val="002F0F97"/>
    <w:rsid w:val="002F1F7C"/>
    <w:rsid w:val="002F3177"/>
    <w:rsid w:val="00300FDC"/>
    <w:rsid w:val="00301A8A"/>
    <w:rsid w:val="0030607F"/>
    <w:rsid w:val="003120C1"/>
    <w:rsid w:val="003128A7"/>
    <w:rsid w:val="003129F7"/>
    <w:rsid w:val="0031307C"/>
    <w:rsid w:val="00316982"/>
    <w:rsid w:val="00316BD4"/>
    <w:rsid w:val="00323D87"/>
    <w:rsid w:val="00324164"/>
    <w:rsid w:val="00326ABE"/>
    <w:rsid w:val="003346DB"/>
    <w:rsid w:val="003374CC"/>
    <w:rsid w:val="00341CEC"/>
    <w:rsid w:val="00344014"/>
    <w:rsid w:val="00344203"/>
    <w:rsid w:val="00346D11"/>
    <w:rsid w:val="00350382"/>
    <w:rsid w:val="00351D77"/>
    <w:rsid w:val="00351F27"/>
    <w:rsid w:val="0035240C"/>
    <w:rsid w:val="00352470"/>
    <w:rsid w:val="00354A2C"/>
    <w:rsid w:val="00357836"/>
    <w:rsid w:val="00357927"/>
    <w:rsid w:val="0035794B"/>
    <w:rsid w:val="00365200"/>
    <w:rsid w:val="003727A7"/>
    <w:rsid w:val="0037396F"/>
    <w:rsid w:val="00373C33"/>
    <w:rsid w:val="00376085"/>
    <w:rsid w:val="00376EA5"/>
    <w:rsid w:val="00380597"/>
    <w:rsid w:val="0038174C"/>
    <w:rsid w:val="00382793"/>
    <w:rsid w:val="00383119"/>
    <w:rsid w:val="00386110"/>
    <w:rsid w:val="0038729F"/>
    <w:rsid w:val="003911CF"/>
    <w:rsid w:val="0039152D"/>
    <w:rsid w:val="00392FE0"/>
    <w:rsid w:val="00395162"/>
    <w:rsid w:val="00396209"/>
    <w:rsid w:val="00397414"/>
    <w:rsid w:val="003A1230"/>
    <w:rsid w:val="003A2057"/>
    <w:rsid w:val="003B0DE4"/>
    <w:rsid w:val="003B2020"/>
    <w:rsid w:val="003B5699"/>
    <w:rsid w:val="003B5933"/>
    <w:rsid w:val="003B5999"/>
    <w:rsid w:val="003C0EF7"/>
    <w:rsid w:val="003C5B45"/>
    <w:rsid w:val="003C6CB3"/>
    <w:rsid w:val="003D215D"/>
    <w:rsid w:val="003D4037"/>
    <w:rsid w:val="003D49A3"/>
    <w:rsid w:val="003D7550"/>
    <w:rsid w:val="003D7D1B"/>
    <w:rsid w:val="003E6F5D"/>
    <w:rsid w:val="003F2B54"/>
    <w:rsid w:val="003F2FC1"/>
    <w:rsid w:val="00401240"/>
    <w:rsid w:val="00403720"/>
    <w:rsid w:val="00405AAE"/>
    <w:rsid w:val="00405EB6"/>
    <w:rsid w:val="00411674"/>
    <w:rsid w:val="00413279"/>
    <w:rsid w:val="00414E87"/>
    <w:rsid w:val="00417C2C"/>
    <w:rsid w:val="004202A2"/>
    <w:rsid w:val="0042070A"/>
    <w:rsid w:val="0042409D"/>
    <w:rsid w:val="0042424D"/>
    <w:rsid w:val="00430E11"/>
    <w:rsid w:val="00431BEC"/>
    <w:rsid w:val="00433104"/>
    <w:rsid w:val="0043547A"/>
    <w:rsid w:val="004361B5"/>
    <w:rsid w:val="00437133"/>
    <w:rsid w:val="004448D5"/>
    <w:rsid w:val="00444A25"/>
    <w:rsid w:val="00445743"/>
    <w:rsid w:val="00451C87"/>
    <w:rsid w:val="0045778B"/>
    <w:rsid w:val="004617EF"/>
    <w:rsid w:val="004628A2"/>
    <w:rsid w:val="00465B6F"/>
    <w:rsid w:val="00466DAD"/>
    <w:rsid w:val="00466DD9"/>
    <w:rsid w:val="00472D24"/>
    <w:rsid w:val="0047448C"/>
    <w:rsid w:val="00474A18"/>
    <w:rsid w:val="004750D1"/>
    <w:rsid w:val="00475C30"/>
    <w:rsid w:val="0047770C"/>
    <w:rsid w:val="00477921"/>
    <w:rsid w:val="00483817"/>
    <w:rsid w:val="00485643"/>
    <w:rsid w:val="0048778B"/>
    <w:rsid w:val="0048794A"/>
    <w:rsid w:val="004902D1"/>
    <w:rsid w:val="00490FC1"/>
    <w:rsid w:val="004957CA"/>
    <w:rsid w:val="004A3785"/>
    <w:rsid w:val="004B38F3"/>
    <w:rsid w:val="004B3C25"/>
    <w:rsid w:val="004B44D2"/>
    <w:rsid w:val="004C15C2"/>
    <w:rsid w:val="004C5CAC"/>
    <w:rsid w:val="004C6E17"/>
    <w:rsid w:val="004D6DA1"/>
    <w:rsid w:val="004E01AB"/>
    <w:rsid w:val="004E1C61"/>
    <w:rsid w:val="004E2299"/>
    <w:rsid w:val="004E3147"/>
    <w:rsid w:val="004E4BD2"/>
    <w:rsid w:val="004F0BA8"/>
    <w:rsid w:val="004F3995"/>
    <w:rsid w:val="004F5D69"/>
    <w:rsid w:val="004F6AA4"/>
    <w:rsid w:val="004F742A"/>
    <w:rsid w:val="00504E3D"/>
    <w:rsid w:val="00510EE3"/>
    <w:rsid w:val="0051449D"/>
    <w:rsid w:val="00521E59"/>
    <w:rsid w:val="00534F07"/>
    <w:rsid w:val="0054478A"/>
    <w:rsid w:val="00547855"/>
    <w:rsid w:val="00551977"/>
    <w:rsid w:val="00555FAD"/>
    <w:rsid w:val="00557F88"/>
    <w:rsid w:val="005623B4"/>
    <w:rsid w:val="005625A9"/>
    <w:rsid w:val="00563ECF"/>
    <w:rsid w:val="005739F3"/>
    <w:rsid w:val="00575754"/>
    <w:rsid w:val="00576744"/>
    <w:rsid w:val="00580645"/>
    <w:rsid w:val="0058463D"/>
    <w:rsid w:val="00584D8D"/>
    <w:rsid w:val="005966CD"/>
    <w:rsid w:val="00597C3C"/>
    <w:rsid w:val="005A1264"/>
    <w:rsid w:val="005A1CD5"/>
    <w:rsid w:val="005A3C59"/>
    <w:rsid w:val="005A48D6"/>
    <w:rsid w:val="005A5F0B"/>
    <w:rsid w:val="005A778A"/>
    <w:rsid w:val="005B14E4"/>
    <w:rsid w:val="005B563E"/>
    <w:rsid w:val="005C38C6"/>
    <w:rsid w:val="005D0AFB"/>
    <w:rsid w:val="005D0CBC"/>
    <w:rsid w:val="005D390C"/>
    <w:rsid w:val="005D555F"/>
    <w:rsid w:val="005D5812"/>
    <w:rsid w:val="005E01DB"/>
    <w:rsid w:val="005E02E2"/>
    <w:rsid w:val="005E09BE"/>
    <w:rsid w:val="005E61C0"/>
    <w:rsid w:val="005E764F"/>
    <w:rsid w:val="005F0F6A"/>
    <w:rsid w:val="005F2116"/>
    <w:rsid w:val="005F3E07"/>
    <w:rsid w:val="005F7617"/>
    <w:rsid w:val="00600A4B"/>
    <w:rsid w:val="00603973"/>
    <w:rsid w:val="00605F52"/>
    <w:rsid w:val="00610322"/>
    <w:rsid w:val="00621249"/>
    <w:rsid w:val="0062202B"/>
    <w:rsid w:val="006221D9"/>
    <w:rsid w:val="0062435A"/>
    <w:rsid w:val="00624507"/>
    <w:rsid w:val="00633ABA"/>
    <w:rsid w:val="006343B3"/>
    <w:rsid w:val="00636F6E"/>
    <w:rsid w:val="00645CC0"/>
    <w:rsid w:val="00645F7D"/>
    <w:rsid w:val="006479CE"/>
    <w:rsid w:val="006533C3"/>
    <w:rsid w:val="0065383D"/>
    <w:rsid w:val="006552A1"/>
    <w:rsid w:val="00656D38"/>
    <w:rsid w:val="00660286"/>
    <w:rsid w:val="00664D40"/>
    <w:rsid w:val="00664E45"/>
    <w:rsid w:val="00666255"/>
    <w:rsid w:val="00666317"/>
    <w:rsid w:val="00671128"/>
    <w:rsid w:val="00673FB8"/>
    <w:rsid w:val="006767CA"/>
    <w:rsid w:val="006776C6"/>
    <w:rsid w:val="006900BB"/>
    <w:rsid w:val="00691093"/>
    <w:rsid w:val="00691E84"/>
    <w:rsid w:val="006972A5"/>
    <w:rsid w:val="006A10FB"/>
    <w:rsid w:val="006A5B71"/>
    <w:rsid w:val="006A6502"/>
    <w:rsid w:val="006B2519"/>
    <w:rsid w:val="006B618F"/>
    <w:rsid w:val="006C1958"/>
    <w:rsid w:val="006D1DC0"/>
    <w:rsid w:val="006D2052"/>
    <w:rsid w:val="006D3F9E"/>
    <w:rsid w:val="006D70A0"/>
    <w:rsid w:val="006F2D38"/>
    <w:rsid w:val="006F341D"/>
    <w:rsid w:val="006F3503"/>
    <w:rsid w:val="006F42E5"/>
    <w:rsid w:val="006F505F"/>
    <w:rsid w:val="006F736B"/>
    <w:rsid w:val="00700FD9"/>
    <w:rsid w:val="007015FE"/>
    <w:rsid w:val="00704160"/>
    <w:rsid w:val="00705673"/>
    <w:rsid w:val="00705751"/>
    <w:rsid w:val="0070606C"/>
    <w:rsid w:val="007140CD"/>
    <w:rsid w:val="007153ED"/>
    <w:rsid w:val="00716D59"/>
    <w:rsid w:val="00717C9D"/>
    <w:rsid w:val="0072044C"/>
    <w:rsid w:val="00720690"/>
    <w:rsid w:val="00724163"/>
    <w:rsid w:val="00724312"/>
    <w:rsid w:val="00727180"/>
    <w:rsid w:val="00730746"/>
    <w:rsid w:val="00732419"/>
    <w:rsid w:val="00740191"/>
    <w:rsid w:val="00740EEE"/>
    <w:rsid w:val="00741430"/>
    <w:rsid w:val="007417BF"/>
    <w:rsid w:val="00743352"/>
    <w:rsid w:val="007476ED"/>
    <w:rsid w:val="0075161A"/>
    <w:rsid w:val="00752CA2"/>
    <w:rsid w:val="0076476E"/>
    <w:rsid w:val="00766B3F"/>
    <w:rsid w:val="007740F4"/>
    <w:rsid w:val="00775F4E"/>
    <w:rsid w:val="00777AB7"/>
    <w:rsid w:val="00782F16"/>
    <w:rsid w:val="0078472F"/>
    <w:rsid w:val="00785851"/>
    <w:rsid w:val="00786F61"/>
    <w:rsid w:val="00793F6E"/>
    <w:rsid w:val="007947EA"/>
    <w:rsid w:val="00795C66"/>
    <w:rsid w:val="007A271E"/>
    <w:rsid w:val="007A3261"/>
    <w:rsid w:val="007A66B8"/>
    <w:rsid w:val="007B23DB"/>
    <w:rsid w:val="007B24DF"/>
    <w:rsid w:val="007B2D0E"/>
    <w:rsid w:val="007B67B4"/>
    <w:rsid w:val="007C3BE9"/>
    <w:rsid w:val="007C431D"/>
    <w:rsid w:val="007C6872"/>
    <w:rsid w:val="007D1328"/>
    <w:rsid w:val="007D1432"/>
    <w:rsid w:val="007D79E6"/>
    <w:rsid w:val="007E192E"/>
    <w:rsid w:val="007E1F31"/>
    <w:rsid w:val="007E2631"/>
    <w:rsid w:val="007E3985"/>
    <w:rsid w:val="007E41D3"/>
    <w:rsid w:val="007E47C7"/>
    <w:rsid w:val="007E6AEC"/>
    <w:rsid w:val="007E7A9A"/>
    <w:rsid w:val="007F0CFD"/>
    <w:rsid w:val="007F1220"/>
    <w:rsid w:val="007F2CC0"/>
    <w:rsid w:val="007F41D8"/>
    <w:rsid w:val="007F7A39"/>
    <w:rsid w:val="00800723"/>
    <w:rsid w:val="00807079"/>
    <w:rsid w:val="0081117A"/>
    <w:rsid w:val="00814990"/>
    <w:rsid w:val="00821310"/>
    <w:rsid w:val="00822C78"/>
    <w:rsid w:val="00824847"/>
    <w:rsid w:val="00825011"/>
    <w:rsid w:val="00835A39"/>
    <w:rsid w:val="0083642E"/>
    <w:rsid w:val="008458B4"/>
    <w:rsid w:val="00845B31"/>
    <w:rsid w:val="00847622"/>
    <w:rsid w:val="00851301"/>
    <w:rsid w:val="0086091E"/>
    <w:rsid w:val="008619C7"/>
    <w:rsid w:val="00862F49"/>
    <w:rsid w:val="008637AE"/>
    <w:rsid w:val="00866B1E"/>
    <w:rsid w:val="00867C6E"/>
    <w:rsid w:val="008716FB"/>
    <w:rsid w:val="008719CE"/>
    <w:rsid w:val="00876A5E"/>
    <w:rsid w:val="00877CB7"/>
    <w:rsid w:val="00882B91"/>
    <w:rsid w:val="00882F5E"/>
    <w:rsid w:val="00885C62"/>
    <w:rsid w:val="00890802"/>
    <w:rsid w:val="00892209"/>
    <w:rsid w:val="00894272"/>
    <w:rsid w:val="0089591E"/>
    <w:rsid w:val="00896D12"/>
    <w:rsid w:val="008A1470"/>
    <w:rsid w:val="008A2024"/>
    <w:rsid w:val="008A4A79"/>
    <w:rsid w:val="008A602D"/>
    <w:rsid w:val="008A7565"/>
    <w:rsid w:val="008B1EF4"/>
    <w:rsid w:val="008B2112"/>
    <w:rsid w:val="008B477D"/>
    <w:rsid w:val="008B5D38"/>
    <w:rsid w:val="008B6E8D"/>
    <w:rsid w:val="008C06B8"/>
    <w:rsid w:val="008C790C"/>
    <w:rsid w:val="008D6DE2"/>
    <w:rsid w:val="008E0A4D"/>
    <w:rsid w:val="008E26F8"/>
    <w:rsid w:val="008F14D1"/>
    <w:rsid w:val="008F2303"/>
    <w:rsid w:val="008F6447"/>
    <w:rsid w:val="008F7E6F"/>
    <w:rsid w:val="008F7F4D"/>
    <w:rsid w:val="00900327"/>
    <w:rsid w:val="00901081"/>
    <w:rsid w:val="0090383D"/>
    <w:rsid w:val="0090630F"/>
    <w:rsid w:val="0091150E"/>
    <w:rsid w:val="009167AB"/>
    <w:rsid w:val="009175D8"/>
    <w:rsid w:val="00923184"/>
    <w:rsid w:val="00926841"/>
    <w:rsid w:val="00933C07"/>
    <w:rsid w:val="00934DC5"/>
    <w:rsid w:val="0093735B"/>
    <w:rsid w:val="009373B6"/>
    <w:rsid w:val="00940457"/>
    <w:rsid w:val="00940FE6"/>
    <w:rsid w:val="00941A56"/>
    <w:rsid w:val="009426DC"/>
    <w:rsid w:val="00944734"/>
    <w:rsid w:val="0094597F"/>
    <w:rsid w:val="00950D67"/>
    <w:rsid w:val="00952E24"/>
    <w:rsid w:val="00953F53"/>
    <w:rsid w:val="009555CE"/>
    <w:rsid w:val="009560E3"/>
    <w:rsid w:val="00957721"/>
    <w:rsid w:val="009605B6"/>
    <w:rsid w:val="00966B20"/>
    <w:rsid w:val="00967762"/>
    <w:rsid w:val="009711EE"/>
    <w:rsid w:val="00972BA6"/>
    <w:rsid w:val="00972EB5"/>
    <w:rsid w:val="009830CC"/>
    <w:rsid w:val="00984937"/>
    <w:rsid w:val="00985A69"/>
    <w:rsid w:val="00986D23"/>
    <w:rsid w:val="009927D6"/>
    <w:rsid w:val="009927EA"/>
    <w:rsid w:val="0099601B"/>
    <w:rsid w:val="009A09E9"/>
    <w:rsid w:val="009A266A"/>
    <w:rsid w:val="009A3FA4"/>
    <w:rsid w:val="009A52C6"/>
    <w:rsid w:val="009A61D1"/>
    <w:rsid w:val="009B185C"/>
    <w:rsid w:val="009B2DEA"/>
    <w:rsid w:val="009B41F5"/>
    <w:rsid w:val="009B4FC9"/>
    <w:rsid w:val="009B58C4"/>
    <w:rsid w:val="009C0CA2"/>
    <w:rsid w:val="009C6165"/>
    <w:rsid w:val="009D3487"/>
    <w:rsid w:val="009D7278"/>
    <w:rsid w:val="009E248F"/>
    <w:rsid w:val="009E6917"/>
    <w:rsid w:val="009F097A"/>
    <w:rsid w:val="009F0EE4"/>
    <w:rsid w:val="009F1247"/>
    <w:rsid w:val="009F2059"/>
    <w:rsid w:val="009F497B"/>
    <w:rsid w:val="009F68F9"/>
    <w:rsid w:val="00A00022"/>
    <w:rsid w:val="00A0134A"/>
    <w:rsid w:val="00A01FFF"/>
    <w:rsid w:val="00A10763"/>
    <w:rsid w:val="00A135B4"/>
    <w:rsid w:val="00A205D0"/>
    <w:rsid w:val="00A22E6D"/>
    <w:rsid w:val="00A23003"/>
    <w:rsid w:val="00A26530"/>
    <w:rsid w:val="00A31A43"/>
    <w:rsid w:val="00A3227A"/>
    <w:rsid w:val="00A34110"/>
    <w:rsid w:val="00A35513"/>
    <w:rsid w:val="00A36167"/>
    <w:rsid w:val="00A42DD8"/>
    <w:rsid w:val="00A4368A"/>
    <w:rsid w:val="00A44492"/>
    <w:rsid w:val="00A479FC"/>
    <w:rsid w:val="00A50696"/>
    <w:rsid w:val="00A53552"/>
    <w:rsid w:val="00A537EA"/>
    <w:rsid w:val="00A65766"/>
    <w:rsid w:val="00A6576C"/>
    <w:rsid w:val="00A670CE"/>
    <w:rsid w:val="00A71AD9"/>
    <w:rsid w:val="00A72767"/>
    <w:rsid w:val="00A73AE6"/>
    <w:rsid w:val="00A76187"/>
    <w:rsid w:val="00A77619"/>
    <w:rsid w:val="00A81635"/>
    <w:rsid w:val="00A83AB5"/>
    <w:rsid w:val="00A84F49"/>
    <w:rsid w:val="00A87E7A"/>
    <w:rsid w:val="00A91138"/>
    <w:rsid w:val="00A930C8"/>
    <w:rsid w:val="00A94E20"/>
    <w:rsid w:val="00A95580"/>
    <w:rsid w:val="00A95DFB"/>
    <w:rsid w:val="00A976D5"/>
    <w:rsid w:val="00A9790D"/>
    <w:rsid w:val="00AA07D7"/>
    <w:rsid w:val="00AB4300"/>
    <w:rsid w:val="00AB5A24"/>
    <w:rsid w:val="00AC36DC"/>
    <w:rsid w:val="00AC3AE9"/>
    <w:rsid w:val="00AC4347"/>
    <w:rsid w:val="00AC4D50"/>
    <w:rsid w:val="00AD08BE"/>
    <w:rsid w:val="00AD1A13"/>
    <w:rsid w:val="00AD39DA"/>
    <w:rsid w:val="00AD499F"/>
    <w:rsid w:val="00AD4B76"/>
    <w:rsid w:val="00AD4EA7"/>
    <w:rsid w:val="00AD6484"/>
    <w:rsid w:val="00AE09AE"/>
    <w:rsid w:val="00AE5A66"/>
    <w:rsid w:val="00AF069B"/>
    <w:rsid w:val="00AF0BA6"/>
    <w:rsid w:val="00AF2B07"/>
    <w:rsid w:val="00AF38B6"/>
    <w:rsid w:val="00AF796E"/>
    <w:rsid w:val="00B20FA4"/>
    <w:rsid w:val="00B21F9F"/>
    <w:rsid w:val="00B24471"/>
    <w:rsid w:val="00B31D92"/>
    <w:rsid w:val="00B34DE4"/>
    <w:rsid w:val="00B36B20"/>
    <w:rsid w:val="00B36FF7"/>
    <w:rsid w:val="00B42B2C"/>
    <w:rsid w:val="00B44811"/>
    <w:rsid w:val="00B45944"/>
    <w:rsid w:val="00B466F4"/>
    <w:rsid w:val="00B46DFC"/>
    <w:rsid w:val="00B4719D"/>
    <w:rsid w:val="00B477D1"/>
    <w:rsid w:val="00B51FF6"/>
    <w:rsid w:val="00B54BA5"/>
    <w:rsid w:val="00B557B1"/>
    <w:rsid w:val="00B55F36"/>
    <w:rsid w:val="00B57EF6"/>
    <w:rsid w:val="00B613F2"/>
    <w:rsid w:val="00B61D16"/>
    <w:rsid w:val="00B62302"/>
    <w:rsid w:val="00B6573F"/>
    <w:rsid w:val="00B732AF"/>
    <w:rsid w:val="00B73EE2"/>
    <w:rsid w:val="00B77C80"/>
    <w:rsid w:val="00B810C8"/>
    <w:rsid w:val="00B81554"/>
    <w:rsid w:val="00B853D7"/>
    <w:rsid w:val="00B86094"/>
    <w:rsid w:val="00B91E0C"/>
    <w:rsid w:val="00B96943"/>
    <w:rsid w:val="00B97AA9"/>
    <w:rsid w:val="00BA092F"/>
    <w:rsid w:val="00BA1BDF"/>
    <w:rsid w:val="00BA4D16"/>
    <w:rsid w:val="00BA63A0"/>
    <w:rsid w:val="00BA68AB"/>
    <w:rsid w:val="00BA7EAD"/>
    <w:rsid w:val="00BB19C7"/>
    <w:rsid w:val="00BB40F3"/>
    <w:rsid w:val="00BB54E4"/>
    <w:rsid w:val="00BB6242"/>
    <w:rsid w:val="00BB656D"/>
    <w:rsid w:val="00BC18FF"/>
    <w:rsid w:val="00BC2770"/>
    <w:rsid w:val="00BC283A"/>
    <w:rsid w:val="00BC3F59"/>
    <w:rsid w:val="00BC6AF9"/>
    <w:rsid w:val="00BD1073"/>
    <w:rsid w:val="00BD4ABD"/>
    <w:rsid w:val="00BD4EFA"/>
    <w:rsid w:val="00BD6A76"/>
    <w:rsid w:val="00BE0772"/>
    <w:rsid w:val="00BE0DE0"/>
    <w:rsid w:val="00BE3865"/>
    <w:rsid w:val="00BE5E6B"/>
    <w:rsid w:val="00BE702B"/>
    <w:rsid w:val="00BF0F2B"/>
    <w:rsid w:val="00BF3310"/>
    <w:rsid w:val="00BF4C28"/>
    <w:rsid w:val="00BF7243"/>
    <w:rsid w:val="00C034B2"/>
    <w:rsid w:val="00C038EE"/>
    <w:rsid w:val="00C03E87"/>
    <w:rsid w:val="00C06968"/>
    <w:rsid w:val="00C30826"/>
    <w:rsid w:val="00C30C34"/>
    <w:rsid w:val="00C334FA"/>
    <w:rsid w:val="00C33B03"/>
    <w:rsid w:val="00C33DE0"/>
    <w:rsid w:val="00C35384"/>
    <w:rsid w:val="00C42216"/>
    <w:rsid w:val="00C42250"/>
    <w:rsid w:val="00C42649"/>
    <w:rsid w:val="00C446F7"/>
    <w:rsid w:val="00C44A81"/>
    <w:rsid w:val="00C4569B"/>
    <w:rsid w:val="00C5036F"/>
    <w:rsid w:val="00C50730"/>
    <w:rsid w:val="00C524E8"/>
    <w:rsid w:val="00C63AF7"/>
    <w:rsid w:val="00C6739F"/>
    <w:rsid w:val="00C6767A"/>
    <w:rsid w:val="00C7007C"/>
    <w:rsid w:val="00C7374D"/>
    <w:rsid w:val="00C744C3"/>
    <w:rsid w:val="00C74D3D"/>
    <w:rsid w:val="00C76537"/>
    <w:rsid w:val="00C76734"/>
    <w:rsid w:val="00C83CFE"/>
    <w:rsid w:val="00C921EE"/>
    <w:rsid w:val="00CA31EE"/>
    <w:rsid w:val="00CB10CC"/>
    <w:rsid w:val="00CB163F"/>
    <w:rsid w:val="00CB32C9"/>
    <w:rsid w:val="00CB401C"/>
    <w:rsid w:val="00CB5236"/>
    <w:rsid w:val="00CC0953"/>
    <w:rsid w:val="00CC09CA"/>
    <w:rsid w:val="00CC0A92"/>
    <w:rsid w:val="00CC0FD4"/>
    <w:rsid w:val="00CC1705"/>
    <w:rsid w:val="00CD0176"/>
    <w:rsid w:val="00CE091D"/>
    <w:rsid w:val="00CE0AE8"/>
    <w:rsid w:val="00CE28FB"/>
    <w:rsid w:val="00CF0DE3"/>
    <w:rsid w:val="00CF3E90"/>
    <w:rsid w:val="00CF605C"/>
    <w:rsid w:val="00D00191"/>
    <w:rsid w:val="00D03041"/>
    <w:rsid w:val="00D07A6A"/>
    <w:rsid w:val="00D15564"/>
    <w:rsid w:val="00D207F2"/>
    <w:rsid w:val="00D25D50"/>
    <w:rsid w:val="00D3021C"/>
    <w:rsid w:val="00D340B6"/>
    <w:rsid w:val="00D459CD"/>
    <w:rsid w:val="00D53ED5"/>
    <w:rsid w:val="00D565F9"/>
    <w:rsid w:val="00D56888"/>
    <w:rsid w:val="00D56AF8"/>
    <w:rsid w:val="00D572FB"/>
    <w:rsid w:val="00D64B2C"/>
    <w:rsid w:val="00D702C4"/>
    <w:rsid w:val="00D71D2C"/>
    <w:rsid w:val="00D73BD3"/>
    <w:rsid w:val="00D76FB9"/>
    <w:rsid w:val="00D7748C"/>
    <w:rsid w:val="00D8180D"/>
    <w:rsid w:val="00D858AC"/>
    <w:rsid w:val="00D87ED9"/>
    <w:rsid w:val="00D92E72"/>
    <w:rsid w:val="00D935FA"/>
    <w:rsid w:val="00D93C66"/>
    <w:rsid w:val="00D94A62"/>
    <w:rsid w:val="00DA1242"/>
    <w:rsid w:val="00DA159A"/>
    <w:rsid w:val="00DA77B4"/>
    <w:rsid w:val="00DB4BE9"/>
    <w:rsid w:val="00DB5738"/>
    <w:rsid w:val="00DB5E19"/>
    <w:rsid w:val="00DC0E7F"/>
    <w:rsid w:val="00DC1506"/>
    <w:rsid w:val="00DD1A28"/>
    <w:rsid w:val="00DD1E50"/>
    <w:rsid w:val="00DD42D2"/>
    <w:rsid w:val="00DD51A2"/>
    <w:rsid w:val="00DD69EF"/>
    <w:rsid w:val="00DD6B37"/>
    <w:rsid w:val="00DE34D3"/>
    <w:rsid w:val="00DE577C"/>
    <w:rsid w:val="00DE7827"/>
    <w:rsid w:val="00DF0DA5"/>
    <w:rsid w:val="00DF2E17"/>
    <w:rsid w:val="00DF653E"/>
    <w:rsid w:val="00DF7450"/>
    <w:rsid w:val="00E009B4"/>
    <w:rsid w:val="00E00BB3"/>
    <w:rsid w:val="00E05C01"/>
    <w:rsid w:val="00E0764E"/>
    <w:rsid w:val="00E200C0"/>
    <w:rsid w:val="00E261B7"/>
    <w:rsid w:val="00E27E5A"/>
    <w:rsid w:val="00E306E0"/>
    <w:rsid w:val="00E30EE8"/>
    <w:rsid w:val="00E327D4"/>
    <w:rsid w:val="00E3370E"/>
    <w:rsid w:val="00E36224"/>
    <w:rsid w:val="00E40444"/>
    <w:rsid w:val="00E43702"/>
    <w:rsid w:val="00E51186"/>
    <w:rsid w:val="00E617A4"/>
    <w:rsid w:val="00E62883"/>
    <w:rsid w:val="00E6313E"/>
    <w:rsid w:val="00E644DE"/>
    <w:rsid w:val="00E6596B"/>
    <w:rsid w:val="00E661FC"/>
    <w:rsid w:val="00E759D1"/>
    <w:rsid w:val="00E801B0"/>
    <w:rsid w:val="00E80748"/>
    <w:rsid w:val="00E84887"/>
    <w:rsid w:val="00E875D0"/>
    <w:rsid w:val="00E87B19"/>
    <w:rsid w:val="00E9294B"/>
    <w:rsid w:val="00E96D55"/>
    <w:rsid w:val="00E97127"/>
    <w:rsid w:val="00EA487B"/>
    <w:rsid w:val="00EA4D37"/>
    <w:rsid w:val="00EA6D81"/>
    <w:rsid w:val="00EA7090"/>
    <w:rsid w:val="00EA7E0F"/>
    <w:rsid w:val="00EB2200"/>
    <w:rsid w:val="00EB31E0"/>
    <w:rsid w:val="00EB3B54"/>
    <w:rsid w:val="00EB3BB1"/>
    <w:rsid w:val="00EB7C74"/>
    <w:rsid w:val="00EC1595"/>
    <w:rsid w:val="00EC34F5"/>
    <w:rsid w:val="00EC50F9"/>
    <w:rsid w:val="00EC5872"/>
    <w:rsid w:val="00EC7BF8"/>
    <w:rsid w:val="00EC7E1A"/>
    <w:rsid w:val="00ED4F03"/>
    <w:rsid w:val="00ED62A0"/>
    <w:rsid w:val="00EE0DF8"/>
    <w:rsid w:val="00EE14D1"/>
    <w:rsid w:val="00EE1BDB"/>
    <w:rsid w:val="00EE2C19"/>
    <w:rsid w:val="00EE6CE5"/>
    <w:rsid w:val="00EF4575"/>
    <w:rsid w:val="00EF50D8"/>
    <w:rsid w:val="00EF6DA3"/>
    <w:rsid w:val="00F0054F"/>
    <w:rsid w:val="00F009C2"/>
    <w:rsid w:val="00F01446"/>
    <w:rsid w:val="00F01E83"/>
    <w:rsid w:val="00F02645"/>
    <w:rsid w:val="00F03110"/>
    <w:rsid w:val="00F03163"/>
    <w:rsid w:val="00F04715"/>
    <w:rsid w:val="00F11E0C"/>
    <w:rsid w:val="00F177FB"/>
    <w:rsid w:val="00F20026"/>
    <w:rsid w:val="00F23A4E"/>
    <w:rsid w:val="00F2437F"/>
    <w:rsid w:val="00F24BDE"/>
    <w:rsid w:val="00F26480"/>
    <w:rsid w:val="00F31C23"/>
    <w:rsid w:val="00F33359"/>
    <w:rsid w:val="00F34F83"/>
    <w:rsid w:val="00F40ADA"/>
    <w:rsid w:val="00F40C1E"/>
    <w:rsid w:val="00F41690"/>
    <w:rsid w:val="00F416C4"/>
    <w:rsid w:val="00F43B98"/>
    <w:rsid w:val="00F50F0C"/>
    <w:rsid w:val="00F53418"/>
    <w:rsid w:val="00F5411B"/>
    <w:rsid w:val="00F547B7"/>
    <w:rsid w:val="00F55256"/>
    <w:rsid w:val="00F56E3B"/>
    <w:rsid w:val="00F63B7A"/>
    <w:rsid w:val="00F75A7A"/>
    <w:rsid w:val="00F77481"/>
    <w:rsid w:val="00F84641"/>
    <w:rsid w:val="00F84C6B"/>
    <w:rsid w:val="00F90149"/>
    <w:rsid w:val="00F926A4"/>
    <w:rsid w:val="00FA02C4"/>
    <w:rsid w:val="00FA0B36"/>
    <w:rsid w:val="00FA27BC"/>
    <w:rsid w:val="00FA30E2"/>
    <w:rsid w:val="00FA5BEE"/>
    <w:rsid w:val="00FA64EF"/>
    <w:rsid w:val="00FA7396"/>
    <w:rsid w:val="00FB1049"/>
    <w:rsid w:val="00FB3F8A"/>
    <w:rsid w:val="00FB5EFD"/>
    <w:rsid w:val="00FB65AB"/>
    <w:rsid w:val="00FC395C"/>
    <w:rsid w:val="00FC56A6"/>
    <w:rsid w:val="00FC5A49"/>
    <w:rsid w:val="00FC7697"/>
    <w:rsid w:val="00FC7886"/>
    <w:rsid w:val="00FE1728"/>
    <w:rsid w:val="00FE3C52"/>
    <w:rsid w:val="00FE4E05"/>
    <w:rsid w:val="00FE4F65"/>
    <w:rsid w:val="00FE7C0D"/>
    <w:rsid w:val="00FE7E0B"/>
    <w:rsid w:val="00FF0645"/>
    <w:rsid w:val="00FF1B8E"/>
    <w:rsid w:val="00FF21E4"/>
    <w:rsid w:val="00FF3DEA"/>
    <w:rsid w:val="00FF5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493D5D"/>
  <w15:docId w15:val="{110EDA3C-2CCC-4AB4-AAE8-5C7B516E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7B4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4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65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6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4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A65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vijeti">
    <w:name w:val="cvijetić"/>
    <w:basedOn w:val="Normal"/>
    <w:link w:val="cvijetiChar"/>
    <w:qFormat/>
    <w:rsid w:val="00193148"/>
    <w:pPr>
      <w:ind w:left="851"/>
    </w:pPr>
    <w:rPr>
      <w:rFonts w:ascii="Verdana" w:hAnsi="Verdana" w:cs="Aharoni"/>
      <w:b/>
      <w:color w:val="FF0000"/>
      <w:sz w:val="36"/>
      <w:szCs w:val="36"/>
    </w:rPr>
  </w:style>
  <w:style w:type="character" w:customStyle="1" w:styleId="cvijetiChar">
    <w:name w:val="cvijetić Char"/>
    <w:basedOn w:val="DefaultParagraphFont"/>
    <w:link w:val="cvijeti"/>
    <w:rsid w:val="00193148"/>
    <w:rPr>
      <w:rFonts w:ascii="Verdana" w:hAnsi="Verdana" w:cs="Aharoni"/>
      <w:b/>
      <w:color w:val="FF0000"/>
      <w:sz w:val="36"/>
      <w:szCs w:val="36"/>
    </w:rPr>
  </w:style>
  <w:style w:type="paragraph" w:customStyle="1" w:styleId="katica">
    <w:name w:val="katica"/>
    <w:basedOn w:val="Heading1"/>
    <w:link w:val="katicaChar"/>
    <w:qFormat/>
    <w:rsid w:val="007B24DF"/>
  </w:style>
  <w:style w:type="character" w:customStyle="1" w:styleId="katicaChar">
    <w:name w:val="katica Char"/>
    <w:basedOn w:val="Heading1Char"/>
    <w:link w:val="katica"/>
    <w:rsid w:val="007B24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R">
    <w:name w:val="T.R."/>
    <w:basedOn w:val="Normal"/>
    <w:link w:val="TRChar"/>
    <w:qFormat/>
    <w:rsid w:val="00FA7396"/>
    <w:rPr>
      <w:rFonts w:ascii="Broadway" w:hAnsi="Broadway"/>
      <w:emboss/>
      <w:color w:val="7030A0"/>
      <w:sz w:val="28"/>
    </w:rPr>
  </w:style>
  <w:style w:type="character" w:customStyle="1" w:styleId="TRChar">
    <w:name w:val="T.R. Char"/>
    <w:basedOn w:val="DefaultParagraphFont"/>
    <w:link w:val="TR"/>
    <w:rsid w:val="00FA7396"/>
    <w:rPr>
      <w:rFonts w:ascii="Broadway" w:hAnsi="Broadway"/>
      <w:emboss/>
      <w:color w:val="7030A0"/>
      <w:sz w:val="28"/>
    </w:rPr>
  </w:style>
  <w:style w:type="paragraph" w:styleId="Header">
    <w:name w:val="header"/>
    <w:basedOn w:val="Normal"/>
    <w:link w:val="HeaderChar"/>
    <w:uiPriority w:val="99"/>
    <w:unhideWhenUsed/>
    <w:rsid w:val="0018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8A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85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8A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1858AB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8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8AB"/>
    <w:rPr>
      <w:rFonts w:ascii="Tahoma" w:eastAsia="Calibri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1858AB"/>
    <w:pPr>
      <w:widowControl w:val="0"/>
      <w:autoSpaceDE w:val="0"/>
      <w:autoSpaceDN w:val="0"/>
      <w:spacing w:after="0" w:line="283" w:lineRule="atLeast"/>
      <w:ind w:firstLine="708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odyText2Char">
    <w:name w:val="Body Text 2 Char"/>
    <w:basedOn w:val="DefaultParagraphFont"/>
    <w:link w:val="BodyText2"/>
    <w:uiPriority w:val="99"/>
    <w:rsid w:val="001858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485643"/>
    <w:pPr>
      <w:spacing w:after="0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F6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8F6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8F64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itle">
    <w:name w:val="Title"/>
    <w:next w:val="Normal"/>
    <w:link w:val="TitleChar"/>
    <w:uiPriority w:val="10"/>
    <w:qFormat/>
    <w:rsid w:val="00E84887"/>
    <w:pPr>
      <w:pBdr>
        <w:bottom w:val="single" w:sz="8" w:space="4" w:color="4F81BD" w:themeColor="accent1"/>
      </w:pBdr>
      <w:spacing w:after="300" w:line="276" w:lineRule="auto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848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unhideWhenUsed/>
    <w:rsid w:val="00F177FB"/>
    <w:rPr>
      <w:color w:val="0000FF"/>
      <w:u w:val="single"/>
    </w:rPr>
  </w:style>
  <w:style w:type="character" w:styleId="Strong">
    <w:name w:val="Strong"/>
    <w:uiPriority w:val="22"/>
    <w:qFormat/>
    <w:rsid w:val="00666255"/>
    <w:rPr>
      <w:b/>
      <w:bCs/>
    </w:rPr>
  </w:style>
  <w:style w:type="paragraph" w:customStyle="1" w:styleId="tb-na16">
    <w:name w:val="tb-na16"/>
    <w:basedOn w:val="Normal"/>
    <w:rsid w:val="00BF72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Default">
    <w:name w:val="Default"/>
    <w:rsid w:val="00BF724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A10F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A10FB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395162"/>
  </w:style>
  <w:style w:type="character" w:styleId="Emphasis">
    <w:name w:val="Emphasis"/>
    <w:basedOn w:val="DefaultParagraphFont"/>
    <w:uiPriority w:val="20"/>
    <w:qFormat/>
    <w:rsid w:val="00AF2B07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625"/>
    <w:rPr>
      <w:rFonts w:asciiTheme="majorHAnsi" w:eastAsiaTheme="majorEastAsia" w:hAnsiTheme="majorHAnsi" w:cstheme="majorBidi"/>
      <w:b/>
      <w:bCs/>
      <w:color w:val="4F81BD" w:themeColor="accent1"/>
      <w:lang w:eastAsia="hr-HR"/>
    </w:rPr>
  </w:style>
  <w:style w:type="paragraph" w:customStyle="1" w:styleId="t-12-9-fett-s">
    <w:name w:val="t-12-9-fett-s"/>
    <w:basedOn w:val="Normal"/>
    <w:rsid w:val="000C4625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/>
      <w:b/>
      <w:bCs/>
      <w:sz w:val="28"/>
      <w:szCs w:val="28"/>
      <w:lang w:eastAsia="hr-HR"/>
    </w:rPr>
  </w:style>
  <w:style w:type="paragraph" w:customStyle="1" w:styleId="t-98-2">
    <w:name w:val="t-98-2"/>
    <w:basedOn w:val="Normal"/>
    <w:rsid w:val="000C46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st">
    <w:name w:val="st"/>
    <w:basedOn w:val="DefaultParagraphFont"/>
    <w:rsid w:val="000C4625"/>
  </w:style>
  <w:style w:type="paragraph" w:styleId="BodyText">
    <w:name w:val="Body Text"/>
    <w:basedOn w:val="Normal"/>
    <w:link w:val="BodyTextChar"/>
    <w:uiPriority w:val="99"/>
    <w:unhideWhenUsed/>
    <w:rsid w:val="003D403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4037"/>
    <w:rPr>
      <w:rFonts w:ascii="Calibri" w:eastAsia="Calibri" w:hAnsi="Calibri" w:cs="Times New Roman"/>
    </w:rPr>
  </w:style>
  <w:style w:type="paragraph" w:customStyle="1" w:styleId="Standard">
    <w:name w:val="Standard"/>
    <w:rsid w:val="0039152D"/>
    <w:pPr>
      <w:suppressAutoHyphens/>
      <w:autoSpaceDN w:val="0"/>
      <w:spacing w:after="160" w:line="254" w:lineRule="auto"/>
      <w:textAlignment w:val="baseline"/>
    </w:pPr>
    <w:rPr>
      <w:rFonts w:ascii="Calibri" w:eastAsia="SimSun" w:hAnsi="Calibri" w:cs="Tahoma"/>
      <w:kern w:val="3"/>
    </w:rPr>
  </w:style>
  <w:style w:type="character" w:styleId="CommentReference">
    <w:name w:val="annotation reference"/>
    <w:basedOn w:val="DefaultParagraphFont"/>
    <w:uiPriority w:val="99"/>
    <w:semiHidden/>
    <w:unhideWhenUsed/>
    <w:rsid w:val="006533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3C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3C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3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3C3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customStyle="1" w:styleId="naziv">
    <w:name w:val="naziv"/>
    <w:rsid w:val="00ED4F03"/>
  </w:style>
  <w:style w:type="paragraph" w:customStyle="1" w:styleId="box456318">
    <w:name w:val="box_456318"/>
    <w:basedOn w:val="Normal"/>
    <w:rsid w:val="00972E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1A4602"/>
    <w:pPr>
      <w:spacing w:after="0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019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0191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019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0191"/>
    <w:rPr>
      <w:rFonts w:ascii="Calibri" w:eastAsia="Calibri" w:hAnsi="Calibri" w:cs="Times New Roman"/>
      <w:sz w:val="16"/>
      <w:szCs w:val="16"/>
    </w:rPr>
  </w:style>
  <w:style w:type="paragraph" w:customStyle="1" w:styleId="Bezproreda1">
    <w:name w:val="Bez proreda1"/>
    <w:rsid w:val="008B1EF4"/>
    <w:pPr>
      <w:spacing w:after="0"/>
    </w:pPr>
    <w:rPr>
      <w:rFonts w:ascii="Calibri" w:eastAsia="Times New Roman" w:hAnsi="Calibri" w:cs="Times New Roman"/>
    </w:rPr>
  </w:style>
  <w:style w:type="paragraph" w:customStyle="1" w:styleId="ZNaslov2">
    <w:name w:val="ZNaslov2"/>
    <w:basedOn w:val="Normal"/>
    <w:semiHidden/>
    <w:rsid w:val="00D94A62"/>
    <w:pPr>
      <w:spacing w:before="240" w:after="240" w:line="240" w:lineRule="auto"/>
      <w:jc w:val="both"/>
    </w:pPr>
    <w:rPr>
      <w:rFonts w:ascii="Futura Md BT" w:eastAsia="Times New Roman" w:hAnsi="Futura Md BT" w:cs="Arial"/>
      <w:b/>
      <w:bCs/>
      <w:sz w:val="28"/>
      <w:szCs w:val="24"/>
      <w:lang w:eastAsia="hr-HR"/>
    </w:rPr>
  </w:style>
  <w:style w:type="paragraph" w:styleId="DocumentMap">
    <w:name w:val="Document Map"/>
    <w:basedOn w:val="Normal"/>
    <w:link w:val="DocumentMapChar"/>
    <w:semiHidden/>
    <w:rsid w:val="00D94A62"/>
    <w:pPr>
      <w:shd w:val="clear" w:color="auto" w:fill="000080"/>
      <w:tabs>
        <w:tab w:val="left" w:pos="6096"/>
      </w:tabs>
      <w:spacing w:after="0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D94A62"/>
    <w:rPr>
      <w:rFonts w:ascii="Tahoma" w:eastAsia="Times New Roman" w:hAnsi="Tahoma" w:cs="Tahoma"/>
      <w:color w:val="000000"/>
      <w:sz w:val="20"/>
      <w:szCs w:val="20"/>
      <w:shd w:val="clear" w:color="auto" w:fill="000080"/>
    </w:rPr>
  </w:style>
  <w:style w:type="paragraph" w:customStyle="1" w:styleId="ZTekst1">
    <w:name w:val="ZTekst1"/>
    <w:basedOn w:val="Normal"/>
    <w:semiHidden/>
    <w:rsid w:val="00D94A62"/>
    <w:pPr>
      <w:spacing w:after="140" w:line="240" w:lineRule="auto"/>
      <w:jc w:val="both"/>
    </w:pPr>
    <w:rPr>
      <w:rFonts w:ascii="Aldine401 BT" w:eastAsia="Times New Roman" w:hAnsi="Aldine401 BT" w:cs="Arial"/>
      <w:color w:val="000000"/>
      <w:sz w:val="20"/>
      <w:szCs w:val="24"/>
      <w:lang w:eastAsia="hr-HR"/>
    </w:rPr>
  </w:style>
  <w:style w:type="character" w:customStyle="1" w:styleId="text-hr">
    <w:name w:val="text-hr"/>
    <w:basedOn w:val="DefaultParagraphFont"/>
    <w:rsid w:val="00D94A62"/>
  </w:style>
  <w:style w:type="paragraph" w:customStyle="1" w:styleId="Bezproreda2">
    <w:name w:val="Bez proreda2"/>
    <w:rsid w:val="0089591E"/>
    <w:pPr>
      <w:spacing w:after="0"/>
    </w:pPr>
    <w:rPr>
      <w:rFonts w:ascii="Tahoma" w:eastAsia="Times New Roman" w:hAnsi="Tahoma" w:cs="Tahoma"/>
    </w:rPr>
  </w:style>
  <w:style w:type="paragraph" w:customStyle="1" w:styleId="Tablicasadraj2">
    <w:name w:val="Tablica sadržaj2"/>
    <w:basedOn w:val="Normal"/>
    <w:semiHidden/>
    <w:rsid w:val="0089591E"/>
    <w:pPr>
      <w:tabs>
        <w:tab w:val="left" w:pos="1091"/>
        <w:tab w:val="left" w:pos="1553"/>
      </w:tabs>
      <w:spacing w:after="0" w:line="240" w:lineRule="auto"/>
      <w:jc w:val="center"/>
    </w:pPr>
    <w:rPr>
      <w:rFonts w:ascii="Aldine401 BT" w:eastAsia="Times New Roman" w:hAnsi="Aldine401 BT" w:cs="Arial"/>
      <w:sz w:val="20"/>
      <w:szCs w:val="24"/>
      <w:lang w:eastAsia="hr-HR"/>
    </w:rPr>
  </w:style>
  <w:style w:type="paragraph" w:customStyle="1" w:styleId="box458203">
    <w:name w:val="box_458203"/>
    <w:basedOn w:val="Normal"/>
    <w:rsid w:val="002360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1">
    <w:name w:val="Naslov 21"/>
    <w:basedOn w:val="Normal"/>
    <w:uiPriority w:val="1"/>
    <w:qFormat/>
    <w:rsid w:val="00A50696"/>
    <w:pPr>
      <w:widowControl w:val="0"/>
      <w:autoSpaceDE w:val="0"/>
      <w:autoSpaceDN w:val="0"/>
      <w:spacing w:after="0" w:line="240" w:lineRule="auto"/>
      <w:ind w:left="1748" w:right="1742"/>
      <w:jc w:val="center"/>
      <w:outlineLvl w:val="2"/>
    </w:pPr>
    <w:rPr>
      <w:rFonts w:ascii="Arial" w:eastAsia="Arial" w:hAnsi="Arial" w:cs="Arial"/>
      <w:b/>
      <w:bCs/>
      <w:lang w:eastAsia="hr-HR" w:bidi="hr-HR"/>
    </w:rPr>
  </w:style>
  <w:style w:type="table" w:styleId="ListTable2">
    <w:name w:val="List Table 2"/>
    <w:basedOn w:val="TableNormal"/>
    <w:uiPriority w:val="47"/>
    <w:rsid w:val="00940FE6"/>
    <w:pPr>
      <w:spacing w:after="0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ragraph">
    <w:name w:val="paragraph"/>
    <w:basedOn w:val="Normal"/>
    <w:rsid w:val="00664E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664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rda.hr/wp-content/uploads/2025/10/Polugodisnji-Izvjestaj-o-izvrsenju-proracuna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5981B-2472-47B2-AD2A-62A93F618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5033</TotalTime>
  <Pages>10</Pages>
  <Words>3844</Words>
  <Characters>21913</Characters>
  <Application>Microsoft Office Word</Application>
  <DocSecurity>0</DocSecurity>
  <Lines>182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</dc:creator>
  <cp:keywords/>
  <dc:description/>
  <cp:lastModifiedBy>Microsoft account</cp:lastModifiedBy>
  <cp:revision>218</cp:revision>
  <cp:lastPrinted>2016-03-14T10:57:00Z</cp:lastPrinted>
  <dcterms:created xsi:type="dcterms:W3CDTF">2016-05-03T09:41:00Z</dcterms:created>
  <dcterms:modified xsi:type="dcterms:W3CDTF">2025-10-08T10:50:00Z</dcterms:modified>
</cp:coreProperties>
</file>