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6D" w:rsidRPr="0024376D" w:rsidRDefault="0024376D" w:rsidP="0024376D">
      <w:pPr>
        <w:spacing w:after="0" w:line="240" w:lineRule="auto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noProof/>
          <w:lang w:eastAsia="hr-H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550545" cy="741680"/>
            <wp:effectExtent l="0" t="0" r="1905" b="1270"/>
            <wp:wrapThrough wrapText="bothSides">
              <wp:wrapPolygon edited="0">
                <wp:start x="4484" y="0"/>
                <wp:lineTo x="0" y="1664"/>
                <wp:lineTo x="0" y="3884"/>
                <wp:lineTo x="747" y="9432"/>
                <wp:lineTo x="2242" y="18308"/>
                <wp:lineTo x="6727" y="20527"/>
                <wp:lineTo x="7474" y="21082"/>
                <wp:lineTo x="12706" y="21082"/>
                <wp:lineTo x="13453" y="20527"/>
                <wp:lineTo x="17938" y="18308"/>
                <wp:lineTo x="20927" y="3329"/>
                <wp:lineTo x="20180" y="1664"/>
                <wp:lineTo x="15696" y="0"/>
                <wp:lineTo x="4484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76D" w:rsidRPr="0024376D" w:rsidRDefault="0024376D" w:rsidP="0024376D">
      <w:pPr>
        <w:pBdr>
          <w:top w:val="double" w:sz="12" w:space="1" w:color="FFFFFF"/>
          <w:left w:val="double" w:sz="12" w:space="1" w:color="FFFFFF"/>
          <w:bottom w:val="double" w:sz="12" w:space="1" w:color="FFFFFF"/>
          <w:right w:val="double" w:sz="12" w:space="1" w:color="FFFFFF"/>
        </w:pBdr>
        <w:spacing w:after="0" w:line="240" w:lineRule="auto"/>
        <w:outlineLvl w:val="0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         </w:t>
      </w:r>
    </w:p>
    <w:p w:rsidR="0024376D" w:rsidRPr="0024376D" w:rsidRDefault="0024376D" w:rsidP="0024376D">
      <w:pPr>
        <w:pBdr>
          <w:top w:val="double" w:sz="12" w:space="1" w:color="FFFFFF"/>
          <w:left w:val="double" w:sz="12" w:space="1" w:color="FFFFFF"/>
          <w:bottom w:val="double" w:sz="12" w:space="1" w:color="FFFFFF"/>
          <w:right w:val="double" w:sz="12" w:space="1" w:color="FFFFFF"/>
        </w:pBdr>
        <w:spacing w:after="0" w:line="240" w:lineRule="auto"/>
        <w:outlineLvl w:val="0"/>
        <w:rPr>
          <w:rFonts w:eastAsia="Times New Roman" w:cstheme="minorHAnsi"/>
          <w:lang w:eastAsia="hr-HR"/>
        </w:rPr>
      </w:pPr>
    </w:p>
    <w:p w:rsidR="00182AAF" w:rsidRDefault="00182AAF" w:rsidP="0024376D">
      <w:pPr>
        <w:pBdr>
          <w:top w:val="double" w:sz="12" w:space="1" w:color="FFFFFF"/>
          <w:left w:val="double" w:sz="12" w:space="1" w:color="FFFFFF"/>
          <w:bottom w:val="double" w:sz="12" w:space="1" w:color="FFFFFF"/>
          <w:right w:val="double" w:sz="12" w:space="1" w:color="FFFFFF"/>
        </w:pBdr>
        <w:spacing w:after="0" w:line="240" w:lineRule="auto"/>
        <w:outlineLvl w:val="0"/>
        <w:rPr>
          <w:rFonts w:eastAsia="Times New Roman" w:cstheme="minorHAnsi"/>
          <w:lang w:eastAsia="hr-HR"/>
        </w:rPr>
      </w:pPr>
    </w:p>
    <w:p w:rsidR="0024376D" w:rsidRPr="0024376D" w:rsidRDefault="00391603" w:rsidP="00D72C40">
      <w:pPr>
        <w:pBdr>
          <w:top w:val="double" w:sz="12" w:space="1" w:color="FFFFFF"/>
          <w:left w:val="double" w:sz="12" w:space="1" w:color="FFFFFF"/>
          <w:bottom w:val="double" w:sz="12" w:space="1" w:color="FFFFFF"/>
          <w:right w:val="double" w:sz="12" w:space="1" w:color="FFFFFF"/>
        </w:pBdr>
        <w:spacing w:after="0" w:line="240" w:lineRule="auto"/>
        <w:outlineLvl w:val="0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</w:t>
      </w:r>
      <w:r w:rsidR="0024376D" w:rsidRPr="0024376D">
        <w:rPr>
          <w:rFonts w:eastAsia="Times New Roman" w:cstheme="minorHAnsi"/>
          <w:lang w:eastAsia="hr-HR"/>
        </w:rPr>
        <w:t>REPUBLIKA HRVATSKA</w:t>
      </w:r>
    </w:p>
    <w:p w:rsidR="0024376D" w:rsidRPr="0024376D" w:rsidRDefault="0024376D" w:rsidP="00D72C40">
      <w:pPr>
        <w:pBdr>
          <w:top w:val="double" w:sz="12" w:space="1" w:color="FFFFFF"/>
          <w:left w:val="double" w:sz="12" w:space="1" w:color="FFFFFF"/>
          <w:bottom w:val="double" w:sz="12" w:space="1" w:color="FFFFFF"/>
          <w:right w:val="double" w:sz="12" w:space="1" w:color="FFFFFF"/>
        </w:pBdr>
        <w:spacing w:after="0" w:line="240" w:lineRule="auto"/>
        <w:outlineLvl w:val="0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OSJEČKO-BARANJSKA ŽUPANIJA</w:t>
      </w:r>
    </w:p>
    <w:p w:rsidR="0024376D" w:rsidRPr="0024376D" w:rsidRDefault="0024376D" w:rsidP="00D72C40">
      <w:pPr>
        <w:spacing w:after="0" w:line="240" w:lineRule="auto"/>
        <w:outlineLvl w:val="0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           OPĆINA DARDA</w:t>
      </w:r>
    </w:p>
    <w:p w:rsidR="0024376D" w:rsidRPr="0024376D" w:rsidRDefault="00391603" w:rsidP="00D72C40">
      <w:pPr>
        <w:spacing w:after="0" w:line="240" w:lineRule="auto"/>
        <w:outlineLvl w:val="0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  </w:t>
      </w:r>
      <w:r w:rsidR="0024376D" w:rsidRPr="0024376D">
        <w:rPr>
          <w:rFonts w:eastAsia="Times New Roman" w:cstheme="minorHAnsi"/>
          <w:lang w:eastAsia="hr-HR"/>
        </w:rPr>
        <w:t>NAČELNIK</w:t>
      </w:r>
    </w:p>
    <w:p w:rsidR="0024376D" w:rsidRPr="0024376D" w:rsidRDefault="0024376D" w:rsidP="00D72C40">
      <w:pPr>
        <w:widowControl w:val="0"/>
        <w:autoSpaceDE w:val="0"/>
        <w:autoSpaceDN w:val="0"/>
        <w:adjustRightInd w:val="0"/>
        <w:spacing w:after="0" w:line="278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KLASA: 604-02/2</w:t>
      </w:r>
      <w:r w:rsidR="00E135F6">
        <w:rPr>
          <w:rFonts w:eastAsia="Times New Roman" w:cstheme="minorHAnsi"/>
          <w:lang w:eastAsia="hr-HR"/>
        </w:rPr>
        <w:t>5</w:t>
      </w:r>
      <w:r w:rsidRPr="0024376D">
        <w:rPr>
          <w:rFonts w:eastAsia="Times New Roman" w:cstheme="minorHAnsi"/>
          <w:lang w:eastAsia="hr-HR"/>
        </w:rPr>
        <w:t>-01</w:t>
      </w:r>
      <w:r w:rsidR="00391603">
        <w:rPr>
          <w:rFonts w:eastAsia="Times New Roman" w:cstheme="minorHAnsi"/>
          <w:lang w:eastAsia="hr-HR"/>
        </w:rPr>
        <w:t>/</w:t>
      </w:r>
      <w:r w:rsidR="00E135F6">
        <w:rPr>
          <w:rFonts w:eastAsia="Times New Roman" w:cstheme="minorHAnsi"/>
          <w:lang w:eastAsia="hr-HR"/>
        </w:rPr>
        <w:t>3</w:t>
      </w:r>
    </w:p>
    <w:p w:rsidR="009A5CBC" w:rsidRDefault="0024376D" w:rsidP="009A5CBC">
      <w:pPr>
        <w:widowControl w:val="0"/>
        <w:autoSpaceDE w:val="0"/>
        <w:autoSpaceDN w:val="0"/>
        <w:adjustRightInd w:val="0"/>
        <w:spacing w:after="0" w:line="278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URBROJ: </w:t>
      </w:r>
      <w:r w:rsidR="00E135F6">
        <w:rPr>
          <w:rFonts w:eastAsia="Times New Roman" w:cstheme="minorHAnsi"/>
          <w:lang w:eastAsia="hr-HR"/>
        </w:rPr>
        <w:t>2158-13-01-25</w:t>
      </w:r>
      <w:r w:rsidR="009A5CBC">
        <w:rPr>
          <w:rFonts w:eastAsia="Times New Roman" w:cstheme="minorHAnsi"/>
          <w:lang w:eastAsia="hr-HR"/>
        </w:rPr>
        <w:t>-</w:t>
      </w:r>
      <w:r w:rsidR="002A4E98">
        <w:rPr>
          <w:rFonts w:eastAsia="Times New Roman" w:cstheme="minorHAnsi"/>
          <w:lang w:eastAsia="hr-HR"/>
        </w:rPr>
        <w:t>1</w:t>
      </w: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</w:r>
    </w:p>
    <w:p w:rsidR="0024376D" w:rsidRPr="0024376D" w:rsidRDefault="009A5CBC" w:rsidP="009A5CBC">
      <w:pPr>
        <w:widowControl w:val="0"/>
        <w:autoSpaceDE w:val="0"/>
        <w:autoSpaceDN w:val="0"/>
        <w:adjustRightInd w:val="0"/>
        <w:spacing w:after="0" w:line="278" w:lineRule="atLeast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Darda, </w:t>
      </w:r>
      <w:r w:rsidR="00D72C40">
        <w:rPr>
          <w:rFonts w:eastAsia="Times New Roman" w:cstheme="minorHAnsi"/>
          <w:lang w:eastAsia="hr-HR"/>
        </w:rPr>
        <w:t>0</w:t>
      </w:r>
      <w:r w:rsidR="00E135F6">
        <w:rPr>
          <w:rFonts w:eastAsia="Times New Roman" w:cstheme="minorHAnsi"/>
          <w:lang w:eastAsia="hr-HR"/>
        </w:rPr>
        <w:t>6</w:t>
      </w:r>
      <w:r w:rsidR="0024376D" w:rsidRPr="00391603">
        <w:rPr>
          <w:rFonts w:eastAsia="Times New Roman" w:cstheme="minorHAnsi"/>
          <w:lang w:eastAsia="hr-HR"/>
        </w:rPr>
        <w:t xml:space="preserve">. </w:t>
      </w:r>
      <w:r w:rsidR="00050548" w:rsidRPr="00391603">
        <w:rPr>
          <w:rFonts w:eastAsia="Times New Roman" w:cstheme="minorHAnsi"/>
          <w:lang w:eastAsia="hr-HR"/>
        </w:rPr>
        <w:t>listopada</w:t>
      </w:r>
      <w:r w:rsidR="0024376D" w:rsidRPr="00391603">
        <w:rPr>
          <w:rFonts w:eastAsia="Times New Roman" w:cstheme="minorHAnsi"/>
          <w:lang w:eastAsia="hr-HR"/>
        </w:rPr>
        <w:t xml:space="preserve"> </w:t>
      </w:r>
      <w:r w:rsidR="0024376D" w:rsidRPr="0024376D">
        <w:rPr>
          <w:rFonts w:eastAsia="Times New Roman" w:cstheme="minorHAnsi"/>
          <w:lang w:eastAsia="hr-HR"/>
        </w:rPr>
        <w:t>202</w:t>
      </w:r>
      <w:r w:rsidR="00E135F6">
        <w:rPr>
          <w:rFonts w:eastAsia="Times New Roman" w:cstheme="minorHAnsi"/>
          <w:lang w:eastAsia="hr-HR"/>
        </w:rPr>
        <w:t>5</w:t>
      </w:r>
      <w:r w:rsidR="0024376D" w:rsidRPr="0024376D">
        <w:rPr>
          <w:rFonts w:eastAsia="Times New Roman" w:cstheme="minorHAnsi"/>
          <w:lang w:eastAsia="hr-HR"/>
        </w:rPr>
        <w:t>. godine</w:t>
      </w:r>
    </w:p>
    <w:p w:rsidR="0024376D" w:rsidRPr="0024376D" w:rsidRDefault="0024376D" w:rsidP="00D72C40">
      <w:pPr>
        <w:widowControl w:val="0"/>
        <w:autoSpaceDE w:val="0"/>
        <w:autoSpaceDN w:val="0"/>
        <w:adjustRightInd w:val="0"/>
        <w:spacing w:after="0" w:line="283" w:lineRule="atLeast"/>
        <w:ind w:firstLine="451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 </w:t>
      </w:r>
    </w:p>
    <w:p w:rsidR="0024376D" w:rsidRDefault="0024376D" w:rsidP="0024376D">
      <w:pPr>
        <w:autoSpaceDE w:val="0"/>
        <w:autoSpaceDN w:val="0"/>
        <w:adjustRightInd w:val="0"/>
        <w:spacing w:after="0" w:line="240" w:lineRule="auto"/>
        <w:ind w:firstLine="451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Na temelju članka 11. Pravilnika o stipendiranju </w:t>
      </w:r>
      <w:r w:rsidR="00050548">
        <w:rPr>
          <w:rFonts w:eastAsia="Times New Roman" w:cstheme="minorHAnsi"/>
          <w:lang w:eastAsia="hr-HR"/>
        </w:rPr>
        <w:t>studenata  („Službeni glasnik</w:t>
      </w:r>
      <w:r w:rsidRPr="0024376D">
        <w:rPr>
          <w:rFonts w:eastAsia="Times New Roman" w:cstheme="minorHAnsi"/>
          <w:lang w:eastAsia="hr-HR"/>
        </w:rPr>
        <w:t xml:space="preserve"> Općine Darda</w:t>
      </w:r>
      <w:r w:rsidR="00050548">
        <w:rPr>
          <w:rFonts w:eastAsia="Times New Roman" w:cstheme="minorHAnsi"/>
          <w:lang w:eastAsia="hr-HR"/>
        </w:rPr>
        <w:t>“</w:t>
      </w:r>
      <w:r w:rsidR="00391603">
        <w:rPr>
          <w:rFonts w:eastAsia="Times New Roman" w:cstheme="minorHAnsi"/>
          <w:lang w:eastAsia="hr-HR"/>
        </w:rPr>
        <w:t xml:space="preserve"> br. </w:t>
      </w:r>
      <w:r w:rsidR="009A5CBC">
        <w:rPr>
          <w:rFonts w:eastAsia="Times New Roman" w:cstheme="minorHAnsi"/>
          <w:lang w:eastAsia="hr-HR"/>
        </w:rPr>
        <w:t>7/14, 4/24</w:t>
      </w:r>
      <w:r w:rsidRPr="0024376D">
        <w:rPr>
          <w:rFonts w:eastAsia="Times New Roman" w:cstheme="minorHAnsi"/>
          <w:lang w:eastAsia="hr-HR"/>
        </w:rPr>
        <w:t>) i čla</w:t>
      </w:r>
      <w:r w:rsidR="00050548">
        <w:rPr>
          <w:rFonts w:eastAsia="Times New Roman" w:cstheme="minorHAnsi"/>
          <w:lang w:eastAsia="hr-HR"/>
        </w:rPr>
        <w:t>nka 52. Statuta Općine Darda („Službeni glasnik</w:t>
      </w:r>
      <w:r w:rsidRPr="0024376D">
        <w:rPr>
          <w:rFonts w:eastAsia="Times New Roman" w:cstheme="minorHAnsi"/>
          <w:lang w:eastAsia="hr-HR"/>
        </w:rPr>
        <w:t xml:space="preserve"> Općine Darda</w:t>
      </w:r>
      <w:r w:rsidR="00050548">
        <w:rPr>
          <w:rFonts w:eastAsia="Times New Roman" w:cstheme="minorHAnsi"/>
          <w:lang w:eastAsia="hr-HR"/>
        </w:rPr>
        <w:t>“</w:t>
      </w:r>
      <w:r w:rsidR="00391603">
        <w:rPr>
          <w:rFonts w:eastAsia="Times New Roman" w:cstheme="minorHAnsi"/>
          <w:lang w:eastAsia="hr-HR"/>
        </w:rPr>
        <w:t xml:space="preserve"> br.</w:t>
      </w:r>
      <w:r w:rsidRPr="0024376D">
        <w:rPr>
          <w:rFonts w:eastAsia="Times New Roman" w:cstheme="minorHAnsi"/>
          <w:lang w:eastAsia="hr-HR"/>
        </w:rPr>
        <w:t xml:space="preserve"> </w:t>
      </w:r>
      <w:r w:rsidR="00391603">
        <w:rPr>
          <w:rFonts w:eastAsia="Times New Roman" w:cstheme="minorHAnsi"/>
          <w:lang w:eastAsia="hr-HR"/>
        </w:rPr>
        <w:t>4/21- pročišćeni tekst</w:t>
      </w:r>
      <w:r w:rsidRPr="0024376D">
        <w:rPr>
          <w:rFonts w:eastAsia="Times New Roman" w:cstheme="minorHAnsi"/>
          <w:lang w:eastAsia="hr-HR"/>
        </w:rPr>
        <w:t>), Načelnik Općine Darda donosi</w:t>
      </w: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83" w:lineRule="atLeast"/>
        <w:ind w:firstLine="451"/>
        <w:jc w:val="center"/>
        <w:rPr>
          <w:rFonts w:eastAsia="Times New Roman" w:cstheme="minorHAnsi"/>
          <w:b/>
          <w:lang w:eastAsia="hr-HR"/>
        </w:rPr>
      </w:pPr>
    </w:p>
    <w:p w:rsidR="0024376D" w:rsidRPr="00050548" w:rsidRDefault="0024376D" w:rsidP="00E1470E">
      <w:pPr>
        <w:widowControl w:val="0"/>
        <w:autoSpaceDE w:val="0"/>
        <w:autoSpaceDN w:val="0"/>
        <w:adjustRightInd w:val="0"/>
        <w:spacing w:after="0" w:line="283" w:lineRule="atLeast"/>
        <w:jc w:val="center"/>
        <w:rPr>
          <w:rFonts w:eastAsia="Times New Roman" w:cstheme="minorHAnsi"/>
          <w:b/>
          <w:sz w:val="28"/>
          <w:lang w:eastAsia="hr-HR"/>
        </w:rPr>
      </w:pPr>
      <w:r w:rsidRPr="00050548">
        <w:rPr>
          <w:rFonts w:eastAsia="Times New Roman" w:cstheme="minorHAnsi"/>
          <w:b/>
          <w:sz w:val="28"/>
          <w:lang w:eastAsia="hr-HR"/>
        </w:rPr>
        <w:t>O D L U K U</w:t>
      </w:r>
    </w:p>
    <w:p w:rsidR="0024376D" w:rsidRPr="00050548" w:rsidRDefault="0024376D" w:rsidP="00391603">
      <w:pPr>
        <w:widowControl w:val="0"/>
        <w:autoSpaceDE w:val="0"/>
        <w:autoSpaceDN w:val="0"/>
        <w:adjustRightInd w:val="0"/>
        <w:spacing w:after="0" w:line="283" w:lineRule="atLeast"/>
        <w:ind w:firstLine="451"/>
        <w:jc w:val="center"/>
        <w:rPr>
          <w:rFonts w:eastAsia="Times New Roman" w:cstheme="minorHAnsi"/>
          <w:b/>
          <w:sz w:val="28"/>
          <w:lang w:eastAsia="hr-HR"/>
        </w:rPr>
      </w:pPr>
      <w:r w:rsidRPr="00050548">
        <w:rPr>
          <w:rFonts w:eastAsia="Times New Roman" w:cstheme="minorHAnsi"/>
          <w:b/>
          <w:sz w:val="28"/>
          <w:lang w:eastAsia="hr-HR"/>
        </w:rPr>
        <w:t>o raspisivanju natječaja za dodjelu stipendija</w:t>
      </w:r>
    </w:p>
    <w:p w:rsidR="0024376D" w:rsidRPr="00050548" w:rsidRDefault="0024376D" w:rsidP="00391603">
      <w:pPr>
        <w:spacing w:after="0" w:line="240" w:lineRule="auto"/>
        <w:jc w:val="center"/>
        <w:rPr>
          <w:rFonts w:eastAsia="Times New Roman" w:cstheme="minorHAnsi"/>
          <w:b/>
          <w:bCs/>
          <w:sz w:val="28"/>
        </w:rPr>
      </w:pPr>
      <w:r w:rsidRPr="00050548">
        <w:rPr>
          <w:rFonts w:eastAsia="Times New Roman" w:cstheme="minorHAnsi"/>
          <w:b/>
          <w:sz w:val="28"/>
          <w:lang w:val="x-none"/>
        </w:rPr>
        <w:t>Općine Darda za</w:t>
      </w:r>
      <w:r w:rsidRPr="00050548">
        <w:rPr>
          <w:rFonts w:eastAsia="Times New Roman" w:cstheme="minorHAnsi"/>
          <w:sz w:val="28"/>
          <w:lang w:val="x-none"/>
        </w:rPr>
        <w:t xml:space="preserve"> </w:t>
      </w:r>
      <w:r w:rsidRPr="00050548">
        <w:rPr>
          <w:rFonts w:eastAsia="Times New Roman" w:cstheme="minorHAnsi"/>
          <w:b/>
          <w:bCs/>
          <w:sz w:val="28"/>
          <w:lang w:val="x-none"/>
        </w:rPr>
        <w:t>akademsku godinu 202</w:t>
      </w:r>
      <w:r w:rsidR="00A52794">
        <w:rPr>
          <w:rFonts w:eastAsia="Times New Roman" w:cstheme="minorHAnsi"/>
          <w:b/>
          <w:bCs/>
          <w:sz w:val="28"/>
        </w:rPr>
        <w:t>5</w:t>
      </w:r>
      <w:r w:rsidRPr="00050548">
        <w:rPr>
          <w:rFonts w:eastAsia="Times New Roman" w:cstheme="minorHAnsi"/>
          <w:b/>
          <w:bCs/>
          <w:sz w:val="28"/>
          <w:lang w:val="x-none"/>
        </w:rPr>
        <w:t>/</w:t>
      </w:r>
      <w:r w:rsidRPr="00050548">
        <w:rPr>
          <w:rFonts w:eastAsia="Times New Roman" w:cstheme="minorHAnsi"/>
          <w:b/>
          <w:bCs/>
          <w:sz w:val="28"/>
        </w:rPr>
        <w:t>20</w:t>
      </w:r>
      <w:r w:rsidR="00391603">
        <w:rPr>
          <w:rFonts w:eastAsia="Times New Roman" w:cstheme="minorHAnsi"/>
          <w:b/>
          <w:bCs/>
          <w:sz w:val="28"/>
          <w:lang w:val="x-none"/>
        </w:rPr>
        <w:t>2</w:t>
      </w:r>
      <w:r w:rsidR="00A52794">
        <w:rPr>
          <w:rFonts w:eastAsia="Times New Roman" w:cstheme="minorHAnsi"/>
          <w:b/>
          <w:bCs/>
          <w:sz w:val="28"/>
        </w:rPr>
        <w:t>6</w:t>
      </w:r>
      <w:r w:rsidRPr="00050548">
        <w:rPr>
          <w:rFonts w:eastAsia="Times New Roman" w:cstheme="minorHAnsi"/>
          <w:b/>
          <w:bCs/>
          <w:sz w:val="28"/>
          <w:lang w:val="x-none"/>
        </w:rPr>
        <w:t>.</w:t>
      </w:r>
    </w:p>
    <w:p w:rsidR="0024376D" w:rsidRDefault="0024376D" w:rsidP="00391603">
      <w:pPr>
        <w:widowControl w:val="0"/>
        <w:autoSpaceDE w:val="0"/>
        <w:autoSpaceDN w:val="0"/>
        <w:adjustRightInd w:val="0"/>
        <w:spacing w:after="0" w:line="283" w:lineRule="atLeast"/>
        <w:ind w:firstLine="451"/>
        <w:jc w:val="center"/>
        <w:rPr>
          <w:rFonts w:eastAsia="Times New Roman" w:cstheme="minorHAnsi"/>
          <w:lang w:eastAsia="hr-HR"/>
        </w:rPr>
      </w:pPr>
    </w:p>
    <w:p w:rsidR="00182AAF" w:rsidRPr="0024376D" w:rsidRDefault="00182AAF" w:rsidP="0024376D">
      <w:pPr>
        <w:widowControl w:val="0"/>
        <w:autoSpaceDE w:val="0"/>
        <w:autoSpaceDN w:val="0"/>
        <w:adjustRightInd w:val="0"/>
        <w:spacing w:after="0" w:line="283" w:lineRule="atLeast"/>
        <w:ind w:firstLine="451"/>
        <w:jc w:val="center"/>
        <w:rPr>
          <w:rFonts w:eastAsia="Times New Roman" w:cstheme="minorHAnsi"/>
          <w:lang w:eastAsia="hr-HR"/>
        </w:rPr>
      </w:pP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83" w:lineRule="atLeast"/>
        <w:ind w:right="-1" w:firstLine="451"/>
        <w:jc w:val="center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I.</w:t>
      </w:r>
    </w:p>
    <w:p w:rsidR="0024376D" w:rsidRDefault="0024376D" w:rsidP="00391603">
      <w:pPr>
        <w:spacing w:after="0" w:line="240" w:lineRule="auto"/>
        <w:jc w:val="both"/>
        <w:rPr>
          <w:rFonts w:eastAsia="Times New Roman" w:cstheme="minorHAnsi"/>
          <w:bCs/>
          <w:lang w:val="x-none"/>
        </w:rPr>
      </w:pPr>
      <w:r w:rsidRPr="0024376D">
        <w:rPr>
          <w:rFonts w:eastAsia="Times New Roman" w:cstheme="minorHAnsi"/>
          <w:lang w:val="x-none"/>
        </w:rPr>
        <w:t xml:space="preserve">   </w:t>
      </w:r>
      <w:r w:rsidRPr="0024376D">
        <w:rPr>
          <w:rFonts w:eastAsia="Times New Roman" w:cstheme="minorHAnsi"/>
          <w:lang w:val="x-none"/>
        </w:rPr>
        <w:tab/>
        <w:t xml:space="preserve">Načelnik Općine Darda raspisuje natječaj za dodjelu stipendija </w:t>
      </w:r>
      <w:r w:rsidRPr="0024376D">
        <w:rPr>
          <w:rFonts w:eastAsia="Times New Roman" w:cstheme="minorHAnsi"/>
        </w:rPr>
        <w:t xml:space="preserve">studentima sa područja </w:t>
      </w:r>
      <w:r w:rsidRPr="0024376D">
        <w:rPr>
          <w:rFonts w:eastAsia="Times New Roman" w:cstheme="minorHAnsi"/>
          <w:lang w:val="x-none"/>
        </w:rPr>
        <w:t xml:space="preserve">Općine Darda za </w:t>
      </w:r>
      <w:r w:rsidRPr="0024376D">
        <w:rPr>
          <w:rFonts w:eastAsia="Times New Roman" w:cstheme="minorHAnsi"/>
          <w:bCs/>
          <w:lang w:val="x-none"/>
        </w:rPr>
        <w:t>akademsku godinu 202</w:t>
      </w:r>
      <w:r w:rsidR="00A52794">
        <w:rPr>
          <w:rFonts w:eastAsia="Times New Roman" w:cstheme="minorHAnsi"/>
          <w:bCs/>
        </w:rPr>
        <w:t>5</w:t>
      </w:r>
      <w:r w:rsidR="00391603">
        <w:rPr>
          <w:rFonts w:eastAsia="Times New Roman" w:cstheme="minorHAnsi"/>
          <w:bCs/>
          <w:lang w:val="x-none"/>
        </w:rPr>
        <w:t>/202</w:t>
      </w:r>
      <w:r w:rsidR="00A52794">
        <w:rPr>
          <w:rFonts w:eastAsia="Times New Roman" w:cstheme="minorHAnsi"/>
          <w:bCs/>
        </w:rPr>
        <w:t>6</w:t>
      </w:r>
      <w:r w:rsidRPr="0024376D">
        <w:rPr>
          <w:rFonts w:eastAsia="Times New Roman" w:cstheme="minorHAnsi"/>
          <w:bCs/>
          <w:lang w:val="x-none"/>
        </w:rPr>
        <w:t>.</w:t>
      </w:r>
    </w:p>
    <w:p w:rsidR="00D72C40" w:rsidRPr="0024376D" w:rsidRDefault="00D72C40" w:rsidP="00391603">
      <w:pPr>
        <w:spacing w:after="0" w:line="240" w:lineRule="auto"/>
        <w:jc w:val="both"/>
        <w:rPr>
          <w:rFonts w:eastAsia="Times New Roman" w:cstheme="minorHAnsi"/>
          <w:bCs/>
          <w:lang w:val="x-none"/>
        </w:rPr>
      </w:pPr>
    </w:p>
    <w:p w:rsidR="0024376D" w:rsidRPr="0024376D" w:rsidRDefault="0024376D" w:rsidP="0024376D">
      <w:pPr>
        <w:spacing w:after="0" w:line="240" w:lineRule="auto"/>
        <w:jc w:val="center"/>
        <w:rPr>
          <w:rFonts w:eastAsia="Times New Roman" w:cstheme="minorHAnsi"/>
          <w:bCs/>
        </w:rPr>
      </w:pPr>
      <w:r w:rsidRPr="0024376D">
        <w:rPr>
          <w:rFonts w:eastAsia="Times New Roman" w:cstheme="minorHAnsi"/>
          <w:bCs/>
        </w:rPr>
        <w:t xml:space="preserve">       </w:t>
      </w:r>
      <w:r w:rsidRPr="0024376D">
        <w:rPr>
          <w:rFonts w:eastAsia="Times New Roman" w:cstheme="minorHAnsi"/>
          <w:bCs/>
          <w:lang w:val="x-none"/>
        </w:rPr>
        <w:t>II.</w:t>
      </w:r>
    </w:p>
    <w:p w:rsidR="0024376D" w:rsidRPr="0024376D" w:rsidRDefault="0024376D" w:rsidP="00391603">
      <w:pPr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Prijavu na natječaj studenti podnose osobno, na odgovarajućem obrascu koji utvrđuje Komisija za provođenje natječajnog postupka za dodjelu stipendija Općine Darda.</w:t>
      </w:r>
    </w:p>
    <w:p w:rsidR="0024376D" w:rsidRPr="0024376D" w:rsidRDefault="0024376D" w:rsidP="0024376D">
      <w:pPr>
        <w:spacing w:after="0" w:line="240" w:lineRule="auto"/>
        <w:ind w:firstLine="360"/>
        <w:rPr>
          <w:rFonts w:eastAsia="Times New Roman" w:cstheme="minorHAnsi"/>
          <w:lang w:eastAsia="hr-HR"/>
        </w:rPr>
      </w:pPr>
    </w:p>
    <w:p w:rsidR="0024376D" w:rsidRP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b/>
          <w:lang w:eastAsia="hr-HR"/>
        </w:rPr>
      </w:pPr>
      <w:r w:rsidRPr="0024376D">
        <w:rPr>
          <w:rFonts w:eastAsia="Times New Roman" w:cstheme="minorHAnsi"/>
          <w:b/>
          <w:lang w:eastAsia="hr-HR"/>
        </w:rPr>
        <w:t>UVJETI ZA DODJELU SREDSTAVA</w:t>
      </w:r>
    </w:p>
    <w:p w:rsidR="0024376D" w:rsidRP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ind w:firstLine="708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Kriteriji za studente utvrđuju se na temelju postignutog uspjeha i drugih postignutih rezultata u izvannastavnim aktivnostima, znanosti, umjetnosti i sportu ostvarenih u prethodnoj godini obrazovanja.</w:t>
      </w:r>
    </w:p>
    <w:p w:rsidR="0024376D" w:rsidRP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ab/>
        <w:t>Pravo na stipendiju mogu ostvariti studenti:</w:t>
      </w:r>
    </w:p>
    <w:p w:rsidR="0024376D" w:rsidRPr="0024376D" w:rsidRDefault="0024376D" w:rsidP="003916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koji su državljani Republike Hrvatske,</w:t>
      </w:r>
    </w:p>
    <w:p w:rsidR="0024376D" w:rsidRPr="0024376D" w:rsidRDefault="0024376D" w:rsidP="003916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koji imaju status redovitog studenta, </w:t>
      </w:r>
    </w:p>
    <w:p w:rsidR="0024376D" w:rsidRPr="0024376D" w:rsidRDefault="0024376D" w:rsidP="003916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koji u tijeku svog studiranja nisu ponavljali godinu,</w:t>
      </w:r>
    </w:p>
    <w:p w:rsidR="0024376D" w:rsidRPr="0024376D" w:rsidRDefault="0024376D" w:rsidP="003916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koji imaju prebivalište na području Općine Darda,</w:t>
      </w:r>
    </w:p>
    <w:p w:rsidR="0024376D" w:rsidRPr="0024376D" w:rsidRDefault="0024376D" w:rsidP="0039160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koji nemaju zaključen ugovor o stipendiranju s drugim stipenditorima.</w:t>
      </w:r>
    </w:p>
    <w:p w:rsidR="0024376D" w:rsidRPr="0024376D" w:rsidRDefault="0024376D" w:rsidP="00391603">
      <w:pPr>
        <w:pStyle w:val="ListParagraph"/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</w:p>
    <w:p w:rsidR="0024376D" w:rsidRP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b/>
          <w:lang w:eastAsia="hr-HR"/>
        </w:rPr>
      </w:pPr>
      <w:r w:rsidRPr="0024376D">
        <w:rPr>
          <w:rFonts w:eastAsia="Times New Roman" w:cstheme="minorHAnsi"/>
          <w:b/>
          <w:lang w:eastAsia="hr-HR"/>
        </w:rPr>
        <w:t>KRITERIJI ZA DODJELU SREDSTAVA</w:t>
      </w:r>
    </w:p>
    <w:p w:rsidR="0024376D" w:rsidRP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Kriteriji za dodjelu stipendija studentima jesu:</w:t>
      </w:r>
    </w:p>
    <w:p w:rsidR="0024376D" w:rsidRPr="0024376D" w:rsidRDefault="0024376D" w:rsidP="003916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opći uspjeh iz svih predmeta za prethodnu godinu obrazovanja,  </w:t>
      </w:r>
    </w:p>
    <w:p w:rsidR="0024376D" w:rsidRPr="0024376D" w:rsidRDefault="0024376D" w:rsidP="003916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objavljeni radovi,</w:t>
      </w:r>
    </w:p>
    <w:p w:rsidR="0024376D" w:rsidRPr="0024376D" w:rsidRDefault="0024376D" w:rsidP="003916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izlaganja na znanstvenim skupovima,</w:t>
      </w:r>
    </w:p>
    <w:p w:rsidR="0024376D" w:rsidRPr="0024376D" w:rsidRDefault="0024376D" w:rsidP="003916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sudjelovanje i uspjeh na natjecanjima i izložbama inovacija,</w:t>
      </w:r>
    </w:p>
    <w:p w:rsidR="0024376D" w:rsidRPr="0024376D" w:rsidRDefault="0024376D" w:rsidP="003916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osvojene nagrade,</w:t>
      </w:r>
    </w:p>
    <w:p w:rsidR="009A5CBC" w:rsidRDefault="0024376D" w:rsidP="002437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lastRenderedPageBreak/>
        <w:t>socijalni status</w:t>
      </w:r>
    </w:p>
    <w:p w:rsidR="0024376D" w:rsidRPr="009A5CBC" w:rsidRDefault="009A5CBC" w:rsidP="009A5C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9A5CBC">
        <w:rPr>
          <w:rFonts w:eastAsia="Times New Roman" w:cstheme="minorHAnsi"/>
          <w:lang w:eastAsia="hr-HR"/>
        </w:rPr>
        <w:t>prava na temelju statusa hrvatskog branitelja iz Domovinskog rata, statusa hrvatskog ratnog   vojnog invalida iz Domovinskog rata, te članova obi</w:t>
      </w:r>
      <w:r>
        <w:rPr>
          <w:rFonts w:eastAsia="Times New Roman" w:cstheme="minorHAnsi"/>
          <w:lang w:eastAsia="hr-HR"/>
        </w:rPr>
        <w:t xml:space="preserve">telji hrvatskog branitelja iz  </w:t>
      </w:r>
      <w:r w:rsidRPr="009A5CBC">
        <w:rPr>
          <w:rFonts w:eastAsia="Times New Roman" w:cstheme="minorHAnsi"/>
          <w:lang w:eastAsia="hr-HR"/>
        </w:rPr>
        <w:t>Domovinskog rata, hrvatskog ratnog vojnog invalida i</w:t>
      </w:r>
      <w:r>
        <w:rPr>
          <w:rFonts w:eastAsia="Times New Roman" w:cstheme="minorHAnsi"/>
          <w:lang w:eastAsia="hr-HR"/>
        </w:rPr>
        <w:t xml:space="preserve">z Domovinskog rata i poginulog </w:t>
      </w:r>
      <w:r w:rsidRPr="009A5CBC">
        <w:rPr>
          <w:rFonts w:eastAsia="Times New Roman" w:cstheme="minorHAnsi"/>
          <w:lang w:eastAsia="hr-HR"/>
        </w:rPr>
        <w:t>hrvatskog branitelja iz Domovinskog rata</w:t>
      </w:r>
      <w:r w:rsidR="0024376D" w:rsidRPr="009A5CBC">
        <w:rPr>
          <w:rFonts w:eastAsia="Times New Roman" w:cstheme="minorHAnsi"/>
          <w:lang w:eastAsia="hr-HR"/>
        </w:rPr>
        <w:t>.</w:t>
      </w:r>
    </w:p>
    <w:p w:rsidR="0024376D" w:rsidRP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</w:p>
    <w:p w:rsidR="0024376D" w:rsidRP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Ukupan broj stipendija koje dodjeljuje Općina Darda dijeli se prema kategorijama kako slijedi:</w:t>
      </w:r>
    </w:p>
    <w:p w:rsidR="0024376D" w:rsidRPr="0024376D" w:rsidRDefault="0024376D" w:rsidP="0039160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kategorija “A” – stipendije darovitim studentima,</w:t>
      </w:r>
    </w:p>
    <w:p w:rsidR="0024376D" w:rsidRPr="0024376D" w:rsidRDefault="0024376D" w:rsidP="0039160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kategorija “B” – stipendije prema socijalnom statusu</w:t>
      </w:r>
    </w:p>
    <w:p w:rsidR="0024376D" w:rsidRPr="0024376D" w:rsidRDefault="0024376D" w:rsidP="0039160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kategorija “C” – stipendije prema pravima hrvatskih branitelja iz Domovinskog rata i hrvatskih   </w:t>
      </w:r>
    </w:p>
    <w:p w:rsidR="0024376D" w:rsidRP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                           ratnih invalida iz Domovinskog rata.</w:t>
      </w: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b/>
          <w:lang w:eastAsia="hr-HR"/>
        </w:rPr>
      </w:pPr>
      <w:r w:rsidRPr="0024376D">
        <w:rPr>
          <w:rFonts w:eastAsia="Times New Roman" w:cstheme="minorHAnsi"/>
          <w:b/>
          <w:lang w:eastAsia="hr-HR"/>
        </w:rPr>
        <w:t>DOKAZI O ISPUNJAVANJU UVJETA I KRITERIJA</w:t>
      </w: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    Dokazi o ispunjavanju uvjeta i kriterija za studente: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dokaz o hrvatskom državljanstvu, potvrda o upisu na određeni studijski program u akademsku godinu za koju se student natječe,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preslika osobne iskaznice,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pisana izjava studenta da nema zaključen ugovor o stipendiranju s drugim stipenditorima, 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ovjereni prijepis ocjena za prethodnu godinu studija ili preslika svjedodžbe zadnje godine obrazovanja u srednjoj školi,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preslika naslovnice časopisa, zbornika radova ili zbornika sažetaka te preslika početne stranice rada,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dokaz o sudjelovanju na znanstvenom skupu te izvadak iz zbornika radova sa skupa ili izvadak iz zbornika sažetaka,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diploma ili druga službena potvrda nadležnog tijela natjecanja ili izložbe inovacija,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uvjerenje o dodijeljenoj nagradi,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potvrda Porezne uprave o visini dohotka ostvarenog za proteklu kalendarsku godinu za svakog člana zajedničkog kućanstva,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potvrda visokog učilišta o redovitom obrazovanju kandidata, odnosno potvrda srednje škole ili visokog učilišta o redovitom obrazovanju za svakog člana obitelji izvan područja Osječko-baranjske županije,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potvrda ustanove za zapošljavanje o nezaposlenosti roditelja/staratelja koji se vodi u evidenciji nezaposlenih osoba,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izjava o broju članova zajedničkog kućanstva,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preslika presude nadležnog suda o razvodu braka roditelja, odnosno izvadak iz matične knjige umrlih za umrlog roditelja, ukoliko kandidata uzdržava samohrani roditelj, te izjava samohranog roditelja da ne živi u izvanbračnoj zajednici, 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preslika izvatka iz matične knjige umrlih ukoliko je dijete bez oba roditelja,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potvrda da je roditelj/staratelj kandidata poginuli hrvatski branitelj iz Domovinskog rata ili rješenje nadležnog ministarstva o trajnoj stopostotnoj invalidnosti iz Domovinskog rata, </w:t>
      </w:r>
    </w:p>
    <w:p w:rsidR="0024376D" w:rsidRP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potvrda da je roditelj/staratelj kandidata hrvatski branitelj ili dragovoljac iz Domovinskog rata ili rješenje nadležnog ministarstva o trajnoj invalidnosti roditelja/staratelja iz Domovinskog rata,</w:t>
      </w:r>
    </w:p>
    <w:p w:rsidR="0024376D" w:rsidRDefault="0024376D" w:rsidP="002437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životopis.  </w:t>
      </w:r>
    </w:p>
    <w:p w:rsidR="00D72C40" w:rsidRPr="0024376D" w:rsidRDefault="00D72C40" w:rsidP="00D72C40">
      <w:pPr>
        <w:widowControl w:val="0"/>
        <w:autoSpaceDE w:val="0"/>
        <w:autoSpaceDN w:val="0"/>
        <w:adjustRightInd w:val="0"/>
        <w:spacing w:after="0" w:line="235" w:lineRule="atLeast"/>
        <w:ind w:left="720"/>
        <w:rPr>
          <w:rFonts w:eastAsia="Times New Roman" w:cstheme="minorHAnsi"/>
          <w:lang w:eastAsia="hr-HR"/>
        </w:rPr>
      </w:pP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jc w:val="center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III.</w:t>
      </w:r>
    </w:p>
    <w:p w:rsidR="0024376D" w:rsidRP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Međusobna prava i obveze korištenja stipendije uredit će se ugovorom.</w:t>
      </w:r>
    </w:p>
    <w:p w:rsidR="0024376D" w:rsidRPr="00391603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391603">
        <w:rPr>
          <w:rFonts w:eastAsia="Times New Roman" w:cstheme="minorHAnsi"/>
          <w:lang w:eastAsia="hr-HR"/>
        </w:rPr>
        <w:t>Natječaj traje</w:t>
      </w:r>
      <w:r w:rsidRPr="0024376D">
        <w:rPr>
          <w:rFonts w:eastAsia="Times New Roman" w:cstheme="minorHAnsi"/>
          <w:b/>
          <w:lang w:eastAsia="hr-HR"/>
        </w:rPr>
        <w:t xml:space="preserve"> do </w:t>
      </w:r>
      <w:r w:rsidRPr="00391603">
        <w:rPr>
          <w:rFonts w:eastAsia="Times New Roman" w:cstheme="minorHAnsi"/>
          <w:b/>
          <w:lang w:eastAsia="hr-HR"/>
        </w:rPr>
        <w:t>31. listopada 202</w:t>
      </w:r>
      <w:r w:rsidR="00A52794">
        <w:rPr>
          <w:rFonts w:eastAsia="Times New Roman" w:cstheme="minorHAnsi"/>
          <w:b/>
          <w:lang w:eastAsia="hr-HR"/>
        </w:rPr>
        <w:t>5</w:t>
      </w:r>
      <w:r w:rsidRPr="0024376D">
        <w:rPr>
          <w:rFonts w:eastAsia="Times New Roman" w:cstheme="minorHAnsi"/>
          <w:b/>
          <w:lang w:eastAsia="hr-HR"/>
        </w:rPr>
        <w:t xml:space="preserve">. godine, </w:t>
      </w:r>
      <w:r w:rsidRPr="00391603">
        <w:rPr>
          <w:rFonts w:eastAsia="Times New Roman" w:cstheme="minorHAnsi"/>
          <w:lang w:eastAsia="hr-HR"/>
        </w:rPr>
        <w:t>do kada se dostavljaju prijave na natječaj.</w:t>
      </w:r>
    </w:p>
    <w:p w:rsidR="0024376D" w:rsidRPr="00391603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391603">
        <w:rPr>
          <w:rFonts w:eastAsia="Times New Roman" w:cstheme="minorHAnsi"/>
          <w:lang w:eastAsia="hr-HR"/>
        </w:rPr>
        <w:t>Prijavni obrazac se može preuzeti u Općini Darda i na službenim stranicama Općine: www.darda.hr</w:t>
      </w:r>
      <w:r w:rsidR="00391603">
        <w:rPr>
          <w:rFonts w:eastAsia="Times New Roman" w:cstheme="minorHAnsi"/>
          <w:lang w:eastAsia="hr-HR"/>
        </w:rPr>
        <w:t>.</w:t>
      </w:r>
    </w:p>
    <w:p w:rsidR="0024376D" w:rsidRPr="00391603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391603">
        <w:rPr>
          <w:rFonts w:eastAsia="Times New Roman" w:cstheme="minorHAnsi"/>
          <w:lang w:eastAsia="hr-HR"/>
        </w:rPr>
        <w:lastRenderedPageBreak/>
        <w:t xml:space="preserve">Zamolbe za dodjelu stipendije dostavljaju se u </w:t>
      </w:r>
      <w:bookmarkStart w:id="0" w:name="_GoBack"/>
      <w:bookmarkEnd w:id="0"/>
      <w:r w:rsidRPr="00391603">
        <w:rPr>
          <w:rFonts w:eastAsia="Times New Roman" w:cstheme="minorHAnsi"/>
          <w:lang w:eastAsia="hr-HR"/>
        </w:rPr>
        <w:t>navedenom roku na adresu:</w:t>
      </w: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b/>
          <w:lang w:eastAsia="hr-HR"/>
        </w:rPr>
      </w:pP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jc w:val="center"/>
        <w:rPr>
          <w:rFonts w:eastAsia="Times New Roman" w:cstheme="minorHAnsi"/>
          <w:b/>
          <w:lang w:eastAsia="hr-HR"/>
        </w:rPr>
      </w:pPr>
      <w:r w:rsidRPr="0024376D">
        <w:rPr>
          <w:rFonts w:eastAsia="Times New Roman" w:cstheme="minorHAnsi"/>
          <w:b/>
          <w:lang w:eastAsia="hr-HR"/>
        </w:rPr>
        <w:t>OPĆINA DARDA, Darda, Sv. Ivana Krstitelja 89,</w:t>
      </w:r>
    </w:p>
    <w:p w:rsid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jc w:val="center"/>
        <w:rPr>
          <w:rFonts w:eastAsia="Times New Roman" w:cstheme="minorHAnsi"/>
          <w:b/>
          <w:lang w:eastAsia="hr-HR"/>
        </w:rPr>
      </w:pPr>
      <w:r w:rsidRPr="0024376D">
        <w:rPr>
          <w:rFonts w:eastAsia="Times New Roman" w:cstheme="minorHAnsi"/>
          <w:lang w:eastAsia="hr-HR"/>
        </w:rPr>
        <w:t>s naznakom</w:t>
      </w:r>
      <w:r w:rsidRPr="0024376D">
        <w:rPr>
          <w:rFonts w:eastAsia="Times New Roman" w:cstheme="minorHAnsi"/>
          <w:b/>
          <w:lang w:eastAsia="hr-HR"/>
        </w:rPr>
        <w:t xml:space="preserve"> ''Natječaj za stipendije Općine Darda''</w:t>
      </w: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jc w:val="center"/>
        <w:rPr>
          <w:rFonts w:eastAsia="Times New Roman" w:cstheme="minorHAnsi"/>
          <w:b/>
          <w:lang w:eastAsia="hr-HR"/>
        </w:rPr>
      </w:pPr>
    </w:p>
    <w:p w:rsidR="00050548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 xml:space="preserve">Prijedlog liste kandidata za dodjelu stipendija objavit će se na oglasnoj ploči i na službenim stranicama Općine Darda. </w:t>
      </w:r>
    </w:p>
    <w:p w:rsidR="0024376D" w:rsidRDefault="0024376D" w:rsidP="00391603">
      <w:pPr>
        <w:widowControl w:val="0"/>
        <w:autoSpaceDE w:val="0"/>
        <w:autoSpaceDN w:val="0"/>
        <w:adjustRightInd w:val="0"/>
        <w:spacing w:after="0" w:line="235" w:lineRule="atLeast"/>
        <w:jc w:val="both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Zamolbe koje ne sadrže svu potrebnu dokumentaciju i koje nisu pravovremeno podnesene neće se uzeti na razmatranje. Priloženi dokumenti neće se vratiti kandidatima poslije završetka  natječaja.</w:t>
      </w:r>
    </w:p>
    <w:p w:rsid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jc w:val="center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>III.</w:t>
      </w:r>
    </w:p>
    <w:p w:rsidR="0024376D" w:rsidRP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ab/>
        <w:t>Ov</w:t>
      </w:r>
      <w:r w:rsidR="00050548">
        <w:rPr>
          <w:rFonts w:eastAsia="Times New Roman" w:cstheme="minorHAnsi"/>
          <w:lang w:eastAsia="hr-HR"/>
        </w:rPr>
        <w:t>a Odluka će biti objavljena u „Službenom glasniku</w:t>
      </w:r>
      <w:r w:rsidRPr="0024376D">
        <w:rPr>
          <w:rFonts w:eastAsia="Times New Roman" w:cstheme="minorHAnsi"/>
          <w:lang w:eastAsia="hr-HR"/>
        </w:rPr>
        <w:t xml:space="preserve"> Općine Darda</w:t>
      </w:r>
      <w:r w:rsidR="00050548">
        <w:rPr>
          <w:rFonts w:eastAsia="Times New Roman" w:cstheme="minorHAnsi"/>
          <w:lang w:eastAsia="hr-HR"/>
        </w:rPr>
        <w:t>“</w:t>
      </w:r>
      <w:r w:rsidRPr="0024376D">
        <w:rPr>
          <w:rFonts w:eastAsia="Times New Roman" w:cstheme="minorHAnsi"/>
          <w:lang w:eastAsia="hr-HR"/>
        </w:rPr>
        <w:t>.</w:t>
      </w:r>
    </w:p>
    <w:p w:rsidR="0024376D" w:rsidRDefault="0024376D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</w:p>
    <w:p w:rsidR="00050548" w:rsidRDefault="00050548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</w:p>
    <w:p w:rsidR="00050548" w:rsidRPr="0024376D" w:rsidRDefault="00050548" w:rsidP="0024376D">
      <w:pPr>
        <w:widowControl w:val="0"/>
        <w:autoSpaceDE w:val="0"/>
        <w:autoSpaceDN w:val="0"/>
        <w:adjustRightInd w:val="0"/>
        <w:spacing w:after="0" w:line="235" w:lineRule="atLeast"/>
        <w:rPr>
          <w:rFonts w:eastAsia="Times New Roman" w:cstheme="minorHAnsi"/>
          <w:lang w:eastAsia="hr-HR"/>
        </w:rPr>
      </w:pPr>
    </w:p>
    <w:p w:rsidR="0024376D" w:rsidRDefault="0024376D" w:rsidP="00391603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         </w:t>
      </w:r>
      <w:r w:rsidR="00391603">
        <w:rPr>
          <w:rFonts w:eastAsia="Times New Roman" w:cstheme="minorHAnsi"/>
          <w:lang w:eastAsia="hr-HR"/>
        </w:rPr>
        <w:t xml:space="preserve">        </w:t>
      </w:r>
      <w:r w:rsidR="009A5CBC">
        <w:rPr>
          <w:rFonts w:eastAsia="Times New Roman" w:cstheme="minorHAnsi"/>
          <w:lang w:eastAsia="hr-HR"/>
        </w:rPr>
        <w:t xml:space="preserve">   </w:t>
      </w:r>
      <w:r w:rsidRPr="0024376D">
        <w:rPr>
          <w:rFonts w:eastAsia="Times New Roman" w:cstheme="minorHAnsi"/>
          <w:lang w:eastAsia="hr-HR"/>
        </w:rPr>
        <w:t>NAČELNIK</w:t>
      </w:r>
    </w:p>
    <w:p w:rsidR="0024376D" w:rsidRPr="0024376D" w:rsidRDefault="0024376D" w:rsidP="0024376D">
      <w:pPr>
        <w:spacing w:after="0" w:line="240" w:lineRule="auto"/>
        <w:jc w:val="right"/>
        <w:rPr>
          <w:rFonts w:eastAsia="Times New Roman" w:cstheme="minorHAnsi"/>
          <w:lang w:eastAsia="hr-HR"/>
        </w:rPr>
      </w:pP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  <w:t xml:space="preserve">                              </w:t>
      </w:r>
      <w:r>
        <w:rPr>
          <w:rFonts w:eastAsia="Times New Roman" w:cstheme="minorHAnsi"/>
          <w:lang w:eastAsia="hr-HR"/>
        </w:rPr>
        <w:t xml:space="preserve">                    </w:t>
      </w:r>
      <w:r w:rsidRPr="0024376D">
        <w:rPr>
          <w:rFonts w:eastAsia="Times New Roman" w:cstheme="minorHAnsi"/>
          <w:lang w:eastAsia="hr-HR"/>
        </w:rPr>
        <w:t>Anto Vukoje</w:t>
      </w: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  <w:t xml:space="preserve">         </w:t>
      </w:r>
      <w:r w:rsidRPr="0024376D">
        <w:rPr>
          <w:rFonts w:eastAsia="Times New Roman" w:cstheme="minorHAnsi"/>
          <w:lang w:eastAsia="hr-HR"/>
        </w:rPr>
        <w:tab/>
      </w:r>
      <w:r w:rsidRPr="0024376D">
        <w:rPr>
          <w:rFonts w:eastAsia="Times New Roman" w:cstheme="minorHAnsi"/>
          <w:lang w:eastAsia="hr-HR"/>
        </w:rPr>
        <w:tab/>
      </w:r>
    </w:p>
    <w:p w:rsidR="00BD27A9" w:rsidRPr="0024376D" w:rsidRDefault="00BD27A9">
      <w:pPr>
        <w:rPr>
          <w:rFonts w:cstheme="minorHAnsi"/>
        </w:rPr>
      </w:pPr>
    </w:p>
    <w:sectPr w:rsidR="00BD27A9" w:rsidRPr="0024376D" w:rsidSect="00391603">
      <w:pgSz w:w="12240" w:h="15840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90E42"/>
    <w:multiLevelType w:val="hybridMultilevel"/>
    <w:tmpl w:val="4A6C944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00F07"/>
    <w:multiLevelType w:val="hybridMultilevel"/>
    <w:tmpl w:val="FA682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55422"/>
    <w:multiLevelType w:val="hybridMultilevel"/>
    <w:tmpl w:val="DE4EFF3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65D6F"/>
    <w:multiLevelType w:val="hybridMultilevel"/>
    <w:tmpl w:val="60727B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6D"/>
    <w:rsid w:val="00050548"/>
    <w:rsid w:val="00182AAF"/>
    <w:rsid w:val="0024376D"/>
    <w:rsid w:val="0026603D"/>
    <w:rsid w:val="002A4E98"/>
    <w:rsid w:val="00391603"/>
    <w:rsid w:val="0075407B"/>
    <w:rsid w:val="007C7A35"/>
    <w:rsid w:val="009A5CBC"/>
    <w:rsid w:val="00A52794"/>
    <w:rsid w:val="00BD27A9"/>
    <w:rsid w:val="00D26EBB"/>
    <w:rsid w:val="00D72C40"/>
    <w:rsid w:val="00E135F6"/>
    <w:rsid w:val="00E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48DF7-C0AD-43D4-86FE-2EE31C03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Darda002</dc:creator>
  <cp:keywords/>
  <dc:description/>
  <cp:lastModifiedBy>Microsoft account</cp:lastModifiedBy>
  <cp:revision>3</cp:revision>
  <dcterms:created xsi:type="dcterms:W3CDTF">2025-10-06T07:43:00Z</dcterms:created>
  <dcterms:modified xsi:type="dcterms:W3CDTF">2025-10-06T07:44:00Z</dcterms:modified>
</cp:coreProperties>
</file>