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F44AB" w14:textId="77777777" w:rsidR="001858AB" w:rsidRPr="00F84C6B" w:rsidRDefault="001858AB" w:rsidP="001858AB">
      <w:pPr>
        <w:pBdr>
          <w:top w:val="double" w:sz="4" w:space="1" w:color="auto"/>
          <w:left w:val="double" w:sz="4" w:space="4" w:color="auto"/>
          <w:bottom w:val="double" w:sz="4" w:space="1" w:color="auto"/>
          <w:right w:val="double" w:sz="4" w:space="13" w:color="auto"/>
        </w:pBdr>
        <w:tabs>
          <w:tab w:val="left" w:pos="2580"/>
          <w:tab w:val="left" w:pos="2985"/>
          <w:tab w:val="center" w:pos="4536"/>
          <w:tab w:val="right" w:pos="9072"/>
        </w:tabs>
        <w:spacing w:after="0" w:line="240" w:lineRule="auto"/>
        <w:jc w:val="both"/>
        <w:rPr>
          <w:rFonts w:ascii="Times New Roman" w:eastAsia="Times New Roman" w:hAnsi="Times New Roman"/>
          <w:b/>
          <w:i/>
          <w:sz w:val="136"/>
          <w:szCs w:val="136"/>
          <w:lang w:eastAsia="hr-HR"/>
        </w:rPr>
      </w:pPr>
      <w:r w:rsidRPr="00F84C6B">
        <w:rPr>
          <w:rFonts w:ascii="Times New Roman" w:eastAsia="Times New Roman" w:hAnsi="Times New Roman"/>
          <w:b/>
          <w:i/>
          <w:noProof/>
          <w:sz w:val="136"/>
          <w:szCs w:val="136"/>
          <w:lang w:eastAsia="hr-HR"/>
        </w:rPr>
        <w:drawing>
          <wp:inline distT="0" distB="0" distL="0" distR="0" wp14:anchorId="08C624AC" wp14:editId="347995AE">
            <wp:extent cx="1428750" cy="1524000"/>
            <wp:effectExtent l="19050" t="0" r="0" b="0"/>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srcRect/>
                    <a:stretch>
                      <a:fillRect/>
                    </a:stretch>
                  </pic:blipFill>
                  <pic:spPr bwMode="auto">
                    <a:xfrm>
                      <a:off x="0" y="0"/>
                      <a:ext cx="1428750" cy="1524000"/>
                    </a:xfrm>
                    <a:prstGeom prst="rect">
                      <a:avLst/>
                    </a:prstGeom>
                    <a:noFill/>
                    <a:ln w="9525">
                      <a:noFill/>
                      <a:miter lim="800000"/>
                      <a:headEnd/>
                      <a:tailEnd/>
                    </a:ln>
                  </pic:spPr>
                </pic:pic>
              </a:graphicData>
            </a:graphic>
          </wp:inline>
        </w:drawing>
      </w:r>
      <w:r w:rsidRPr="00F84C6B">
        <w:rPr>
          <w:rFonts w:ascii="Times New Roman" w:eastAsia="Times New Roman" w:hAnsi="Times New Roman"/>
          <w:b/>
          <w:i/>
          <w:noProof/>
          <w:sz w:val="136"/>
          <w:szCs w:val="136"/>
          <w:lang w:eastAsia="hr-HR"/>
        </w:rPr>
        <w:t xml:space="preserve">   </w:t>
      </w:r>
      <w:r w:rsidRPr="00F84C6B">
        <w:rPr>
          <w:rFonts w:ascii="Times New Roman" w:eastAsia="Times New Roman" w:hAnsi="Times New Roman"/>
          <w:b/>
          <w:i/>
          <w:sz w:val="136"/>
          <w:szCs w:val="136"/>
          <w:lang w:eastAsia="hr-HR"/>
        </w:rPr>
        <w:t>Službeni</w:t>
      </w:r>
    </w:p>
    <w:p w14:paraId="4F4A50A7" w14:textId="77777777" w:rsidR="001858AB" w:rsidRPr="00F84C6B" w:rsidRDefault="001858AB" w:rsidP="001858AB">
      <w:pPr>
        <w:pBdr>
          <w:top w:val="double" w:sz="4" w:space="1" w:color="auto"/>
          <w:left w:val="double" w:sz="4" w:space="4" w:color="auto"/>
          <w:bottom w:val="double" w:sz="4" w:space="1" w:color="auto"/>
          <w:right w:val="double" w:sz="4" w:space="13" w:color="auto"/>
        </w:pBdr>
        <w:tabs>
          <w:tab w:val="left" w:pos="2580"/>
          <w:tab w:val="left" w:pos="2985"/>
          <w:tab w:val="center" w:pos="4536"/>
          <w:tab w:val="right" w:pos="9072"/>
        </w:tabs>
        <w:spacing w:after="0" w:line="240" w:lineRule="auto"/>
        <w:jc w:val="both"/>
        <w:rPr>
          <w:rFonts w:ascii="Times New Roman" w:eastAsia="Times New Roman" w:hAnsi="Times New Roman"/>
          <w:b/>
          <w:i/>
          <w:sz w:val="136"/>
          <w:szCs w:val="136"/>
          <w:lang w:eastAsia="hr-HR"/>
        </w:rPr>
      </w:pPr>
      <w:r w:rsidRPr="00F84C6B">
        <w:rPr>
          <w:rFonts w:ascii="Times New Roman" w:eastAsia="Times New Roman" w:hAnsi="Times New Roman"/>
          <w:b/>
          <w:i/>
          <w:sz w:val="136"/>
          <w:szCs w:val="136"/>
          <w:lang w:eastAsia="hr-HR"/>
        </w:rPr>
        <w:t xml:space="preserve">          glasnik</w:t>
      </w:r>
    </w:p>
    <w:p w14:paraId="7104EC4F" w14:textId="77777777" w:rsidR="001858AB" w:rsidRPr="00F84C6B" w:rsidRDefault="001858AB" w:rsidP="001858AB">
      <w:pPr>
        <w:pBdr>
          <w:top w:val="double" w:sz="4" w:space="1" w:color="auto"/>
          <w:left w:val="double" w:sz="4" w:space="4" w:color="auto"/>
          <w:bottom w:val="double" w:sz="4" w:space="1" w:color="auto"/>
          <w:right w:val="double" w:sz="4" w:space="13" w:color="auto"/>
        </w:pBdr>
        <w:tabs>
          <w:tab w:val="left" w:pos="2580"/>
          <w:tab w:val="left" w:pos="2985"/>
          <w:tab w:val="center" w:pos="4536"/>
          <w:tab w:val="right" w:pos="9072"/>
        </w:tabs>
        <w:spacing w:after="0"/>
        <w:jc w:val="both"/>
        <w:rPr>
          <w:rFonts w:ascii="Times New Roman" w:eastAsia="Times New Roman" w:hAnsi="Times New Roman"/>
          <w:sz w:val="136"/>
          <w:szCs w:val="136"/>
          <w:lang w:eastAsia="hr-HR"/>
        </w:rPr>
      </w:pPr>
      <w:r w:rsidRPr="00F84C6B">
        <w:rPr>
          <w:rFonts w:ascii="Times New Roman" w:eastAsia="Times New Roman" w:hAnsi="Times New Roman"/>
          <w:b/>
          <w:i/>
          <w:sz w:val="136"/>
          <w:szCs w:val="136"/>
          <w:lang w:eastAsia="hr-HR"/>
        </w:rPr>
        <w:t xml:space="preserve">   Općine Darda</w:t>
      </w:r>
    </w:p>
    <w:tbl>
      <w:tblPr>
        <w:tblW w:w="94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06"/>
        <w:gridCol w:w="4256"/>
        <w:gridCol w:w="2132"/>
      </w:tblGrid>
      <w:tr w:rsidR="001858AB" w:rsidRPr="00F84C6B" w14:paraId="12323B16" w14:textId="77777777" w:rsidTr="001858AB">
        <w:trPr>
          <w:trHeight w:val="957"/>
        </w:trPr>
        <w:tc>
          <w:tcPr>
            <w:tcW w:w="3106" w:type="dxa"/>
          </w:tcPr>
          <w:p w14:paraId="64EA8424" w14:textId="77777777" w:rsidR="001858AB" w:rsidRPr="00F84C6B" w:rsidRDefault="001858AB" w:rsidP="00666317">
            <w:pPr>
              <w:spacing w:after="0" w:line="240" w:lineRule="auto"/>
              <w:jc w:val="both"/>
              <w:rPr>
                <w:rFonts w:ascii="Times New Roman" w:eastAsia="Times New Roman" w:hAnsi="Times New Roman"/>
                <w:b/>
                <w:i/>
                <w:sz w:val="28"/>
                <w:szCs w:val="24"/>
                <w:lang w:eastAsia="hr-HR"/>
              </w:rPr>
            </w:pPr>
          </w:p>
          <w:p w14:paraId="13DC3338" w14:textId="6EF567B6" w:rsidR="001858AB" w:rsidRPr="00F84C6B" w:rsidRDefault="0004025B" w:rsidP="00666317">
            <w:pPr>
              <w:spacing w:after="0" w:line="240" w:lineRule="auto"/>
              <w:jc w:val="both"/>
              <w:rPr>
                <w:rFonts w:ascii="Times New Roman" w:hAnsi="Times New Roman"/>
              </w:rPr>
            </w:pPr>
            <w:r w:rsidRPr="00F84C6B">
              <w:rPr>
                <w:rFonts w:ascii="Times New Roman" w:eastAsia="Times New Roman" w:hAnsi="Times New Roman"/>
                <w:b/>
                <w:i/>
                <w:sz w:val="28"/>
                <w:szCs w:val="24"/>
                <w:lang w:eastAsia="hr-HR"/>
              </w:rPr>
              <w:t xml:space="preserve">       GODINA XX</w:t>
            </w:r>
            <w:r w:rsidR="00C744C3">
              <w:rPr>
                <w:rFonts w:ascii="Times New Roman" w:eastAsia="Times New Roman" w:hAnsi="Times New Roman"/>
                <w:b/>
                <w:i/>
                <w:sz w:val="28"/>
                <w:szCs w:val="24"/>
                <w:lang w:eastAsia="hr-HR"/>
              </w:rPr>
              <w:t>VI</w:t>
            </w:r>
          </w:p>
        </w:tc>
        <w:tc>
          <w:tcPr>
            <w:tcW w:w="4256" w:type="dxa"/>
          </w:tcPr>
          <w:p w14:paraId="01A5B288" w14:textId="77777777" w:rsidR="001858AB" w:rsidRPr="00F84C6B" w:rsidRDefault="001858AB" w:rsidP="00666317">
            <w:pPr>
              <w:spacing w:after="0" w:line="240" w:lineRule="auto"/>
              <w:jc w:val="both"/>
              <w:rPr>
                <w:rFonts w:ascii="Times New Roman" w:eastAsia="Times New Roman" w:hAnsi="Times New Roman"/>
                <w:b/>
                <w:i/>
                <w:sz w:val="28"/>
                <w:szCs w:val="24"/>
                <w:lang w:eastAsia="hr-HR"/>
              </w:rPr>
            </w:pPr>
          </w:p>
          <w:p w14:paraId="4CBEADF3" w14:textId="75868978" w:rsidR="001858AB" w:rsidRPr="00F84C6B" w:rsidRDefault="001858AB" w:rsidP="00666317">
            <w:pPr>
              <w:pStyle w:val="Header"/>
              <w:jc w:val="both"/>
              <w:rPr>
                <w:rFonts w:ascii="Times New Roman" w:hAnsi="Times New Roman"/>
                <w:b/>
                <w:i/>
              </w:rPr>
            </w:pPr>
            <w:r w:rsidRPr="00F84C6B">
              <w:rPr>
                <w:rFonts w:ascii="Times New Roman" w:eastAsia="Times New Roman" w:hAnsi="Times New Roman"/>
                <w:b/>
                <w:i/>
                <w:sz w:val="28"/>
                <w:szCs w:val="24"/>
                <w:lang w:eastAsia="hr-HR"/>
              </w:rPr>
              <w:t xml:space="preserve">             Darda, </w:t>
            </w:r>
            <w:r w:rsidR="005E1586">
              <w:rPr>
                <w:rFonts w:ascii="Times New Roman" w:eastAsia="Times New Roman" w:hAnsi="Times New Roman"/>
                <w:b/>
                <w:i/>
                <w:sz w:val="28"/>
                <w:szCs w:val="24"/>
                <w:lang w:eastAsia="hr-HR"/>
              </w:rPr>
              <w:t>02</w:t>
            </w:r>
            <w:r w:rsidRPr="00F84C6B">
              <w:rPr>
                <w:rFonts w:ascii="Times New Roman" w:hAnsi="Times New Roman"/>
                <w:b/>
                <w:i/>
              </w:rPr>
              <w:t xml:space="preserve">. </w:t>
            </w:r>
            <w:r w:rsidR="005E1586">
              <w:rPr>
                <w:rFonts w:ascii="Times New Roman" w:hAnsi="Times New Roman"/>
                <w:b/>
                <w:i/>
              </w:rPr>
              <w:t>Travnja</w:t>
            </w:r>
            <w:r w:rsidR="00352470" w:rsidRPr="00F84C6B">
              <w:rPr>
                <w:rFonts w:ascii="Times New Roman" w:hAnsi="Times New Roman"/>
                <w:b/>
                <w:i/>
              </w:rPr>
              <w:t xml:space="preserve"> </w:t>
            </w:r>
            <w:r w:rsidR="009A09E9">
              <w:rPr>
                <w:rFonts w:ascii="Times New Roman" w:hAnsi="Times New Roman"/>
                <w:b/>
                <w:i/>
              </w:rPr>
              <w:t xml:space="preserve"> 2025</w:t>
            </w:r>
            <w:r w:rsidRPr="00F84C6B">
              <w:rPr>
                <w:rFonts w:ascii="Times New Roman" w:hAnsi="Times New Roman"/>
                <w:b/>
                <w:i/>
              </w:rPr>
              <w:t>.</w:t>
            </w:r>
          </w:p>
          <w:p w14:paraId="4A241300" w14:textId="77777777" w:rsidR="001858AB" w:rsidRPr="00F84C6B" w:rsidRDefault="001858AB" w:rsidP="00666317">
            <w:pPr>
              <w:spacing w:after="0" w:line="240" w:lineRule="auto"/>
              <w:jc w:val="both"/>
              <w:rPr>
                <w:rFonts w:ascii="Times New Roman" w:hAnsi="Times New Roman"/>
              </w:rPr>
            </w:pPr>
          </w:p>
        </w:tc>
        <w:tc>
          <w:tcPr>
            <w:tcW w:w="2132" w:type="dxa"/>
          </w:tcPr>
          <w:p w14:paraId="64F9D67E" w14:textId="77777777" w:rsidR="001858AB" w:rsidRPr="00F84C6B" w:rsidRDefault="001858AB" w:rsidP="00666317">
            <w:pPr>
              <w:spacing w:after="0" w:line="240" w:lineRule="auto"/>
              <w:jc w:val="both"/>
              <w:rPr>
                <w:rFonts w:ascii="Times New Roman" w:hAnsi="Times New Roman"/>
                <w:b/>
                <w:i/>
                <w:sz w:val="28"/>
              </w:rPr>
            </w:pPr>
          </w:p>
          <w:p w14:paraId="5FA68467" w14:textId="5D10DF7A" w:rsidR="001858AB" w:rsidRPr="00F84C6B" w:rsidRDefault="00AC36DC" w:rsidP="00730746">
            <w:pPr>
              <w:spacing w:after="0" w:line="240" w:lineRule="auto"/>
              <w:jc w:val="both"/>
              <w:rPr>
                <w:rFonts w:ascii="Times New Roman" w:hAnsi="Times New Roman"/>
                <w:b/>
                <w:i/>
              </w:rPr>
            </w:pPr>
            <w:r w:rsidRPr="00F84C6B">
              <w:rPr>
                <w:rFonts w:ascii="Times New Roman" w:hAnsi="Times New Roman"/>
                <w:b/>
                <w:i/>
                <w:sz w:val="28"/>
              </w:rPr>
              <w:t xml:space="preserve">   Broj: </w:t>
            </w:r>
            <w:r w:rsidR="005E1586">
              <w:rPr>
                <w:rFonts w:ascii="Times New Roman" w:hAnsi="Times New Roman"/>
                <w:b/>
                <w:i/>
                <w:sz w:val="28"/>
              </w:rPr>
              <w:t>3</w:t>
            </w:r>
            <w:r w:rsidR="00C744C3">
              <w:rPr>
                <w:rFonts w:ascii="Times New Roman" w:hAnsi="Times New Roman"/>
                <w:b/>
                <w:i/>
                <w:sz w:val="28"/>
              </w:rPr>
              <w:t>/2025</w:t>
            </w:r>
            <w:r w:rsidR="001858AB" w:rsidRPr="00F84C6B">
              <w:rPr>
                <w:rFonts w:ascii="Times New Roman" w:hAnsi="Times New Roman"/>
                <w:b/>
                <w:i/>
                <w:sz w:val="28"/>
              </w:rPr>
              <w:t>.</w:t>
            </w:r>
          </w:p>
        </w:tc>
      </w:tr>
    </w:tbl>
    <w:p w14:paraId="2C118267" w14:textId="77777777" w:rsidR="001858AB" w:rsidRPr="00F84C6B" w:rsidRDefault="001858AB" w:rsidP="001858AB">
      <w:pPr>
        <w:jc w:val="both"/>
        <w:rPr>
          <w:rFonts w:ascii="Times New Roman" w:hAnsi="Times New Roman"/>
        </w:rPr>
      </w:pPr>
    </w:p>
    <w:p w14:paraId="36C460DE" w14:textId="77777777" w:rsidR="001858AB" w:rsidRPr="00F84C6B" w:rsidRDefault="001858AB" w:rsidP="001858AB">
      <w:pPr>
        <w:tabs>
          <w:tab w:val="left" w:pos="8239"/>
        </w:tabs>
        <w:spacing w:after="0" w:line="240" w:lineRule="auto"/>
        <w:jc w:val="both"/>
        <w:rPr>
          <w:rFonts w:ascii="Times New Roman" w:hAnsi="Times New Roman"/>
          <w:b/>
          <w:sz w:val="40"/>
          <w:szCs w:val="20"/>
        </w:rPr>
        <w:sectPr w:rsidR="001858AB" w:rsidRPr="00F84C6B" w:rsidSect="00C6739F">
          <w:headerReference w:type="default" r:id="rId9"/>
          <w:footerReference w:type="default" r:id="rId10"/>
          <w:footerReference w:type="first" r:id="rId11"/>
          <w:pgSz w:w="11906" w:h="16838"/>
          <w:pgMar w:top="1418" w:right="1418" w:bottom="1418" w:left="1418" w:header="709" w:footer="283" w:gutter="0"/>
          <w:cols w:sep="1" w:space="709"/>
          <w:docGrid w:linePitch="360"/>
        </w:sectPr>
      </w:pPr>
    </w:p>
    <w:p w14:paraId="26C4E803" w14:textId="77777777" w:rsidR="003D7D1B" w:rsidRDefault="001858AB" w:rsidP="000113A4">
      <w:pPr>
        <w:tabs>
          <w:tab w:val="left" w:pos="8239"/>
        </w:tabs>
        <w:spacing w:after="0" w:line="240" w:lineRule="auto"/>
        <w:jc w:val="both"/>
        <w:rPr>
          <w:rFonts w:ascii="Times New Roman" w:hAnsi="Times New Roman"/>
          <w:b/>
          <w:sz w:val="20"/>
          <w:szCs w:val="20"/>
        </w:rPr>
      </w:pPr>
      <w:r w:rsidRPr="00F84C6B">
        <w:rPr>
          <w:rFonts w:ascii="Times New Roman" w:hAnsi="Times New Roman"/>
          <w:b/>
          <w:sz w:val="20"/>
          <w:szCs w:val="20"/>
        </w:rPr>
        <w:lastRenderedPageBreak/>
        <w:t>SADRŽAJ</w:t>
      </w:r>
    </w:p>
    <w:p w14:paraId="5ADCB2B2" w14:textId="77777777" w:rsidR="004A3785" w:rsidRPr="00F84C6B" w:rsidRDefault="004A3785" w:rsidP="000113A4">
      <w:pPr>
        <w:tabs>
          <w:tab w:val="left" w:pos="8239"/>
        </w:tabs>
        <w:spacing w:after="0" w:line="240" w:lineRule="auto"/>
        <w:jc w:val="both"/>
        <w:rPr>
          <w:rFonts w:ascii="Times New Roman" w:hAnsi="Times New Roman"/>
          <w:b/>
          <w:sz w:val="20"/>
          <w:szCs w:val="20"/>
        </w:rPr>
        <w:sectPr w:rsidR="004A3785" w:rsidRPr="00F84C6B" w:rsidSect="00822C78">
          <w:type w:val="continuous"/>
          <w:pgSz w:w="11906" w:h="16838"/>
          <w:pgMar w:top="1417" w:right="1417" w:bottom="1417" w:left="1417" w:header="708" w:footer="708" w:gutter="0"/>
          <w:cols w:sep="1" w:space="709"/>
          <w:docGrid w:linePitch="360"/>
        </w:sectPr>
      </w:pPr>
    </w:p>
    <w:p w14:paraId="6B0579E1" w14:textId="5E1EED70" w:rsidR="001858AB" w:rsidRDefault="00CC0FD4" w:rsidP="001858AB">
      <w:pPr>
        <w:pStyle w:val="Heading1"/>
        <w:spacing w:before="0"/>
        <w:rPr>
          <w:rFonts w:ascii="Times New Roman" w:hAnsi="Times New Roman" w:cs="Times New Roman"/>
          <w:color w:val="auto"/>
          <w:sz w:val="20"/>
          <w:szCs w:val="20"/>
          <w:lang w:eastAsia="hr-HR"/>
        </w:rPr>
      </w:pPr>
      <w:r>
        <w:rPr>
          <w:rFonts w:ascii="Times New Roman" w:hAnsi="Times New Roman" w:cs="Times New Roman"/>
          <w:color w:val="auto"/>
          <w:sz w:val="20"/>
          <w:szCs w:val="20"/>
          <w:lang w:eastAsia="hr-HR"/>
        </w:rPr>
        <w:lastRenderedPageBreak/>
        <w:t xml:space="preserve"> </w:t>
      </w:r>
      <w:r>
        <w:rPr>
          <w:rFonts w:ascii="Times New Roman" w:hAnsi="Times New Roman" w:cs="Times New Roman"/>
          <w:color w:val="auto"/>
          <w:sz w:val="20"/>
          <w:szCs w:val="20"/>
          <w:lang w:eastAsia="hr-HR"/>
        </w:rPr>
        <w:tab/>
        <w:t xml:space="preserve"> </w:t>
      </w:r>
    </w:p>
    <w:p w14:paraId="611D5376" w14:textId="09682D12" w:rsidR="00A9790D" w:rsidRPr="00F77481" w:rsidRDefault="00A9790D" w:rsidP="00A9790D">
      <w:pPr>
        <w:rPr>
          <w:rFonts w:ascii="Times New Roman" w:hAnsi="Times New Roman"/>
          <w:b/>
          <w:sz w:val="20"/>
          <w:szCs w:val="20"/>
          <w:lang w:eastAsia="hr-HR"/>
        </w:rPr>
      </w:pPr>
      <w:r w:rsidRPr="00F77481">
        <w:rPr>
          <w:rFonts w:ascii="Times New Roman" w:hAnsi="Times New Roman"/>
          <w:b/>
          <w:sz w:val="20"/>
          <w:szCs w:val="20"/>
          <w:lang w:eastAsia="hr-HR"/>
        </w:rPr>
        <w:t>AKTI OPĆINSKOG VIJEĆA</w:t>
      </w:r>
    </w:p>
    <w:p w14:paraId="6B1E6DD3" w14:textId="4548557B" w:rsidR="00A9790D" w:rsidRPr="005E1586" w:rsidRDefault="005E1586" w:rsidP="00757758">
      <w:pPr>
        <w:pStyle w:val="ListParagraph"/>
        <w:numPr>
          <w:ilvl w:val="0"/>
          <w:numId w:val="7"/>
        </w:numPr>
        <w:spacing w:after="160" w:line="240" w:lineRule="auto"/>
        <w:jc w:val="both"/>
        <w:rPr>
          <w:rFonts w:ascii="Times New Roman" w:hAnsi="Times New Roman"/>
          <w:b/>
          <w:sz w:val="20"/>
        </w:rPr>
      </w:pPr>
      <w:r w:rsidRPr="003C4B64">
        <w:rPr>
          <w:rFonts w:ascii="Times New Roman" w:hAnsi="Times New Roman"/>
          <w:sz w:val="20"/>
        </w:rPr>
        <w:t>Odluka o prihvaćanju Godišnjeg izvještaja o izvršenju proračuna Općine Darda za 2024. godinu</w:t>
      </w:r>
      <w:r>
        <w:rPr>
          <w:rFonts w:ascii="Times New Roman" w:hAnsi="Times New Roman"/>
          <w:sz w:val="20"/>
        </w:rPr>
        <w:t>……………..</w:t>
      </w:r>
      <w:r w:rsidR="0091150E" w:rsidRPr="005E1586">
        <w:rPr>
          <w:rFonts w:ascii="Times New Roman" w:hAnsi="Times New Roman"/>
          <w:sz w:val="20"/>
          <w:lang w:eastAsia="hr-HR"/>
        </w:rPr>
        <w:t>………..……..2</w:t>
      </w:r>
    </w:p>
    <w:p w14:paraId="0E2DA18A" w14:textId="5D9D3ED5" w:rsidR="00A9790D" w:rsidRDefault="005E1586" w:rsidP="00757758">
      <w:pPr>
        <w:pStyle w:val="ListParagraph"/>
        <w:numPr>
          <w:ilvl w:val="0"/>
          <w:numId w:val="7"/>
        </w:numPr>
        <w:jc w:val="both"/>
        <w:rPr>
          <w:rFonts w:ascii="Times New Roman" w:hAnsi="Times New Roman"/>
          <w:sz w:val="20"/>
          <w:lang w:eastAsia="hr-HR"/>
        </w:rPr>
      </w:pPr>
      <w:r w:rsidRPr="003C4B64">
        <w:rPr>
          <w:rFonts w:ascii="Times New Roman" w:hAnsi="Times New Roman"/>
          <w:sz w:val="20"/>
        </w:rPr>
        <w:t>Obrazloženje Izvješća o izvršenju proračuna Općine Darda za razdoblje od 1. siječnja – 31. prosinca 2024</w:t>
      </w:r>
      <w:r>
        <w:rPr>
          <w:rFonts w:ascii="Times New Roman" w:hAnsi="Times New Roman"/>
          <w:sz w:val="20"/>
        </w:rPr>
        <w:t>….</w:t>
      </w:r>
      <w:r w:rsidR="00A9790D">
        <w:rPr>
          <w:rFonts w:ascii="Times New Roman" w:hAnsi="Times New Roman"/>
          <w:sz w:val="20"/>
          <w:lang w:eastAsia="hr-HR"/>
        </w:rPr>
        <w:t>………….2</w:t>
      </w:r>
    </w:p>
    <w:p w14:paraId="535DA30D" w14:textId="78A8434B" w:rsidR="00A9790D" w:rsidRDefault="005E1586" w:rsidP="00757758">
      <w:pPr>
        <w:pStyle w:val="ListParagraph"/>
        <w:numPr>
          <w:ilvl w:val="0"/>
          <w:numId w:val="7"/>
        </w:numPr>
        <w:jc w:val="both"/>
        <w:rPr>
          <w:rFonts w:ascii="Times New Roman" w:hAnsi="Times New Roman"/>
          <w:sz w:val="20"/>
          <w:lang w:eastAsia="hr-HR"/>
        </w:rPr>
      </w:pPr>
      <w:r w:rsidRPr="003C4B64">
        <w:rPr>
          <w:rFonts w:ascii="Times New Roman" w:hAnsi="Times New Roman"/>
          <w:sz w:val="20"/>
        </w:rPr>
        <w:t>Odluka o raspodjeli neutrošenih sredstava prema godišnjem obračunu proračuna za 2024. godinu</w:t>
      </w:r>
      <w:r>
        <w:rPr>
          <w:rFonts w:ascii="Times New Roman" w:hAnsi="Times New Roman"/>
          <w:sz w:val="20"/>
          <w:lang w:eastAsia="hr-HR"/>
        </w:rPr>
        <w:t>……………………………</w:t>
      </w:r>
      <w:r w:rsidR="00A9790D">
        <w:rPr>
          <w:rFonts w:ascii="Times New Roman" w:hAnsi="Times New Roman"/>
          <w:sz w:val="20"/>
          <w:lang w:eastAsia="hr-HR"/>
        </w:rPr>
        <w:t>..3</w:t>
      </w:r>
    </w:p>
    <w:p w14:paraId="6A2A8430" w14:textId="3DB28FB0" w:rsidR="005E1586" w:rsidRDefault="005E1586" w:rsidP="00757758">
      <w:pPr>
        <w:pStyle w:val="ListParagraph"/>
        <w:numPr>
          <w:ilvl w:val="0"/>
          <w:numId w:val="7"/>
        </w:numPr>
        <w:jc w:val="both"/>
        <w:rPr>
          <w:rFonts w:ascii="Times New Roman" w:hAnsi="Times New Roman"/>
          <w:sz w:val="20"/>
          <w:lang w:eastAsia="hr-HR"/>
        </w:rPr>
      </w:pPr>
      <w:r w:rsidRPr="003C4B64">
        <w:rPr>
          <w:rFonts w:ascii="Times New Roman" w:hAnsi="Times New Roman"/>
          <w:sz w:val="20"/>
        </w:rPr>
        <w:t>Odluka o raspodjeli rezultata poslovanja prema godišnjem obračunu proračuna za 2024. godinu</w:t>
      </w:r>
      <w:r w:rsidR="006E4222">
        <w:rPr>
          <w:rFonts w:ascii="Times New Roman" w:hAnsi="Times New Roman"/>
          <w:sz w:val="20"/>
        </w:rPr>
        <w:t>……………………………..3</w:t>
      </w:r>
    </w:p>
    <w:p w14:paraId="58FB13D6" w14:textId="41CDB2A5" w:rsidR="005E1586" w:rsidRDefault="005E1586" w:rsidP="00757758">
      <w:pPr>
        <w:pStyle w:val="ListParagraph"/>
        <w:numPr>
          <w:ilvl w:val="0"/>
          <w:numId w:val="7"/>
        </w:numPr>
        <w:jc w:val="both"/>
        <w:rPr>
          <w:rFonts w:ascii="Times New Roman" w:hAnsi="Times New Roman"/>
          <w:sz w:val="20"/>
          <w:lang w:eastAsia="hr-HR"/>
        </w:rPr>
      </w:pPr>
      <w:r w:rsidRPr="003C4B64">
        <w:rPr>
          <w:rFonts w:ascii="Times New Roman" w:hAnsi="Times New Roman"/>
          <w:sz w:val="20"/>
        </w:rPr>
        <w:t>Odluka o stjecanju i otuđivanju pokretnina i nekretnina Općine Darda, te raspolaganju ostalom imovinom Općine Darda</w:t>
      </w:r>
      <w:r w:rsidR="006E4222">
        <w:rPr>
          <w:rFonts w:ascii="Times New Roman" w:hAnsi="Times New Roman"/>
          <w:sz w:val="20"/>
        </w:rPr>
        <w:t>……….4</w:t>
      </w:r>
    </w:p>
    <w:p w14:paraId="03292EFB" w14:textId="601DD85F" w:rsidR="005E1586" w:rsidRDefault="005E1586" w:rsidP="00757758">
      <w:pPr>
        <w:pStyle w:val="ListParagraph"/>
        <w:numPr>
          <w:ilvl w:val="0"/>
          <w:numId w:val="7"/>
        </w:numPr>
        <w:jc w:val="both"/>
        <w:rPr>
          <w:rFonts w:ascii="Times New Roman" w:hAnsi="Times New Roman"/>
          <w:sz w:val="20"/>
          <w:lang w:eastAsia="hr-HR"/>
        </w:rPr>
      </w:pPr>
      <w:r w:rsidRPr="003C4B64">
        <w:rPr>
          <w:rFonts w:ascii="Times New Roman" w:hAnsi="Times New Roman"/>
          <w:sz w:val="20"/>
        </w:rPr>
        <w:t xml:space="preserve">Odluka o davanju suglasnosti na sklapanje ugovora u postupcima nabave sukladno </w:t>
      </w:r>
      <w:r w:rsidRPr="003C4B64">
        <w:rPr>
          <w:rFonts w:ascii="Times New Roman" w:hAnsi="Times New Roman"/>
          <w:sz w:val="20"/>
        </w:rPr>
        <w:lastRenderedPageBreak/>
        <w:t>Planu nabave Općine Darda za 2025. godinu</w:t>
      </w:r>
      <w:r w:rsidR="006E4222">
        <w:rPr>
          <w:rFonts w:ascii="Times New Roman" w:hAnsi="Times New Roman"/>
          <w:sz w:val="20"/>
        </w:rPr>
        <w:t>……………………………………5</w:t>
      </w:r>
    </w:p>
    <w:p w14:paraId="187629FD" w14:textId="2221789A" w:rsidR="005E1586" w:rsidRDefault="005E1586" w:rsidP="00757758">
      <w:pPr>
        <w:pStyle w:val="ListParagraph"/>
        <w:numPr>
          <w:ilvl w:val="0"/>
          <w:numId w:val="7"/>
        </w:numPr>
        <w:jc w:val="both"/>
        <w:rPr>
          <w:rFonts w:ascii="Times New Roman" w:hAnsi="Times New Roman"/>
          <w:sz w:val="20"/>
          <w:lang w:eastAsia="hr-HR"/>
        </w:rPr>
      </w:pPr>
      <w:r w:rsidRPr="003C4B64">
        <w:rPr>
          <w:rFonts w:ascii="Times New Roman" w:hAnsi="Times New Roman"/>
          <w:sz w:val="20"/>
        </w:rPr>
        <w:t>Izvješće o izvršenju Programa održavanja komunalne infrastrukture u Općini Darda za 2024. godinu</w:t>
      </w:r>
      <w:r w:rsidR="006E4222">
        <w:rPr>
          <w:rFonts w:ascii="Times New Roman" w:hAnsi="Times New Roman"/>
          <w:sz w:val="20"/>
        </w:rPr>
        <w:t>………………………….5</w:t>
      </w:r>
    </w:p>
    <w:p w14:paraId="5FBD2AEE" w14:textId="7F15EF03" w:rsidR="005E1586" w:rsidRDefault="005E1586" w:rsidP="00757758">
      <w:pPr>
        <w:pStyle w:val="ListParagraph"/>
        <w:numPr>
          <w:ilvl w:val="0"/>
          <w:numId w:val="7"/>
        </w:numPr>
        <w:jc w:val="both"/>
        <w:rPr>
          <w:rFonts w:ascii="Times New Roman" w:hAnsi="Times New Roman"/>
          <w:sz w:val="20"/>
          <w:lang w:eastAsia="hr-HR"/>
        </w:rPr>
      </w:pPr>
      <w:r w:rsidRPr="003C4B64">
        <w:rPr>
          <w:rFonts w:ascii="Times New Roman" w:hAnsi="Times New Roman"/>
          <w:sz w:val="20"/>
        </w:rPr>
        <w:t>Izvješće o izvršenju Programa građenja komunalne infrastrukture u Općini Darda za 2024. godinu</w:t>
      </w:r>
      <w:r w:rsidR="006E4222">
        <w:rPr>
          <w:rFonts w:ascii="Times New Roman" w:hAnsi="Times New Roman"/>
          <w:sz w:val="20"/>
        </w:rPr>
        <w:t>………………………...11</w:t>
      </w:r>
    </w:p>
    <w:p w14:paraId="30B9F539" w14:textId="295B6CE4" w:rsidR="005E1586" w:rsidRDefault="005E1586" w:rsidP="00757758">
      <w:pPr>
        <w:pStyle w:val="ListParagraph"/>
        <w:numPr>
          <w:ilvl w:val="0"/>
          <w:numId w:val="7"/>
        </w:numPr>
        <w:jc w:val="both"/>
        <w:rPr>
          <w:rFonts w:ascii="Times New Roman" w:hAnsi="Times New Roman"/>
          <w:sz w:val="20"/>
          <w:lang w:eastAsia="hr-HR"/>
        </w:rPr>
      </w:pPr>
      <w:r w:rsidRPr="003C4B64">
        <w:rPr>
          <w:rFonts w:ascii="Times New Roman" w:hAnsi="Times New Roman"/>
          <w:sz w:val="20"/>
        </w:rPr>
        <w:t>Izvješće o izvršenju Programa financiranja javnih potreba u kulturi u Općini Darda za 2024. godinu</w:t>
      </w:r>
      <w:r w:rsidR="006E4222">
        <w:rPr>
          <w:rFonts w:ascii="Times New Roman" w:hAnsi="Times New Roman"/>
          <w:sz w:val="20"/>
        </w:rPr>
        <w:t>……………………………15</w:t>
      </w:r>
    </w:p>
    <w:p w14:paraId="2787F856" w14:textId="7FC443E5" w:rsidR="005E1586" w:rsidRDefault="005E1586" w:rsidP="00757758">
      <w:pPr>
        <w:pStyle w:val="ListParagraph"/>
        <w:numPr>
          <w:ilvl w:val="0"/>
          <w:numId w:val="7"/>
        </w:numPr>
        <w:jc w:val="both"/>
        <w:rPr>
          <w:rFonts w:ascii="Times New Roman" w:hAnsi="Times New Roman"/>
          <w:sz w:val="20"/>
          <w:lang w:eastAsia="hr-HR"/>
        </w:rPr>
      </w:pPr>
      <w:r w:rsidRPr="003C4B64">
        <w:rPr>
          <w:rFonts w:ascii="Times New Roman" w:hAnsi="Times New Roman"/>
          <w:sz w:val="20"/>
        </w:rPr>
        <w:t>Izvješće o izvršenju Programa financiranja javnih potreba udruga iz područja socijalne zaštite i razvoja gospodarskih djelatnosti u Općini Darda za 2024. godinu</w:t>
      </w:r>
      <w:r w:rsidR="006E4222">
        <w:rPr>
          <w:rFonts w:ascii="Times New Roman" w:hAnsi="Times New Roman"/>
          <w:sz w:val="20"/>
        </w:rPr>
        <w:t>…………17</w:t>
      </w:r>
    </w:p>
    <w:p w14:paraId="70EC66D9" w14:textId="350A3AA1" w:rsidR="005E1586" w:rsidRDefault="005E1586" w:rsidP="00757758">
      <w:pPr>
        <w:pStyle w:val="ListParagraph"/>
        <w:numPr>
          <w:ilvl w:val="0"/>
          <w:numId w:val="7"/>
        </w:numPr>
        <w:jc w:val="both"/>
        <w:rPr>
          <w:rFonts w:ascii="Times New Roman" w:hAnsi="Times New Roman"/>
          <w:sz w:val="20"/>
          <w:lang w:eastAsia="hr-HR"/>
        </w:rPr>
      </w:pPr>
      <w:r w:rsidRPr="003C4B64">
        <w:rPr>
          <w:rFonts w:ascii="Times New Roman" w:hAnsi="Times New Roman"/>
          <w:sz w:val="20"/>
        </w:rPr>
        <w:t>Izvješće o izvršenju programa financiranja javnih potreba u sportu u Općini Darda za 2024. godinu</w:t>
      </w:r>
      <w:r w:rsidR="006E4222">
        <w:rPr>
          <w:rFonts w:ascii="Times New Roman" w:hAnsi="Times New Roman"/>
          <w:sz w:val="20"/>
        </w:rPr>
        <w:t>……………………………20</w:t>
      </w:r>
    </w:p>
    <w:p w14:paraId="787966FC" w14:textId="06D38387" w:rsidR="005E1586" w:rsidRDefault="005E1586" w:rsidP="00757758">
      <w:pPr>
        <w:pStyle w:val="ListParagraph"/>
        <w:numPr>
          <w:ilvl w:val="0"/>
          <w:numId w:val="7"/>
        </w:numPr>
        <w:jc w:val="both"/>
        <w:rPr>
          <w:rFonts w:ascii="Times New Roman" w:hAnsi="Times New Roman"/>
          <w:sz w:val="20"/>
          <w:lang w:eastAsia="hr-HR"/>
        </w:rPr>
      </w:pPr>
      <w:r w:rsidRPr="003C4B64">
        <w:rPr>
          <w:rFonts w:ascii="Times New Roman" w:hAnsi="Times New Roman"/>
          <w:sz w:val="20"/>
        </w:rPr>
        <w:t xml:space="preserve">Izvješće o izvršenju Programa utroška sredstava od prodaje kuća i stanova u državnom vlasništvu na potpomognutim </w:t>
      </w:r>
      <w:r w:rsidRPr="003C4B64">
        <w:rPr>
          <w:rFonts w:ascii="Times New Roman" w:hAnsi="Times New Roman"/>
          <w:sz w:val="20"/>
        </w:rPr>
        <w:lastRenderedPageBreak/>
        <w:t>područjima za Općinu Darda u 2024. godini</w:t>
      </w:r>
      <w:r w:rsidR="006E4222">
        <w:rPr>
          <w:rFonts w:ascii="Times New Roman" w:hAnsi="Times New Roman"/>
          <w:sz w:val="20"/>
        </w:rPr>
        <w:t>…………………………………..22</w:t>
      </w:r>
    </w:p>
    <w:p w14:paraId="3E9417A6" w14:textId="1A5C4F2E" w:rsidR="005E1586" w:rsidRDefault="005E1586" w:rsidP="00757758">
      <w:pPr>
        <w:pStyle w:val="ListParagraph"/>
        <w:numPr>
          <w:ilvl w:val="0"/>
          <w:numId w:val="7"/>
        </w:numPr>
        <w:jc w:val="both"/>
        <w:rPr>
          <w:rFonts w:ascii="Times New Roman" w:hAnsi="Times New Roman"/>
          <w:sz w:val="20"/>
          <w:lang w:eastAsia="hr-HR"/>
        </w:rPr>
      </w:pPr>
      <w:r w:rsidRPr="003C4B64">
        <w:rPr>
          <w:rFonts w:ascii="Times New Roman" w:hAnsi="Times New Roman"/>
          <w:sz w:val="20"/>
        </w:rPr>
        <w:t>Izvješće o izvršenju Programa korištenja sredstava ostvarenih od zakupa, prodaje, prodaje izravnom pogodbom, privremenog korištenja i davanja na korištenje izravnom pogodbom poljoprivrednog zemljišta za Općinu Darda u 2024. godini</w:t>
      </w:r>
      <w:r w:rsidR="006E4222">
        <w:rPr>
          <w:rFonts w:ascii="Times New Roman" w:hAnsi="Times New Roman"/>
          <w:sz w:val="20"/>
        </w:rPr>
        <w:t>…………..23</w:t>
      </w:r>
    </w:p>
    <w:p w14:paraId="2CEFD90F" w14:textId="2658220A" w:rsidR="005E1586" w:rsidRDefault="005E1586" w:rsidP="00757758">
      <w:pPr>
        <w:pStyle w:val="ListParagraph"/>
        <w:numPr>
          <w:ilvl w:val="0"/>
          <w:numId w:val="7"/>
        </w:numPr>
        <w:jc w:val="both"/>
        <w:rPr>
          <w:rFonts w:ascii="Times New Roman" w:hAnsi="Times New Roman"/>
          <w:sz w:val="20"/>
          <w:lang w:eastAsia="hr-HR"/>
        </w:rPr>
      </w:pPr>
      <w:r w:rsidRPr="003C4B64">
        <w:rPr>
          <w:rFonts w:ascii="Times New Roman" w:hAnsi="Times New Roman"/>
          <w:sz w:val="20"/>
        </w:rPr>
        <w:t>Izvješće o izvršenju programa utroška sredstava vodnog doprinosa u 2024. godini</w:t>
      </w:r>
      <w:r w:rsidR="006E4222">
        <w:rPr>
          <w:rFonts w:ascii="Times New Roman" w:hAnsi="Times New Roman"/>
          <w:sz w:val="20"/>
        </w:rPr>
        <w:t>…………………………………..24</w:t>
      </w:r>
    </w:p>
    <w:p w14:paraId="32542A12" w14:textId="1717E5D4" w:rsidR="005E1586" w:rsidRDefault="005E1586" w:rsidP="00757758">
      <w:pPr>
        <w:pStyle w:val="ListParagraph"/>
        <w:numPr>
          <w:ilvl w:val="0"/>
          <w:numId w:val="7"/>
        </w:numPr>
        <w:jc w:val="both"/>
        <w:rPr>
          <w:rFonts w:ascii="Times New Roman" w:hAnsi="Times New Roman"/>
          <w:sz w:val="20"/>
          <w:lang w:eastAsia="hr-HR"/>
        </w:rPr>
      </w:pPr>
      <w:r w:rsidRPr="003C4B64">
        <w:rPr>
          <w:rFonts w:ascii="Times New Roman" w:hAnsi="Times New Roman"/>
          <w:sz w:val="20"/>
        </w:rPr>
        <w:t>Izvješće o izvršenju Programa utroška sredstava šumskog doprinosa u 2024. godini</w:t>
      </w:r>
      <w:r w:rsidR="006E4222">
        <w:rPr>
          <w:rFonts w:ascii="Times New Roman" w:hAnsi="Times New Roman"/>
          <w:sz w:val="20"/>
        </w:rPr>
        <w:t>…………………………………..24</w:t>
      </w:r>
    </w:p>
    <w:p w14:paraId="5E1C2C81" w14:textId="3427A13E" w:rsidR="005E1586" w:rsidRDefault="005E1586" w:rsidP="00757758">
      <w:pPr>
        <w:pStyle w:val="ListParagraph"/>
        <w:numPr>
          <w:ilvl w:val="0"/>
          <w:numId w:val="7"/>
        </w:numPr>
        <w:jc w:val="both"/>
        <w:rPr>
          <w:rFonts w:ascii="Times New Roman" w:hAnsi="Times New Roman"/>
          <w:sz w:val="20"/>
          <w:lang w:eastAsia="hr-HR"/>
        </w:rPr>
      </w:pPr>
      <w:r w:rsidRPr="003C4B64">
        <w:rPr>
          <w:rFonts w:ascii="Times New Roman" w:hAnsi="Times New Roman"/>
          <w:sz w:val="20"/>
        </w:rPr>
        <w:t>Izvješće o utrošku sredstava od naknada za zadržavanje nezakonito izgrađenih zgrada za 2024. godinu</w:t>
      </w:r>
      <w:r w:rsidR="006E4222">
        <w:rPr>
          <w:rFonts w:ascii="Times New Roman" w:hAnsi="Times New Roman"/>
          <w:sz w:val="20"/>
        </w:rPr>
        <w:t>………………………...25</w:t>
      </w:r>
    </w:p>
    <w:p w14:paraId="7D2C5054" w14:textId="0B67AD47" w:rsidR="005E1586" w:rsidRDefault="005E1586" w:rsidP="00757758">
      <w:pPr>
        <w:pStyle w:val="ListParagraph"/>
        <w:numPr>
          <w:ilvl w:val="0"/>
          <w:numId w:val="7"/>
        </w:numPr>
        <w:jc w:val="both"/>
        <w:rPr>
          <w:rFonts w:ascii="Times New Roman" w:hAnsi="Times New Roman"/>
          <w:sz w:val="20"/>
          <w:lang w:eastAsia="hr-HR"/>
        </w:rPr>
      </w:pPr>
      <w:r w:rsidRPr="003C4B64">
        <w:rPr>
          <w:rFonts w:ascii="Times New Roman" w:hAnsi="Times New Roman"/>
          <w:sz w:val="20"/>
        </w:rPr>
        <w:t>Izvješće o izvršenju Programa korištenja sredstava od promjene namjene poljoprivrednog zemljišta za 2024. godinu</w:t>
      </w:r>
      <w:r w:rsidR="006E4222">
        <w:rPr>
          <w:rFonts w:ascii="Times New Roman" w:hAnsi="Times New Roman"/>
          <w:sz w:val="20"/>
        </w:rPr>
        <w:t>………………………………….25</w:t>
      </w:r>
    </w:p>
    <w:p w14:paraId="5D858804" w14:textId="7AE3A103" w:rsidR="005E1586" w:rsidRDefault="005E1586" w:rsidP="00757758">
      <w:pPr>
        <w:pStyle w:val="ListParagraph"/>
        <w:numPr>
          <w:ilvl w:val="0"/>
          <w:numId w:val="7"/>
        </w:numPr>
        <w:jc w:val="both"/>
        <w:rPr>
          <w:rFonts w:ascii="Times New Roman" w:hAnsi="Times New Roman"/>
          <w:sz w:val="20"/>
          <w:lang w:eastAsia="hr-HR"/>
        </w:rPr>
      </w:pPr>
      <w:r w:rsidRPr="003C4B64">
        <w:rPr>
          <w:rFonts w:ascii="Times New Roman" w:hAnsi="Times New Roman"/>
          <w:sz w:val="20"/>
        </w:rPr>
        <w:t>Zaključak o usvajanju Izvješća o izvršenju Plana djelovanja u području prirodnih nepogoda za 2024. godinu za Općinu Darda</w:t>
      </w:r>
      <w:r w:rsidR="006E4222">
        <w:rPr>
          <w:rFonts w:ascii="Times New Roman" w:hAnsi="Times New Roman"/>
          <w:sz w:val="20"/>
        </w:rPr>
        <w:t>…………………………………...26</w:t>
      </w:r>
    </w:p>
    <w:p w14:paraId="612D89E0" w14:textId="16DA080C" w:rsidR="005E1586" w:rsidRPr="005E1586" w:rsidRDefault="005E1586" w:rsidP="00757758">
      <w:pPr>
        <w:pStyle w:val="ListParagraph"/>
        <w:numPr>
          <w:ilvl w:val="0"/>
          <w:numId w:val="7"/>
        </w:numPr>
        <w:jc w:val="both"/>
        <w:rPr>
          <w:rFonts w:ascii="Times New Roman" w:hAnsi="Times New Roman"/>
          <w:sz w:val="20"/>
          <w:lang w:eastAsia="hr-HR"/>
        </w:rPr>
      </w:pPr>
      <w:r w:rsidRPr="003C4B64">
        <w:rPr>
          <w:rFonts w:ascii="Times New Roman" w:hAnsi="Times New Roman"/>
          <w:sz w:val="20"/>
        </w:rPr>
        <w:t xml:space="preserve">Odluka o davanju suglasnosti </w:t>
      </w:r>
      <w:r w:rsidRPr="003C4B64">
        <w:rPr>
          <w:rFonts w:ascii="Times New Roman" w:hAnsi="Times New Roman"/>
          <w:bCs/>
          <w:iCs/>
          <w:sz w:val="20"/>
        </w:rPr>
        <w:t>na Odluku o odabiru najpovoljnije ponude za nabavu radova- Radovi na sanaciji divljih odlagališta i sklapanje ugovora za nabavu radova- Radovi na sanaciji divljih odlagališta</w:t>
      </w:r>
      <w:r w:rsidR="006E4222">
        <w:rPr>
          <w:rFonts w:ascii="Times New Roman" w:hAnsi="Times New Roman"/>
          <w:bCs/>
          <w:iCs/>
          <w:sz w:val="20"/>
        </w:rPr>
        <w:t>……………………………...26</w:t>
      </w:r>
    </w:p>
    <w:p w14:paraId="5BA8EFE1" w14:textId="7B5A00C2" w:rsidR="005E1586" w:rsidRPr="005E1586" w:rsidRDefault="005E1586" w:rsidP="00757758">
      <w:pPr>
        <w:pStyle w:val="ListParagraph"/>
        <w:numPr>
          <w:ilvl w:val="0"/>
          <w:numId w:val="7"/>
        </w:numPr>
        <w:jc w:val="both"/>
        <w:rPr>
          <w:rFonts w:ascii="Times New Roman" w:hAnsi="Times New Roman"/>
          <w:sz w:val="20"/>
          <w:lang w:eastAsia="hr-HR"/>
        </w:rPr>
      </w:pPr>
      <w:r w:rsidRPr="003C4B64">
        <w:rPr>
          <w:rFonts w:ascii="Times New Roman" w:hAnsi="Times New Roman"/>
          <w:sz w:val="20"/>
        </w:rPr>
        <w:t xml:space="preserve">Odluka </w:t>
      </w:r>
      <w:r w:rsidRPr="003C4B64">
        <w:rPr>
          <w:rFonts w:ascii="Times New Roman" w:hAnsi="Times New Roman"/>
          <w:bCs/>
          <w:iCs/>
          <w:sz w:val="20"/>
        </w:rPr>
        <w:t xml:space="preserve">o davanju suglasnosti na Odluku o odabiru najpovoljnije ponude za nabavu radova- </w:t>
      </w:r>
      <w:r w:rsidRPr="003C4B64">
        <w:rPr>
          <w:rFonts w:ascii="Times New Roman" w:hAnsi="Times New Roman"/>
          <w:bCs/>
          <w:iCs/>
          <w:sz w:val="20"/>
          <w:lang w:val="en-AU"/>
        </w:rPr>
        <w:t>Rekonstrukcija dijela ulice Josipa Kozarca u Dardi</w:t>
      </w:r>
      <w:r w:rsidRPr="003C4B64">
        <w:rPr>
          <w:rFonts w:ascii="Times New Roman" w:hAnsi="Times New Roman"/>
          <w:bCs/>
          <w:iCs/>
          <w:sz w:val="20"/>
        </w:rPr>
        <w:t xml:space="preserve"> i sklapanje ugovora za nabavu radova- </w:t>
      </w:r>
      <w:r w:rsidRPr="003C4B64">
        <w:rPr>
          <w:rFonts w:ascii="Times New Roman" w:hAnsi="Times New Roman"/>
          <w:bCs/>
          <w:iCs/>
          <w:sz w:val="20"/>
          <w:lang w:val="en-AU"/>
        </w:rPr>
        <w:t>Rekonstrukcija dijela ulice Josipa Kozarca u Dardi</w:t>
      </w:r>
      <w:r w:rsidR="006E4222">
        <w:rPr>
          <w:rFonts w:ascii="Times New Roman" w:hAnsi="Times New Roman"/>
          <w:bCs/>
          <w:iCs/>
          <w:sz w:val="20"/>
          <w:lang w:val="en-AU"/>
        </w:rPr>
        <w:t>………………...27</w:t>
      </w:r>
    </w:p>
    <w:p w14:paraId="06B8B7F8" w14:textId="042A0A83" w:rsidR="005E1586" w:rsidRDefault="005E1586" w:rsidP="00757758">
      <w:pPr>
        <w:pStyle w:val="ListParagraph"/>
        <w:numPr>
          <w:ilvl w:val="0"/>
          <w:numId w:val="7"/>
        </w:numPr>
        <w:jc w:val="both"/>
        <w:rPr>
          <w:rFonts w:ascii="Times New Roman" w:hAnsi="Times New Roman"/>
          <w:sz w:val="20"/>
          <w:lang w:eastAsia="hr-HR"/>
        </w:rPr>
      </w:pPr>
      <w:r w:rsidRPr="003C4B64">
        <w:rPr>
          <w:rFonts w:ascii="Times New Roman" w:hAnsi="Times New Roman"/>
          <w:sz w:val="20"/>
        </w:rPr>
        <w:t>Odluka o prodaji nekretnine u vlasništvu Općine Darda i objavi javnog natječaja</w:t>
      </w:r>
      <w:r w:rsidR="006E4222">
        <w:rPr>
          <w:rFonts w:ascii="Times New Roman" w:hAnsi="Times New Roman"/>
          <w:sz w:val="20"/>
        </w:rPr>
        <w:t>………………………………...27</w:t>
      </w:r>
    </w:p>
    <w:p w14:paraId="6EECDC72" w14:textId="77777777" w:rsidR="00A9790D" w:rsidRDefault="00A9790D" w:rsidP="00A9790D">
      <w:pPr>
        <w:pStyle w:val="ListParagraph"/>
        <w:jc w:val="both"/>
        <w:rPr>
          <w:rFonts w:ascii="Times New Roman" w:hAnsi="Times New Roman"/>
          <w:sz w:val="20"/>
          <w:lang w:eastAsia="hr-HR"/>
        </w:rPr>
      </w:pPr>
    </w:p>
    <w:p w14:paraId="0FD20511" w14:textId="77777777" w:rsidR="00A9790D" w:rsidRPr="00A9790D" w:rsidRDefault="00A9790D" w:rsidP="00A9790D">
      <w:pPr>
        <w:pStyle w:val="ListParagraph"/>
        <w:jc w:val="both"/>
        <w:rPr>
          <w:rFonts w:ascii="Times New Roman" w:hAnsi="Times New Roman"/>
          <w:sz w:val="20"/>
          <w:lang w:eastAsia="hr-HR"/>
        </w:rPr>
      </w:pPr>
    </w:p>
    <w:p w14:paraId="1580C89D" w14:textId="77777777" w:rsidR="00A9790D" w:rsidRPr="00F84C6B" w:rsidRDefault="00A9790D" w:rsidP="00A9790D">
      <w:pPr>
        <w:spacing w:after="0" w:line="240" w:lineRule="auto"/>
        <w:jc w:val="both"/>
        <w:rPr>
          <w:rFonts w:ascii="Times New Roman" w:hAnsi="Times New Roman"/>
          <w:b/>
          <w:sz w:val="20"/>
          <w:szCs w:val="20"/>
        </w:rPr>
      </w:pPr>
      <w:r w:rsidRPr="00F84C6B">
        <w:rPr>
          <w:rFonts w:ascii="Times New Roman" w:hAnsi="Times New Roman"/>
          <w:b/>
          <w:sz w:val="20"/>
          <w:szCs w:val="20"/>
        </w:rPr>
        <w:t>AKTI NAČELNIKA</w:t>
      </w:r>
    </w:p>
    <w:p w14:paraId="089CECC8" w14:textId="77777777" w:rsidR="00A9790D" w:rsidRDefault="00A9790D" w:rsidP="00A9790D">
      <w:pPr>
        <w:spacing w:after="0" w:line="240" w:lineRule="auto"/>
        <w:jc w:val="both"/>
        <w:rPr>
          <w:rFonts w:ascii="Times New Roman" w:hAnsi="Times New Roman"/>
          <w:b/>
          <w:sz w:val="20"/>
          <w:szCs w:val="20"/>
        </w:rPr>
      </w:pPr>
    </w:p>
    <w:p w14:paraId="07345B8C" w14:textId="047753E1" w:rsidR="00A9790D" w:rsidRPr="000F4570" w:rsidRDefault="005E1586" w:rsidP="00757758">
      <w:pPr>
        <w:pStyle w:val="ListParagraph"/>
        <w:numPr>
          <w:ilvl w:val="0"/>
          <w:numId w:val="6"/>
        </w:numPr>
        <w:spacing w:after="160" w:line="240" w:lineRule="auto"/>
        <w:jc w:val="both"/>
        <w:rPr>
          <w:rFonts w:ascii="Times New Roman" w:hAnsi="Times New Roman"/>
          <w:sz w:val="20"/>
          <w:szCs w:val="20"/>
        </w:rPr>
      </w:pPr>
      <w:r w:rsidRPr="003C4B64">
        <w:rPr>
          <w:rFonts w:ascii="Times New Roman" w:hAnsi="Times New Roman"/>
          <w:sz w:val="20"/>
        </w:rPr>
        <w:t>Izvješće o izvršenju Plana gospodarenja otpadom Općine Darda za 2024. godinu</w:t>
      </w:r>
      <w:r w:rsidR="006E4222">
        <w:rPr>
          <w:rFonts w:ascii="Times New Roman" w:hAnsi="Times New Roman"/>
          <w:sz w:val="20"/>
          <w:szCs w:val="20"/>
        </w:rPr>
        <w:t xml:space="preserve"> ………………………………………...30</w:t>
      </w:r>
    </w:p>
    <w:p w14:paraId="7EA8C7BF" w14:textId="6851DC8D" w:rsidR="00A9790D" w:rsidRPr="00C744C3" w:rsidRDefault="005E1586" w:rsidP="00757758">
      <w:pPr>
        <w:pStyle w:val="ListParagraph"/>
        <w:numPr>
          <w:ilvl w:val="0"/>
          <w:numId w:val="6"/>
        </w:numPr>
        <w:spacing w:after="0" w:line="240" w:lineRule="auto"/>
        <w:jc w:val="both"/>
        <w:rPr>
          <w:rFonts w:ascii="Times New Roman" w:hAnsi="Times New Roman"/>
          <w:b/>
          <w:sz w:val="20"/>
          <w:szCs w:val="20"/>
        </w:rPr>
      </w:pPr>
      <w:r w:rsidRPr="003C4B64">
        <w:rPr>
          <w:rFonts w:ascii="Times New Roman" w:hAnsi="Times New Roman"/>
          <w:sz w:val="20"/>
        </w:rPr>
        <w:lastRenderedPageBreak/>
        <w:t>Odluka o raspodjeli sredstava za financiranje projekata, programa i manifestacija udruga</w:t>
      </w:r>
      <w:r>
        <w:rPr>
          <w:rFonts w:ascii="Times New Roman" w:hAnsi="Times New Roman"/>
          <w:sz w:val="20"/>
          <w:szCs w:val="20"/>
        </w:rPr>
        <w:t>….....…………..</w:t>
      </w:r>
      <w:r w:rsidR="00E631C1">
        <w:rPr>
          <w:rFonts w:ascii="Times New Roman" w:hAnsi="Times New Roman"/>
          <w:sz w:val="20"/>
          <w:szCs w:val="20"/>
        </w:rPr>
        <w:t>.</w:t>
      </w:r>
      <w:r w:rsidR="006E4222">
        <w:rPr>
          <w:rFonts w:ascii="Times New Roman" w:hAnsi="Times New Roman"/>
          <w:sz w:val="20"/>
          <w:szCs w:val="20"/>
        </w:rPr>
        <w:t>.31</w:t>
      </w:r>
    </w:p>
    <w:p w14:paraId="3D17C609" w14:textId="77777777" w:rsidR="00A9790D" w:rsidRDefault="00A9790D" w:rsidP="00A9790D">
      <w:pPr>
        <w:rPr>
          <w:lang w:eastAsia="hr-HR"/>
        </w:rPr>
      </w:pPr>
    </w:p>
    <w:p w14:paraId="05DDD54B" w14:textId="77777777" w:rsidR="005E1586" w:rsidRDefault="005E1586" w:rsidP="00A9790D">
      <w:pPr>
        <w:rPr>
          <w:lang w:eastAsia="hr-HR"/>
        </w:rPr>
      </w:pPr>
    </w:p>
    <w:p w14:paraId="3C5B5769" w14:textId="54CE9BB6" w:rsidR="00A9790D" w:rsidRDefault="00F77481" w:rsidP="00A9790D">
      <w:pPr>
        <w:rPr>
          <w:rFonts w:ascii="Times New Roman" w:hAnsi="Times New Roman"/>
          <w:b/>
          <w:lang w:eastAsia="hr-HR"/>
        </w:rPr>
      </w:pPr>
      <w:r>
        <w:rPr>
          <w:rFonts w:ascii="Times New Roman" w:hAnsi="Times New Roman"/>
          <w:b/>
          <w:lang w:eastAsia="hr-HR"/>
        </w:rPr>
        <w:t xml:space="preserve">           </w:t>
      </w:r>
      <w:r w:rsidRPr="00F77481">
        <w:rPr>
          <w:rFonts w:ascii="Times New Roman" w:hAnsi="Times New Roman"/>
          <w:b/>
          <w:lang w:eastAsia="hr-HR"/>
        </w:rPr>
        <w:t>AKTI OPĆINSKOG VIJEĆA</w:t>
      </w:r>
    </w:p>
    <w:p w14:paraId="7345CBBF" w14:textId="341CED76" w:rsidR="00F77481" w:rsidRDefault="00F77481" w:rsidP="00A9790D">
      <w:pPr>
        <w:rPr>
          <w:rFonts w:ascii="Times New Roman" w:hAnsi="Times New Roman"/>
          <w:b/>
          <w:lang w:eastAsia="hr-HR"/>
        </w:rPr>
      </w:pPr>
      <w:r>
        <w:rPr>
          <w:rFonts w:ascii="Times New Roman" w:hAnsi="Times New Roman"/>
          <w:b/>
          <w:lang w:eastAsia="hr-HR"/>
        </w:rPr>
        <w:t>______________________________________</w:t>
      </w:r>
    </w:p>
    <w:p w14:paraId="153878C6" w14:textId="1A839603" w:rsidR="00F77481" w:rsidRPr="004A34B4" w:rsidRDefault="00F77481" w:rsidP="00F77481">
      <w:pPr>
        <w:rPr>
          <w:rFonts w:ascii="Times New Roman" w:hAnsi="Times New Roman"/>
          <w:b/>
          <w:sz w:val="20"/>
          <w:lang w:eastAsia="hr-HR"/>
        </w:rPr>
      </w:pPr>
      <w:r w:rsidRPr="004A34B4">
        <w:rPr>
          <w:rFonts w:ascii="Times New Roman" w:hAnsi="Times New Roman"/>
          <w:b/>
          <w:sz w:val="20"/>
          <w:lang w:eastAsia="hr-HR"/>
        </w:rPr>
        <w:t>1.</w:t>
      </w:r>
    </w:p>
    <w:p w14:paraId="7E1E15E0" w14:textId="3240CCB0" w:rsidR="00F77481" w:rsidRPr="00B02B46" w:rsidRDefault="00D61158" w:rsidP="00F77481">
      <w:pPr>
        <w:autoSpaceDE w:val="0"/>
        <w:autoSpaceDN w:val="0"/>
        <w:adjustRightInd w:val="0"/>
        <w:ind w:firstLine="708"/>
        <w:jc w:val="both"/>
        <w:rPr>
          <w:rFonts w:ascii="Times New Roman" w:hAnsi="Times New Roman"/>
          <w:sz w:val="20"/>
          <w:szCs w:val="20"/>
        </w:rPr>
      </w:pPr>
      <w:r>
        <w:rPr>
          <w:rFonts w:ascii="Times New Roman" w:hAnsi="Times New Roman"/>
          <w:sz w:val="20"/>
          <w:szCs w:val="20"/>
        </w:rPr>
        <w:t>Na temelju članka 88. Zakona o proračunu ( “Narodne novine“ br. 144/21 ), članka 54. Pravilnika o polugodišnjem i godišnjem izvještaju o izvršenju proračuna i financijskog plana (“Narodne novine“ br. 85/23), članka 48. Statuta Općine Darda (“Službeni glasnik Općine Darda“ br.4/21 – pročišćeni tekst), Općinsko vijeće Općine Darda na 38. sjednici održanoj dana 02.04.2025. godine donijelo je,</w:t>
      </w:r>
    </w:p>
    <w:p w14:paraId="31B80639" w14:textId="77777777" w:rsidR="00D61158" w:rsidRDefault="00D61158" w:rsidP="00F77481">
      <w:pPr>
        <w:jc w:val="center"/>
        <w:rPr>
          <w:lang w:eastAsia="hr-HR"/>
        </w:rPr>
      </w:pPr>
    </w:p>
    <w:p w14:paraId="0F706618" w14:textId="77777777" w:rsidR="00F77481" w:rsidRDefault="00F77481" w:rsidP="00F77481">
      <w:pPr>
        <w:jc w:val="center"/>
        <w:rPr>
          <w:rFonts w:ascii="Times New Roman" w:hAnsi="Times New Roman"/>
          <w:b/>
          <w:bCs/>
          <w:sz w:val="20"/>
          <w:szCs w:val="20"/>
        </w:rPr>
      </w:pPr>
      <w:r w:rsidRPr="00B02B46">
        <w:rPr>
          <w:rFonts w:ascii="Times New Roman" w:hAnsi="Times New Roman"/>
          <w:b/>
          <w:bCs/>
          <w:sz w:val="20"/>
          <w:szCs w:val="20"/>
        </w:rPr>
        <w:t>O D L U K U</w:t>
      </w:r>
    </w:p>
    <w:p w14:paraId="2D838D5B" w14:textId="62108322" w:rsidR="004E01AB" w:rsidRDefault="00C51216" w:rsidP="009003EA">
      <w:pPr>
        <w:jc w:val="center"/>
        <w:rPr>
          <w:rFonts w:ascii="Times New Roman" w:hAnsi="Times New Roman"/>
          <w:b/>
          <w:bCs/>
          <w:sz w:val="20"/>
          <w:szCs w:val="20"/>
        </w:rPr>
      </w:pPr>
      <w:r>
        <w:rPr>
          <w:rFonts w:ascii="Times New Roman" w:hAnsi="Times New Roman"/>
          <w:b/>
          <w:bCs/>
          <w:sz w:val="20"/>
          <w:szCs w:val="20"/>
        </w:rPr>
        <w:t>o prihvaćanju Godišnjeg izvještaja o izvršenju proračuna Općine Darda za 2024. godinu</w:t>
      </w:r>
    </w:p>
    <w:p w14:paraId="2E8391E2" w14:textId="361F16C0" w:rsidR="009003EA" w:rsidRPr="009003EA" w:rsidRDefault="009003EA" w:rsidP="009003EA">
      <w:pPr>
        <w:jc w:val="both"/>
        <w:rPr>
          <w:rFonts w:ascii="Times New Roman" w:hAnsi="Times New Roman"/>
          <w:bCs/>
          <w:sz w:val="20"/>
          <w:szCs w:val="20"/>
        </w:rPr>
      </w:pPr>
      <w:r w:rsidRPr="009003EA">
        <w:rPr>
          <w:rFonts w:ascii="Times New Roman" w:hAnsi="Times New Roman"/>
          <w:bCs/>
          <w:sz w:val="20"/>
          <w:szCs w:val="20"/>
        </w:rPr>
        <w:t xml:space="preserve">Cjelokupnu Odluku o prihvaćanju godišnjeg izvršenja proračuna Općine Darda za 2024. godinu možete pročitati </w:t>
      </w:r>
      <w:hyperlink r:id="rId12" w:history="1">
        <w:r w:rsidRPr="009003EA">
          <w:rPr>
            <w:rStyle w:val="Hyperlink"/>
            <w:rFonts w:ascii="Times New Roman" w:hAnsi="Times New Roman"/>
            <w:bCs/>
            <w:sz w:val="20"/>
            <w:szCs w:val="20"/>
          </w:rPr>
          <w:t>ovdje</w:t>
        </w:r>
      </w:hyperlink>
      <w:r w:rsidRPr="009003EA">
        <w:rPr>
          <w:rFonts w:ascii="Times New Roman" w:hAnsi="Times New Roman"/>
          <w:bCs/>
          <w:sz w:val="20"/>
          <w:szCs w:val="20"/>
        </w:rPr>
        <w:t>.</w:t>
      </w:r>
    </w:p>
    <w:p w14:paraId="2AD29E5F" w14:textId="77777777" w:rsidR="004E01AB" w:rsidRPr="00B02B46" w:rsidRDefault="004E01AB" w:rsidP="00F77481">
      <w:pPr>
        <w:autoSpaceDE w:val="0"/>
        <w:autoSpaceDN w:val="0"/>
        <w:adjustRightInd w:val="0"/>
        <w:ind w:firstLine="708"/>
        <w:jc w:val="both"/>
        <w:rPr>
          <w:rFonts w:ascii="Times New Roman" w:hAnsi="Times New Roman"/>
          <w:sz w:val="20"/>
          <w:szCs w:val="20"/>
        </w:rPr>
      </w:pPr>
    </w:p>
    <w:p w14:paraId="29840C1F" w14:textId="77777777" w:rsidR="004E01AB" w:rsidRPr="00F84C6B" w:rsidRDefault="004E01AB" w:rsidP="004E01AB">
      <w:pPr>
        <w:pStyle w:val="NoSpacing"/>
        <w:jc w:val="both"/>
        <w:rPr>
          <w:rFonts w:ascii="Times New Roman" w:hAnsi="Times New Roman"/>
          <w:sz w:val="20"/>
          <w:szCs w:val="20"/>
        </w:rPr>
      </w:pP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49D1C1B3" w14:textId="77777777" w:rsidR="004E01AB" w:rsidRPr="00F84C6B" w:rsidRDefault="004E01AB" w:rsidP="004E01AB">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0F00D1F6" w14:textId="77777777" w:rsidR="004E01AB" w:rsidRPr="00F84C6B" w:rsidRDefault="004E01AB" w:rsidP="004E01AB">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68755EC4" w14:textId="77777777" w:rsidR="00A9790D" w:rsidRDefault="00A9790D" w:rsidP="00A9790D">
      <w:pPr>
        <w:rPr>
          <w:lang w:eastAsia="hr-HR"/>
        </w:rPr>
      </w:pPr>
    </w:p>
    <w:p w14:paraId="6D1272D5" w14:textId="735E197F" w:rsidR="004E01AB" w:rsidRPr="004A34B4" w:rsidRDefault="004E01AB" w:rsidP="00A9790D">
      <w:pPr>
        <w:rPr>
          <w:rFonts w:ascii="Times New Roman" w:hAnsi="Times New Roman"/>
          <w:b/>
          <w:sz w:val="20"/>
          <w:lang w:eastAsia="hr-HR"/>
        </w:rPr>
      </w:pPr>
      <w:r w:rsidRPr="004A34B4">
        <w:rPr>
          <w:rFonts w:ascii="Times New Roman" w:hAnsi="Times New Roman"/>
          <w:b/>
          <w:sz w:val="20"/>
          <w:lang w:eastAsia="hr-HR"/>
        </w:rPr>
        <w:t>2.</w:t>
      </w:r>
    </w:p>
    <w:p w14:paraId="7AABF675" w14:textId="77777777" w:rsidR="00C51216" w:rsidRPr="004E01AB" w:rsidRDefault="00C51216" w:rsidP="00A9790D">
      <w:pPr>
        <w:rPr>
          <w:rFonts w:ascii="Times New Roman" w:hAnsi="Times New Roman"/>
          <w:b/>
          <w:lang w:eastAsia="hr-HR"/>
        </w:rPr>
      </w:pPr>
    </w:p>
    <w:p w14:paraId="60CC1291" w14:textId="77777777" w:rsidR="00C51216" w:rsidRPr="004A34B4" w:rsidRDefault="00C51216" w:rsidP="00C51216">
      <w:pPr>
        <w:jc w:val="center"/>
        <w:rPr>
          <w:rFonts w:ascii="Calibri Light" w:hAnsi="Calibri Light" w:cs="Calibri Light"/>
          <w:b/>
          <w:bCs/>
          <w:szCs w:val="28"/>
        </w:rPr>
      </w:pPr>
      <w:r w:rsidRPr="004A34B4">
        <w:rPr>
          <w:rFonts w:ascii="Calibri Light" w:hAnsi="Calibri Light" w:cs="Calibri Light"/>
          <w:b/>
          <w:bCs/>
          <w:szCs w:val="28"/>
        </w:rPr>
        <w:t>OBRAZLOŽENJE IZVJEŠĆA O IZVRŠENJU PRORAČUNA</w:t>
      </w:r>
    </w:p>
    <w:p w14:paraId="0FF12F01" w14:textId="77777777" w:rsidR="00C51216" w:rsidRPr="004A34B4" w:rsidRDefault="00C51216" w:rsidP="00C51216">
      <w:pPr>
        <w:jc w:val="center"/>
        <w:rPr>
          <w:rFonts w:ascii="Calibri Light" w:hAnsi="Calibri Light" w:cs="Calibri Light"/>
          <w:b/>
          <w:bCs/>
          <w:szCs w:val="28"/>
        </w:rPr>
      </w:pPr>
      <w:r w:rsidRPr="004A34B4">
        <w:rPr>
          <w:rFonts w:ascii="Calibri Light" w:hAnsi="Calibri Light" w:cs="Calibri Light"/>
          <w:b/>
          <w:bCs/>
          <w:szCs w:val="28"/>
        </w:rPr>
        <w:t xml:space="preserve">OPĆINE DARDA </w:t>
      </w:r>
    </w:p>
    <w:p w14:paraId="32A4E32D" w14:textId="77777777" w:rsidR="00C51216" w:rsidRDefault="00C51216" w:rsidP="00C51216">
      <w:pPr>
        <w:jc w:val="center"/>
        <w:rPr>
          <w:rFonts w:ascii="Calibri Light" w:hAnsi="Calibri Light" w:cs="Calibri Light"/>
          <w:b/>
          <w:bCs/>
        </w:rPr>
      </w:pPr>
      <w:r w:rsidRPr="001875D6">
        <w:rPr>
          <w:rFonts w:ascii="Calibri Light" w:hAnsi="Calibri Light" w:cs="Calibri Light"/>
          <w:b/>
          <w:bCs/>
        </w:rPr>
        <w:t>za razdoblje od 1. siječnja – 31. prosinca 2024.</w:t>
      </w:r>
    </w:p>
    <w:p w14:paraId="57BFD123" w14:textId="3BB1DD28" w:rsidR="009003EA" w:rsidRPr="009003EA" w:rsidRDefault="009003EA" w:rsidP="009003EA">
      <w:pPr>
        <w:jc w:val="both"/>
        <w:rPr>
          <w:rFonts w:ascii="Calibri Light" w:hAnsi="Calibri Light" w:cs="Calibri Light"/>
          <w:bCs/>
        </w:rPr>
      </w:pPr>
      <w:r w:rsidRPr="009003EA">
        <w:rPr>
          <w:rFonts w:ascii="Calibri Light" w:hAnsi="Calibri Light" w:cs="Calibri Light"/>
          <w:bCs/>
        </w:rPr>
        <w:t xml:space="preserve">Cjelokupno obrazloženje izvješća o izvršenju proračuna Općine Darda za razdoblje od 01.01.2024. do 31.12.2024. možete pročitati </w:t>
      </w:r>
      <w:hyperlink r:id="rId13" w:history="1">
        <w:r w:rsidRPr="009003EA">
          <w:rPr>
            <w:rStyle w:val="Hyperlink"/>
            <w:rFonts w:ascii="Calibri Light" w:hAnsi="Calibri Light" w:cs="Calibri Light"/>
            <w:bCs/>
          </w:rPr>
          <w:t>ovdje</w:t>
        </w:r>
      </w:hyperlink>
      <w:r w:rsidRPr="009003EA">
        <w:rPr>
          <w:rFonts w:ascii="Calibri Light" w:hAnsi="Calibri Light" w:cs="Calibri Light"/>
          <w:bCs/>
        </w:rPr>
        <w:t>.</w:t>
      </w:r>
    </w:p>
    <w:p w14:paraId="7C050F8D" w14:textId="348E7233" w:rsidR="004E01AB" w:rsidRPr="009003EA" w:rsidRDefault="004E01AB" w:rsidP="009003EA">
      <w:pPr>
        <w:rPr>
          <w:rFonts w:ascii="Times New Roman" w:hAnsi="Times New Roman"/>
          <w:color w:val="00B0F0"/>
          <w:sz w:val="20"/>
          <w:lang w:eastAsia="hr-HR"/>
        </w:rPr>
      </w:pPr>
    </w:p>
    <w:p w14:paraId="3112E550" w14:textId="77777777" w:rsidR="004E01AB" w:rsidRPr="00B02B46" w:rsidRDefault="004E01AB" w:rsidP="00C51216">
      <w:pPr>
        <w:autoSpaceDE w:val="0"/>
        <w:autoSpaceDN w:val="0"/>
        <w:adjustRightInd w:val="0"/>
        <w:jc w:val="both"/>
        <w:rPr>
          <w:rFonts w:ascii="Times New Roman" w:hAnsi="Times New Roman"/>
          <w:sz w:val="20"/>
          <w:szCs w:val="20"/>
        </w:rPr>
      </w:pPr>
    </w:p>
    <w:p w14:paraId="3CF3FC10" w14:textId="77777777" w:rsidR="004E01AB" w:rsidRPr="00F84C6B" w:rsidRDefault="004E01AB" w:rsidP="004E01AB">
      <w:pPr>
        <w:pStyle w:val="NoSpacing"/>
        <w:jc w:val="both"/>
        <w:rPr>
          <w:rFonts w:ascii="Times New Roman" w:hAnsi="Times New Roman"/>
          <w:sz w:val="20"/>
          <w:szCs w:val="20"/>
        </w:rPr>
      </w:pP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7719CF05" w14:textId="77777777" w:rsidR="004E01AB" w:rsidRPr="00F84C6B" w:rsidRDefault="004E01AB" w:rsidP="004E01AB">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3427F185" w14:textId="77777777" w:rsidR="004E01AB" w:rsidRDefault="004E01AB" w:rsidP="004E01AB">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1ABE12B3" w14:textId="77777777" w:rsidR="00C51216" w:rsidRPr="00F84C6B" w:rsidRDefault="00C51216" w:rsidP="004E01AB">
      <w:pPr>
        <w:pStyle w:val="NoSpacing"/>
        <w:jc w:val="right"/>
        <w:rPr>
          <w:rFonts w:ascii="Times New Roman" w:hAnsi="Times New Roman"/>
          <w:sz w:val="20"/>
          <w:szCs w:val="20"/>
        </w:rPr>
      </w:pPr>
    </w:p>
    <w:p w14:paraId="2199F559" w14:textId="2A660DA8" w:rsidR="004E01AB" w:rsidRPr="004A34B4" w:rsidRDefault="004E01AB" w:rsidP="00A9790D">
      <w:pPr>
        <w:rPr>
          <w:rFonts w:ascii="Times New Roman" w:hAnsi="Times New Roman"/>
          <w:b/>
          <w:sz w:val="20"/>
          <w:lang w:eastAsia="hr-HR"/>
        </w:rPr>
      </w:pPr>
      <w:r w:rsidRPr="004A34B4">
        <w:rPr>
          <w:rFonts w:ascii="Times New Roman" w:hAnsi="Times New Roman"/>
          <w:b/>
          <w:sz w:val="20"/>
          <w:lang w:eastAsia="hr-HR"/>
        </w:rPr>
        <w:t>3.</w:t>
      </w:r>
    </w:p>
    <w:p w14:paraId="71118221" w14:textId="47BA1244" w:rsidR="004A34B4" w:rsidRPr="005B6129" w:rsidRDefault="004A34B4" w:rsidP="004A34B4">
      <w:pPr>
        <w:jc w:val="both"/>
        <w:rPr>
          <w:rFonts w:ascii="Times New Roman" w:hAnsi="Times New Roman"/>
          <w:sz w:val="20"/>
          <w:szCs w:val="20"/>
        </w:rPr>
      </w:pPr>
      <w:r>
        <w:rPr>
          <w:rFonts w:ascii="Times New Roman" w:hAnsi="Times New Roman"/>
          <w:sz w:val="20"/>
          <w:szCs w:val="20"/>
        </w:rPr>
        <w:t xml:space="preserve">              </w:t>
      </w:r>
      <w:r w:rsidRPr="005B6129">
        <w:rPr>
          <w:rFonts w:ascii="Times New Roman" w:hAnsi="Times New Roman"/>
          <w:sz w:val="20"/>
          <w:szCs w:val="20"/>
        </w:rPr>
        <w:t>Na temelju članka 48. Statuta Općine Darda („Službeni glasnik Općine Darda“ br. 4/21- pročišćeni tekst), Općinsko vijeće Općine Darda na 38. sjednici održanoj dana 02. travnja 2025. godine, donijelo je</w:t>
      </w:r>
    </w:p>
    <w:p w14:paraId="2826B3F5" w14:textId="77777777" w:rsidR="004E01AB" w:rsidRDefault="004E01AB" w:rsidP="00A9790D">
      <w:pPr>
        <w:rPr>
          <w:lang w:eastAsia="hr-HR"/>
        </w:rPr>
      </w:pPr>
    </w:p>
    <w:p w14:paraId="5BA3544E" w14:textId="77777777" w:rsidR="004A34B4" w:rsidRPr="005B6129" w:rsidRDefault="004A34B4" w:rsidP="004A34B4">
      <w:pPr>
        <w:jc w:val="center"/>
        <w:rPr>
          <w:rFonts w:ascii="Times New Roman" w:hAnsi="Times New Roman"/>
          <w:b/>
          <w:bCs/>
          <w:sz w:val="20"/>
          <w:szCs w:val="20"/>
        </w:rPr>
      </w:pPr>
      <w:r w:rsidRPr="005B6129">
        <w:rPr>
          <w:rFonts w:ascii="Times New Roman" w:hAnsi="Times New Roman"/>
          <w:b/>
          <w:bCs/>
          <w:sz w:val="20"/>
          <w:szCs w:val="20"/>
        </w:rPr>
        <w:t>O D L U K U</w:t>
      </w:r>
    </w:p>
    <w:p w14:paraId="23E623FB" w14:textId="77777777" w:rsidR="004A34B4" w:rsidRPr="005B6129" w:rsidRDefault="004A34B4" w:rsidP="004A34B4">
      <w:pPr>
        <w:jc w:val="center"/>
        <w:rPr>
          <w:rFonts w:ascii="Times New Roman" w:hAnsi="Times New Roman"/>
          <w:b/>
          <w:bCs/>
          <w:sz w:val="20"/>
          <w:szCs w:val="20"/>
        </w:rPr>
      </w:pPr>
      <w:r w:rsidRPr="005B6129">
        <w:rPr>
          <w:rFonts w:ascii="Times New Roman" w:hAnsi="Times New Roman"/>
          <w:b/>
          <w:bCs/>
          <w:sz w:val="20"/>
          <w:szCs w:val="20"/>
        </w:rPr>
        <w:t>o raspodjeli neutrošenih sredstava prema</w:t>
      </w:r>
    </w:p>
    <w:p w14:paraId="4EFF2063" w14:textId="77777777" w:rsidR="004A34B4" w:rsidRDefault="004A34B4" w:rsidP="004A34B4">
      <w:pPr>
        <w:jc w:val="center"/>
        <w:rPr>
          <w:rFonts w:ascii="Times New Roman" w:hAnsi="Times New Roman"/>
          <w:b/>
          <w:bCs/>
          <w:sz w:val="20"/>
          <w:szCs w:val="20"/>
        </w:rPr>
      </w:pPr>
      <w:r w:rsidRPr="005B6129">
        <w:rPr>
          <w:rFonts w:ascii="Times New Roman" w:hAnsi="Times New Roman"/>
          <w:b/>
          <w:bCs/>
          <w:sz w:val="20"/>
          <w:szCs w:val="20"/>
        </w:rPr>
        <w:t>godišnjem obračunu proračuna za 2024. godinu</w:t>
      </w:r>
    </w:p>
    <w:p w14:paraId="7BFD08BE" w14:textId="77777777" w:rsidR="004A34B4" w:rsidRDefault="004A34B4" w:rsidP="004A34B4">
      <w:pPr>
        <w:jc w:val="center"/>
        <w:rPr>
          <w:rFonts w:ascii="Times New Roman" w:hAnsi="Times New Roman"/>
          <w:b/>
          <w:bCs/>
          <w:sz w:val="20"/>
          <w:szCs w:val="20"/>
        </w:rPr>
      </w:pPr>
    </w:p>
    <w:p w14:paraId="6867B948" w14:textId="5A8287B3" w:rsidR="004A34B4" w:rsidRDefault="004A34B4" w:rsidP="004A34B4">
      <w:pPr>
        <w:jc w:val="center"/>
        <w:rPr>
          <w:rFonts w:ascii="Times New Roman" w:hAnsi="Times New Roman"/>
          <w:sz w:val="20"/>
          <w:szCs w:val="20"/>
        </w:rPr>
      </w:pPr>
      <w:r>
        <w:rPr>
          <w:rFonts w:ascii="Times New Roman" w:hAnsi="Times New Roman"/>
          <w:sz w:val="20"/>
          <w:szCs w:val="20"/>
        </w:rPr>
        <w:t>I</w:t>
      </w:r>
    </w:p>
    <w:p w14:paraId="4250B345" w14:textId="77777777" w:rsidR="004A34B4" w:rsidRPr="005B6129" w:rsidRDefault="004A34B4" w:rsidP="004A34B4">
      <w:pPr>
        <w:jc w:val="both"/>
        <w:rPr>
          <w:rFonts w:ascii="Times New Roman" w:hAnsi="Times New Roman"/>
          <w:sz w:val="20"/>
          <w:szCs w:val="20"/>
        </w:rPr>
      </w:pPr>
      <w:r w:rsidRPr="005B6129">
        <w:rPr>
          <w:rFonts w:ascii="Times New Roman" w:hAnsi="Times New Roman"/>
          <w:sz w:val="20"/>
          <w:szCs w:val="20"/>
        </w:rPr>
        <w:t xml:space="preserve">Prema godišnjem obračunu proračuna iz 2024. godine, na žiro računu i blagajni neutrošeno je </w:t>
      </w:r>
      <w:r w:rsidRPr="005B6129">
        <w:rPr>
          <w:rFonts w:ascii="Times New Roman" w:hAnsi="Times New Roman"/>
          <w:b/>
          <w:bCs/>
          <w:sz w:val="20"/>
          <w:szCs w:val="20"/>
        </w:rPr>
        <w:t>702.677,13 EUR</w:t>
      </w:r>
      <w:r w:rsidRPr="005B6129">
        <w:rPr>
          <w:rFonts w:ascii="Times New Roman" w:hAnsi="Times New Roman"/>
          <w:sz w:val="20"/>
          <w:szCs w:val="20"/>
        </w:rPr>
        <w:t>, te će se ta sredstva koristiti u 2025. godini.</w:t>
      </w:r>
    </w:p>
    <w:p w14:paraId="2CFA28B3" w14:textId="77777777" w:rsidR="004A34B4" w:rsidRPr="005B6129" w:rsidRDefault="004A34B4" w:rsidP="004A34B4">
      <w:pPr>
        <w:rPr>
          <w:rFonts w:ascii="Times New Roman" w:hAnsi="Times New Roman"/>
          <w:sz w:val="20"/>
          <w:szCs w:val="20"/>
        </w:rPr>
      </w:pPr>
      <w:r w:rsidRPr="005B6129">
        <w:rPr>
          <w:rFonts w:ascii="Times New Roman" w:hAnsi="Times New Roman"/>
          <w:sz w:val="20"/>
          <w:szCs w:val="20"/>
        </w:rPr>
        <w:tab/>
      </w:r>
    </w:p>
    <w:p w14:paraId="13F816AC" w14:textId="77777777" w:rsidR="004A34B4" w:rsidRPr="005B6129" w:rsidRDefault="004A34B4" w:rsidP="004A34B4">
      <w:pPr>
        <w:jc w:val="center"/>
        <w:rPr>
          <w:rFonts w:ascii="Times New Roman" w:hAnsi="Times New Roman"/>
          <w:sz w:val="20"/>
          <w:szCs w:val="20"/>
        </w:rPr>
      </w:pPr>
      <w:r w:rsidRPr="005B6129">
        <w:rPr>
          <w:rFonts w:ascii="Times New Roman" w:hAnsi="Times New Roman"/>
          <w:sz w:val="20"/>
          <w:szCs w:val="20"/>
        </w:rPr>
        <w:t>II.</w:t>
      </w:r>
    </w:p>
    <w:p w14:paraId="2F8A8E71" w14:textId="77777777" w:rsidR="004A34B4" w:rsidRPr="005B6129" w:rsidRDefault="004A34B4" w:rsidP="004A34B4">
      <w:pPr>
        <w:rPr>
          <w:rFonts w:ascii="Times New Roman" w:hAnsi="Times New Roman"/>
          <w:sz w:val="20"/>
          <w:szCs w:val="20"/>
        </w:rPr>
      </w:pPr>
    </w:p>
    <w:p w14:paraId="7187433D" w14:textId="77777777" w:rsidR="004A34B4" w:rsidRDefault="004A34B4" w:rsidP="004A34B4">
      <w:pPr>
        <w:jc w:val="both"/>
        <w:rPr>
          <w:rFonts w:ascii="Times New Roman" w:hAnsi="Times New Roman"/>
          <w:sz w:val="20"/>
          <w:szCs w:val="20"/>
        </w:rPr>
      </w:pPr>
      <w:r w:rsidRPr="005B6129">
        <w:rPr>
          <w:rFonts w:ascii="Times New Roman" w:hAnsi="Times New Roman"/>
          <w:sz w:val="20"/>
          <w:szCs w:val="20"/>
        </w:rPr>
        <w:t>Ova Odluka stupa na snagu osmi dan od dana objave u „Službenom glasniku Općine Darda“.</w:t>
      </w:r>
    </w:p>
    <w:p w14:paraId="6D2B7238" w14:textId="77777777" w:rsidR="004A34B4" w:rsidRPr="005B6129" w:rsidRDefault="004A34B4" w:rsidP="004A34B4">
      <w:pPr>
        <w:rPr>
          <w:rFonts w:ascii="Times New Roman" w:hAnsi="Times New Roman"/>
          <w:sz w:val="20"/>
          <w:szCs w:val="20"/>
        </w:rPr>
      </w:pPr>
    </w:p>
    <w:p w14:paraId="36C9C050" w14:textId="77777777" w:rsidR="004A34B4" w:rsidRPr="00F84C6B" w:rsidRDefault="004A34B4" w:rsidP="004A34B4">
      <w:pPr>
        <w:pStyle w:val="NoSpacing"/>
        <w:jc w:val="both"/>
        <w:rPr>
          <w:rFonts w:ascii="Times New Roman" w:hAnsi="Times New Roman"/>
          <w:sz w:val="20"/>
          <w:szCs w:val="20"/>
        </w:rPr>
      </w:pPr>
      <w:r w:rsidRPr="005B6129">
        <w:rPr>
          <w:rFonts w:ascii="Times New Roman" w:hAnsi="Times New Roman"/>
          <w:sz w:val="20"/>
          <w:szCs w:val="20"/>
        </w:rPr>
        <w:tab/>
      </w: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PREDSJEDNICA</w:t>
      </w:r>
    </w:p>
    <w:p w14:paraId="74E37B2D" w14:textId="77777777" w:rsidR="004A34B4" w:rsidRPr="00F84C6B" w:rsidRDefault="004A34B4" w:rsidP="004A34B4">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55F95D70" w14:textId="77777777" w:rsidR="004A34B4" w:rsidRDefault="004A34B4" w:rsidP="004A34B4">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46358B50" w14:textId="77777777" w:rsidR="004A34B4" w:rsidRDefault="004A34B4" w:rsidP="004A34B4">
      <w:pPr>
        <w:jc w:val="both"/>
        <w:rPr>
          <w:rFonts w:ascii="Times New Roman" w:hAnsi="Times New Roman"/>
          <w:sz w:val="20"/>
          <w:szCs w:val="20"/>
        </w:rPr>
      </w:pPr>
    </w:p>
    <w:p w14:paraId="0F2E627E" w14:textId="6F3007E0" w:rsidR="004A34B4" w:rsidRDefault="004A34B4" w:rsidP="004A34B4">
      <w:pPr>
        <w:jc w:val="both"/>
        <w:rPr>
          <w:rFonts w:ascii="Times New Roman" w:hAnsi="Times New Roman"/>
          <w:b/>
          <w:sz w:val="20"/>
          <w:szCs w:val="20"/>
        </w:rPr>
      </w:pPr>
      <w:r w:rsidRPr="004A34B4">
        <w:rPr>
          <w:rFonts w:ascii="Times New Roman" w:hAnsi="Times New Roman"/>
          <w:b/>
          <w:sz w:val="20"/>
          <w:szCs w:val="20"/>
        </w:rPr>
        <w:t>4.</w:t>
      </w:r>
    </w:p>
    <w:p w14:paraId="38C7C67A" w14:textId="77777777" w:rsidR="004A34B4" w:rsidRPr="00E43292" w:rsidRDefault="004A34B4" w:rsidP="004A34B4">
      <w:pPr>
        <w:pStyle w:val="BodyText2"/>
        <w:spacing w:line="276" w:lineRule="auto"/>
        <w:rPr>
          <w:sz w:val="20"/>
          <w:szCs w:val="20"/>
        </w:rPr>
      </w:pPr>
      <w:r w:rsidRPr="00E43292">
        <w:rPr>
          <w:sz w:val="20"/>
          <w:szCs w:val="20"/>
        </w:rPr>
        <w:t>Na temelju članka 48. Statuta Općine Darda („Službeni glasnik Općine Darda“ br. 4/21- pročišćeni tekst), Općinsko vijeće Općine Darda</w:t>
      </w:r>
      <w:bookmarkStart w:id="0" w:name="_GoBack"/>
      <w:bookmarkEnd w:id="0"/>
      <w:r w:rsidRPr="00E43292">
        <w:rPr>
          <w:sz w:val="20"/>
          <w:szCs w:val="20"/>
        </w:rPr>
        <w:t xml:space="preserve"> na </w:t>
      </w:r>
      <w:r w:rsidRPr="00E43292">
        <w:rPr>
          <w:bCs/>
          <w:sz w:val="20"/>
          <w:szCs w:val="20"/>
        </w:rPr>
        <w:t>38. sjednici</w:t>
      </w:r>
      <w:r w:rsidRPr="00E43292">
        <w:rPr>
          <w:sz w:val="20"/>
          <w:szCs w:val="20"/>
        </w:rPr>
        <w:t xml:space="preserve"> održanoj dana 02. travnja 2025. godine, donijelo je</w:t>
      </w:r>
    </w:p>
    <w:p w14:paraId="31C01C70" w14:textId="77777777" w:rsidR="004A34B4" w:rsidRPr="00E43292" w:rsidRDefault="004A34B4" w:rsidP="004A34B4">
      <w:pPr>
        <w:jc w:val="center"/>
        <w:rPr>
          <w:rFonts w:ascii="Times New Roman" w:hAnsi="Times New Roman"/>
          <w:b/>
          <w:sz w:val="20"/>
          <w:szCs w:val="20"/>
        </w:rPr>
      </w:pPr>
      <w:r w:rsidRPr="00E43292">
        <w:rPr>
          <w:rFonts w:ascii="Times New Roman" w:hAnsi="Times New Roman"/>
          <w:b/>
          <w:sz w:val="20"/>
          <w:szCs w:val="20"/>
        </w:rPr>
        <w:lastRenderedPageBreak/>
        <w:t>O D L U K U</w:t>
      </w:r>
    </w:p>
    <w:p w14:paraId="320FCD54" w14:textId="77777777" w:rsidR="004A34B4" w:rsidRPr="00E43292" w:rsidRDefault="004A34B4" w:rsidP="004A34B4">
      <w:pPr>
        <w:jc w:val="center"/>
        <w:rPr>
          <w:rFonts w:ascii="Times New Roman" w:hAnsi="Times New Roman"/>
          <w:b/>
          <w:sz w:val="20"/>
          <w:szCs w:val="20"/>
        </w:rPr>
      </w:pPr>
      <w:r w:rsidRPr="00E43292">
        <w:rPr>
          <w:rFonts w:ascii="Times New Roman" w:hAnsi="Times New Roman"/>
          <w:b/>
          <w:sz w:val="20"/>
          <w:szCs w:val="20"/>
        </w:rPr>
        <w:t xml:space="preserve">o raspodjeli rezultata poslovanja prema godišnjem </w:t>
      </w:r>
    </w:p>
    <w:p w14:paraId="2344E4C9" w14:textId="77777777" w:rsidR="004A34B4" w:rsidRDefault="004A34B4" w:rsidP="004A34B4">
      <w:pPr>
        <w:jc w:val="center"/>
        <w:rPr>
          <w:rFonts w:ascii="Times New Roman" w:hAnsi="Times New Roman"/>
          <w:b/>
          <w:sz w:val="20"/>
          <w:szCs w:val="20"/>
        </w:rPr>
      </w:pPr>
      <w:r w:rsidRPr="00E43292">
        <w:rPr>
          <w:rFonts w:ascii="Times New Roman" w:hAnsi="Times New Roman"/>
          <w:b/>
          <w:sz w:val="20"/>
          <w:szCs w:val="20"/>
        </w:rPr>
        <w:t>obračunu proračuna za 2024. godinu</w:t>
      </w:r>
    </w:p>
    <w:p w14:paraId="1D95AA75" w14:textId="77777777" w:rsidR="004A34B4" w:rsidRPr="00E43292" w:rsidRDefault="004A34B4" w:rsidP="004A34B4">
      <w:pPr>
        <w:jc w:val="center"/>
        <w:rPr>
          <w:rFonts w:ascii="Times New Roman" w:hAnsi="Times New Roman"/>
          <w:b/>
          <w:sz w:val="20"/>
          <w:szCs w:val="20"/>
        </w:rPr>
      </w:pPr>
    </w:p>
    <w:p w14:paraId="0D842A39" w14:textId="77777777" w:rsidR="004A34B4" w:rsidRPr="00E43292" w:rsidRDefault="004A34B4" w:rsidP="004A34B4">
      <w:pPr>
        <w:jc w:val="center"/>
        <w:rPr>
          <w:rFonts w:ascii="Times New Roman" w:hAnsi="Times New Roman"/>
          <w:b/>
          <w:bCs/>
          <w:sz w:val="20"/>
          <w:szCs w:val="20"/>
        </w:rPr>
      </w:pPr>
      <w:r w:rsidRPr="00E43292">
        <w:rPr>
          <w:rFonts w:ascii="Times New Roman" w:hAnsi="Times New Roman"/>
          <w:b/>
          <w:bCs/>
          <w:sz w:val="20"/>
          <w:szCs w:val="20"/>
        </w:rPr>
        <w:t>I.</w:t>
      </w:r>
    </w:p>
    <w:p w14:paraId="2254783E" w14:textId="77777777" w:rsidR="004A34B4" w:rsidRPr="00E43292" w:rsidRDefault="004A34B4" w:rsidP="004A34B4">
      <w:pPr>
        <w:jc w:val="both"/>
        <w:rPr>
          <w:rFonts w:ascii="Times New Roman" w:hAnsi="Times New Roman"/>
          <w:color w:val="000000"/>
          <w:sz w:val="20"/>
          <w:szCs w:val="20"/>
          <w:shd w:val="clear" w:color="auto" w:fill="FFFFFF"/>
        </w:rPr>
      </w:pPr>
      <w:r w:rsidRPr="00E43292">
        <w:rPr>
          <w:rFonts w:ascii="Times New Roman" w:hAnsi="Times New Roman"/>
          <w:sz w:val="20"/>
          <w:szCs w:val="20"/>
        </w:rPr>
        <w:tab/>
      </w:r>
      <w:r w:rsidRPr="00E43292">
        <w:rPr>
          <w:rFonts w:ascii="Times New Roman" w:hAnsi="Times New Roman"/>
          <w:color w:val="000000"/>
          <w:sz w:val="20"/>
          <w:szCs w:val="20"/>
          <w:shd w:val="clear" w:color="auto" w:fill="FFFFFF"/>
        </w:rPr>
        <w:t>Općina Darda je prema Financijskom izvještaju za 2024. godinu iskazala sljedeći konsolidirani financijski rezultat poslovanja:</w:t>
      </w:r>
    </w:p>
    <w:p w14:paraId="3614031A" w14:textId="77777777" w:rsidR="004A34B4" w:rsidRPr="004A34B4" w:rsidRDefault="004A34B4" w:rsidP="004A34B4">
      <w:pPr>
        <w:jc w:val="both"/>
        <w:rPr>
          <w:rFonts w:ascii="Times New Roman" w:hAnsi="Times New Roman"/>
          <w:b/>
          <w:sz w:val="20"/>
          <w:szCs w:val="20"/>
        </w:rPr>
      </w:pPr>
    </w:p>
    <w:tbl>
      <w:tblPr>
        <w:tblW w:w="4357"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3039"/>
        <w:gridCol w:w="1318"/>
      </w:tblGrid>
      <w:tr w:rsidR="004A34B4" w:rsidRPr="00E43292" w14:paraId="5B0B6455" w14:textId="77777777" w:rsidTr="004A34B4">
        <w:trPr>
          <w:trHeight w:val="305"/>
          <w:jc w:val="center"/>
        </w:trPr>
        <w:tc>
          <w:tcPr>
            <w:tcW w:w="3039" w:type="dxa"/>
            <w:tcBorders>
              <w:top w:val="nil"/>
              <w:left w:val="nil"/>
              <w:bottom w:val="single" w:sz="4" w:space="0" w:color="C9C9C9"/>
              <w:right w:val="nil"/>
            </w:tcBorders>
            <w:shd w:val="clear" w:color="auto" w:fill="FFFFFF"/>
            <w:noWrap/>
            <w:vAlign w:val="center"/>
            <w:hideMark/>
          </w:tcPr>
          <w:p w14:paraId="27170B5E" w14:textId="77777777" w:rsidR="004A34B4" w:rsidRPr="00E43292" w:rsidRDefault="004A34B4" w:rsidP="004A34B4">
            <w:pPr>
              <w:rPr>
                <w:rFonts w:ascii="Times New Roman" w:hAnsi="Times New Roman"/>
                <w:i/>
                <w:iCs/>
                <w:color w:val="000000"/>
                <w:sz w:val="20"/>
                <w:szCs w:val="20"/>
              </w:rPr>
            </w:pPr>
            <w:r w:rsidRPr="00E43292">
              <w:rPr>
                <w:rFonts w:ascii="Times New Roman" w:hAnsi="Times New Roman"/>
                <w:i/>
                <w:iCs/>
                <w:color w:val="000000"/>
                <w:sz w:val="20"/>
                <w:szCs w:val="20"/>
              </w:rPr>
              <w:t>Višak prihoda poslovanja</w:t>
            </w:r>
          </w:p>
        </w:tc>
        <w:tc>
          <w:tcPr>
            <w:tcW w:w="1318" w:type="dxa"/>
            <w:tcBorders>
              <w:top w:val="nil"/>
              <w:left w:val="nil"/>
              <w:right w:val="nil"/>
            </w:tcBorders>
            <w:shd w:val="clear" w:color="auto" w:fill="FFFFFF"/>
            <w:vAlign w:val="center"/>
            <w:hideMark/>
          </w:tcPr>
          <w:p w14:paraId="3A1BE420" w14:textId="77777777" w:rsidR="004A34B4" w:rsidRPr="00E43292" w:rsidRDefault="004A34B4" w:rsidP="004A34B4">
            <w:pPr>
              <w:jc w:val="right"/>
              <w:rPr>
                <w:rFonts w:ascii="Times New Roman" w:hAnsi="Times New Roman"/>
                <w:color w:val="000000"/>
                <w:sz w:val="20"/>
                <w:szCs w:val="20"/>
              </w:rPr>
            </w:pPr>
            <w:r w:rsidRPr="00E43292">
              <w:rPr>
                <w:rFonts w:ascii="Times New Roman" w:hAnsi="Times New Roman"/>
                <w:color w:val="000000"/>
                <w:sz w:val="20"/>
                <w:szCs w:val="20"/>
              </w:rPr>
              <w:t>573.331,41</w:t>
            </w:r>
          </w:p>
        </w:tc>
      </w:tr>
      <w:tr w:rsidR="004A34B4" w:rsidRPr="00E43292" w14:paraId="235039BF" w14:textId="77777777" w:rsidTr="004A34B4">
        <w:trPr>
          <w:trHeight w:val="305"/>
          <w:jc w:val="center"/>
        </w:trPr>
        <w:tc>
          <w:tcPr>
            <w:tcW w:w="3039" w:type="dxa"/>
            <w:tcBorders>
              <w:left w:val="nil"/>
              <w:bottom w:val="nil"/>
            </w:tcBorders>
            <w:shd w:val="clear" w:color="auto" w:fill="FFFFFF"/>
            <w:noWrap/>
            <w:vAlign w:val="center"/>
            <w:hideMark/>
          </w:tcPr>
          <w:p w14:paraId="5F15005F" w14:textId="77777777" w:rsidR="004A34B4" w:rsidRPr="00E43292" w:rsidRDefault="004A34B4" w:rsidP="004A34B4">
            <w:pPr>
              <w:rPr>
                <w:rFonts w:ascii="Times New Roman" w:hAnsi="Times New Roman"/>
                <w:i/>
                <w:iCs/>
                <w:color w:val="000000"/>
                <w:sz w:val="20"/>
                <w:szCs w:val="20"/>
              </w:rPr>
            </w:pPr>
            <w:r w:rsidRPr="00E43292">
              <w:rPr>
                <w:rFonts w:ascii="Times New Roman" w:hAnsi="Times New Roman"/>
                <w:i/>
                <w:iCs/>
                <w:color w:val="000000"/>
                <w:sz w:val="20"/>
                <w:szCs w:val="20"/>
              </w:rPr>
              <w:t>Manjak od nefinancijske imovine</w:t>
            </w:r>
          </w:p>
        </w:tc>
        <w:tc>
          <w:tcPr>
            <w:tcW w:w="1318" w:type="dxa"/>
            <w:shd w:val="clear" w:color="auto" w:fill="EDEDED"/>
            <w:vAlign w:val="center"/>
            <w:hideMark/>
          </w:tcPr>
          <w:p w14:paraId="43BC2124" w14:textId="77777777" w:rsidR="004A34B4" w:rsidRPr="00E43292" w:rsidRDefault="004A34B4" w:rsidP="004A34B4">
            <w:pPr>
              <w:jc w:val="right"/>
              <w:rPr>
                <w:rFonts w:ascii="Times New Roman" w:hAnsi="Times New Roman"/>
                <w:color w:val="FF0000"/>
                <w:sz w:val="20"/>
                <w:szCs w:val="20"/>
              </w:rPr>
            </w:pPr>
            <w:r w:rsidRPr="00E43292">
              <w:rPr>
                <w:rFonts w:ascii="Times New Roman" w:hAnsi="Times New Roman"/>
                <w:color w:val="FF0000"/>
                <w:sz w:val="20"/>
                <w:szCs w:val="20"/>
              </w:rPr>
              <w:t>-921.308,29</w:t>
            </w:r>
          </w:p>
        </w:tc>
      </w:tr>
      <w:tr w:rsidR="004A34B4" w:rsidRPr="00E43292" w14:paraId="3C99E94F" w14:textId="77777777" w:rsidTr="004A34B4">
        <w:trPr>
          <w:trHeight w:val="305"/>
          <w:jc w:val="center"/>
        </w:trPr>
        <w:tc>
          <w:tcPr>
            <w:tcW w:w="3039" w:type="dxa"/>
            <w:tcBorders>
              <w:left w:val="nil"/>
              <w:bottom w:val="nil"/>
            </w:tcBorders>
            <w:shd w:val="clear" w:color="auto" w:fill="FFFFFF"/>
            <w:noWrap/>
            <w:vAlign w:val="center"/>
            <w:hideMark/>
          </w:tcPr>
          <w:p w14:paraId="57C41BCB" w14:textId="77777777" w:rsidR="004A34B4" w:rsidRPr="00E43292" w:rsidRDefault="004A34B4" w:rsidP="004A34B4">
            <w:pPr>
              <w:rPr>
                <w:rFonts w:ascii="Times New Roman" w:hAnsi="Times New Roman"/>
                <w:i/>
                <w:iCs/>
                <w:color w:val="000000"/>
                <w:sz w:val="20"/>
                <w:szCs w:val="20"/>
              </w:rPr>
            </w:pPr>
            <w:r w:rsidRPr="00E43292">
              <w:rPr>
                <w:rFonts w:ascii="Times New Roman" w:hAnsi="Times New Roman"/>
                <w:i/>
                <w:iCs/>
                <w:color w:val="000000"/>
                <w:sz w:val="20"/>
                <w:szCs w:val="20"/>
              </w:rPr>
              <w:t>Višak od financijske imovine</w:t>
            </w:r>
          </w:p>
        </w:tc>
        <w:tc>
          <w:tcPr>
            <w:tcW w:w="1318" w:type="dxa"/>
            <w:shd w:val="clear" w:color="auto" w:fill="auto"/>
            <w:vAlign w:val="center"/>
            <w:hideMark/>
          </w:tcPr>
          <w:p w14:paraId="196B188F" w14:textId="77777777" w:rsidR="004A34B4" w:rsidRPr="00E43292" w:rsidRDefault="004A34B4" w:rsidP="004A34B4">
            <w:pPr>
              <w:jc w:val="right"/>
              <w:rPr>
                <w:rFonts w:ascii="Times New Roman" w:hAnsi="Times New Roman"/>
                <w:sz w:val="20"/>
                <w:szCs w:val="20"/>
              </w:rPr>
            </w:pPr>
            <w:r w:rsidRPr="00E43292">
              <w:rPr>
                <w:rFonts w:ascii="Times New Roman" w:hAnsi="Times New Roman"/>
                <w:sz w:val="20"/>
                <w:szCs w:val="20"/>
              </w:rPr>
              <w:t>63.750,43</w:t>
            </w:r>
          </w:p>
        </w:tc>
      </w:tr>
      <w:tr w:rsidR="004A34B4" w:rsidRPr="00E43292" w14:paraId="43150DCA" w14:textId="77777777" w:rsidTr="004A34B4">
        <w:trPr>
          <w:trHeight w:val="305"/>
          <w:jc w:val="center"/>
        </w:trPr>
        <w:tc>
          <w:tcPr>
            <w:tcW w:w="3039" w:type="dxa"/>
            <w:tcBorders>
              <w:left w:val="nil"/>
              <w:bottom w:val="nil"/>
            </w:tcBorders>
            <w:shd w:val="clear" w:color="auto" w:fill="FFFFFF"/>
            <w:noWrap/>
            <w:vAlign w:val="center"/>
            <w:hideMark/>
          </w:tcPr>
          <w:p w14:paraId="779860D9" w14:textId="77777777" w:rsidR="004A34B4" w:rsidRPr="00E43292" w:rsidRDefault="004A34B4" w:rsidP="004A34B4">
            <w:pPr>
              <w:rPr>
                <w:rFonts w:ascii="Times New Roman" w:hAnsi="Times New Roman"/>
                <w:i/>
                <w:iCs/>
                <w:color w:val="000000"/>
                <w:sz w:val="20"/>
                <w:szCs w:val="20"/>
              </w:rPr>
            </w:pPr>
            <w:r w:rsidRPr="00E43292">
              <w:rPr>
                <w:rFonts w:ascii="Times New Roman" w:hAnsi="Times New Roman"/>
                <w:i/>
                <w:iCs/>
                <w:color w:val="000000"/>
                <w:sz w:val="20"/>
                <w:szCs w:val="20"/>
              </w:rPr>
              <w:t>Višak/Manjak</w:t>
            </w:r>
          </w:p>
        </w:tc>
        <w:tc>
          <w:tcPr>
            <w:tcW w:w="1318" w:type="dxa"/>
            <w:shd w:val="clear" w:color="auto" w:fill="EDEDED"/>
            <w:vAlign w:val="center"/>
            <w:hideMark/>
          </w:tcPr>
          <w:p w14:paraId="2BC86D47" w14:textId="77777777" w:rsidR="004A34B4" w:rsidRPr="00E43292" w:rsidRDefault="004A34B4" w:rsidP="004A34B4">
            <w:pPr>
              <w:jc w:val="right"/>
              <w:rPr>
                <w:rFonts w:ascii="Times New Roman" w:hAnsi="Times New Roman"/>
                <w:color w:val="FF0000"/>
                <w:sz w:val="20"/>
                <w:szCs w:val="20"/>
              </w:rPr>
            </w:pPr>
            <w:r w:rsidRPr="00E43292">
              <w:rPr>
                <w:rFonts w:ascii="Times New Roman" w:hAnsi="Times New Roman"/>
                <w:color w:val="FF0000"/>
                <w:sz w:val="20"/>
                <w:szCs w:val="20"/>
              </w:rPr>
              <w:t>-284.226,45</w:t>
            </w:r>
          </w:p>
        </w:tc>
      </w:tr>
      <w:tr w:rsidR="004A34B4" w:rsidRPr="00E43292" w14:paraId="599E44D6" w14:textId="77777777" w:rsidTr="004A34B4">
        <w:trPr>
          <w:trHeight w:val="305"/>
          <w:jc w:val="center"/>
        </w:trPr>
        <w:tc>
          <w:tcPr>
            <w:tcW w:w="3039" w:type="dxa"/>
            <w:tcBorders>
              <w:left w:val="nil"/>
              <w:bottom w:val="nil"/>
            </w:tcBorders>
            <w:shd w:val="clear" w:color="auto" w:fill="FFFFFF"/>
            <w:noWrap/>
            <w:vAlign w:val="center"/>
            <w:hideMark/>
          </w:tcPr>
          <w:p w14:paraId="19BEE5C9" w14:textId="77777777" w:rsidR="004A34B4" w:rsidRPr="00E43292" w:rsidRDefault="004A34B4" w:rsidP="004A34B4">
            <w:pPr>
              <w:rPr>
                <w:rFonts w:ascii="Times New Roman" w:hAnsi="Times New Roman"/>
                <w:i/>
                <w:iCs/>
                <w:color w:val="000000"/>
                <w:sz w:val="20"/>
                <w:szCs w:val="20"/>
              </w:rPr>
            </w:pPr>
            <w:r w:rsidRPr="00E43292">
              <w:rPr>
                <w:rFonts w:ascii="Times New Roman" w:hAnsi="Times New Roman"/>
                <w:i/>
                <w:iCs/>
                <w:color w:val="000000"/>
                <w:sz w:val="20"/>
                <w:szCs w:val="20"/>
              </w:rPr>
              <w:t>Preneseni višak iz prethodne godine</w:t>
            </w:r>
          </w:p>
        </w:tc>
        <w:tc>
          <w:tcPr>
            <w:tcW w:w="1318" w:type="dxa"/>
            <w:shd w:val="clear" w:color="auto" w:fill="auto"/>
            <w:vAlign w:val="center"/>
            <w:hideMark/>
          </w:tcPr>
          <w:p w14:paraId="4B821CF8" w14:textId="77777777" w:rsidR="004A34B4" w:rsidRPr="00E43292" w:rsidRDefault="004A34B4" w:rsidP="004A34B4">
            <w:pPr>
              <w:jc w:val="right"/>
              <w:rPr>
                <w:rFonts w:ascii="Times New Roman" w:hAnsi="Times New Roman"/>
                <w:color w:val="000000"/>
                <w:sz w:val="20"/>
                <w:szCs w:val="20"/>
              </w:rPr>
            </w:pPr>
            <w:r w:rsidRPr="00E43292">
              <w:rPr>
                <w:rFonts w:ascii="Times New Roman" w:hAnsi="Times New Roman"/>
                <w:color w:val="000000"/>
                <w:sz w:val="20"/>
                <w:szCs w:val="20"/>
              </w:rPr>
              <w:t>822.912,86</w:t>
            </w:r>
          </w:p>
        </w:tc>
      </w:tr>
      <w:tr w:rsidR="004A34B4" w:rsidRPr="00E43292" w14:paraId="79DF4BD6" w14:textId="77777777" w:rsidTr="004A34B4">
        <w:trPr>
          <w:trHeight w:val="305"/>
          <w:jc w:val="center"/>
        </w:trPr>
        <w:tc>
          <w:tcPr>
            <w:tcW w:w="3039" w:type="dxa"/>
            <w:tcBorders>
              <w:left w:val="nil"/>
              <w:bottom w:val="nil"/>
            </w:tcBorders>
            <w:shd w:val="clear" w:color="auto" w:fill="FFFFFF"/>
            <w:noWrap/>
            <w:vAlign w:val="center"/>
            <w:hideMark/>
          </w:tcPr>
          <w:p w14:paraId="27C3B16A" w14:textId="77777777" w:rsidR="004A34B4" w:rsidRPr="00E43292" w:rsidRDefault="004A34B4" w:rsidP="004A34B4">
            <w:pPr>
              <w:rPr>
                <w:rFonts w:ascii="Times New Roman" w:hAnsi="Times New Roman"/>
                <w:i/>
                <w:iCs/>
                <w:color w:val="000000"/>
                <w:sz w:val="20"/>
                <w:szCs w:val="20"/>
              </w:rPr>
            </w:pPr>
            <w:r w:rsidRPr="00E43292">
              <w:rPr>
                <w:rFonts w:ascii="Times New Roman" w:hAnsi="Times New Roman"/>
                <w:bCs/>
                <w:i/>
                <w:iCs/>
                <w:color w:val="000000"/>
                <w:sz w:val="20"/>
                <w:szCs w:val="20"/>
              </w:rPr>
              <w:t>Višak prihoda 2024. godine</w:t>
            </w:r>
          </w:p>
        </w:tc>
        <w:tc>
          <w:tcPr>
            <w:tcW w:w="1318" w:type="dxa"/>
            <w:shd w:val="clear" w:color="auto" w:fill="EDEDED"/>
            <w:vAlign w:val="center"/>
            <w:hideMark/>
          </w:tcPr>
          <w:p w14:paraId="197A0A06" w14:textId="77777777" w:rsidR="004A34B4" w:rsidRPr="00E43292" w:rsidRDefault="004A34B4" w:rsidP="004A34B4">
            <w:pPr>
              <w:jc w:val="right"/>
              <w:rPr>
                <w:rFonts w:ascii="Times New Roman" w:hAnsi="Times New Roman"/>
                <w:color w:val="000000"/>
                <w:sz w:val="20"/>
                <w:szCs w:val="20"/>
              </w:rPr>
            </w:pPr>
            <w:r w:rsidRPr="00E43292">
              <w:rPr>
                <w:rFonts w:ascii="Times New Roman" w:hAnsi="Times New Roman"/>
                <w:bCs/>
                <w:color w:val="000000"/>
                <w:sz w:val="20"/>
                <w:szCs w:val="20"/>
              </w:rPr>
              <w:t>538.686,41</w:t>
            </w:r>
          </w:p>
        </w:tc>
      </w:tr>
    </w:tbl>
    <w:p w14:paraId="01853ADE" w14:textId="77777777" w:rsidR="004A34B4" w:rsidRDefault="004A34B4" w:rsidP="004A34B4">
      <w:pPr>
        <w:jc w:val="both"/>
        <w:rPr>
          <w:rFonts w:ascii="Times New Roman" w:hAnsi="Times New Roman"/>
          <w:sz w:val="20"/>
          <w:szCs w:val="20"/>
        </w:rPr>
      </w:pPr>
    </w:p>
    <w:p w14:paraId="4189A7B4" w14:textId="77777777" w:rsidR="004A34B4" w:rsidRPr="00E43292" w:rsidRDefault="004A34B4" w:rsidP="004A34B4">
      <w:pPr>
        <w:jc w:val="both"/>
        <w:rPr>
          <w:rFonts w:ascii="Times New Roman" w:hAnsi="Times New Roman"/>
          <w:sz w:val="20"/>
          <w:szCs w:val="20"/>
        </w:rPr>
      </w:pPr>
      <w:r w:rsidRPr="00E43292">
        <w:rPr>
          <w:rFonts w:ascii="Times New Roman" w:hAnsi="Times New Roman"/>
          <w:sz w:val="20"/>
          <w:szCs w:val="20"/>
        </w:rPr>
        <w:tab/>
        <w:t xml:space="preserve">Višak prihoda u iznosu 538.686,41 EUR, ostao je kao ušteda radi sufinanciranja projekata tijekom 2025. godine. </w:t>
      </w:r>
    </w:p>
    <w:p w14:paraId="58F38A38" w14:textId="77777777" w:rsidR="004A34B4" w:rsidRPr="00E43292" w:rsidRDefault="004A34B4" w:rsidP="004A34B4">
      <w:pPr>
        <w:jc w:val="both"/>
        <w:rPr>
          <w:rFonts w:ascii="Times New Roman" w:hAnsi="Times New Roman"/>
          <w:sz w:val="20"/>
          <w:szCs w:val="20"/>
        </w:rPr>
      </w:pPr>
    </w:p>
    <w:p w14:paraId="120A5A6B" w14:textId="77777777" w:rsidR="004A34B4" w:rsidRPr="00E43292" w:rsidRDefault="004A34B4" w:rsidP="004A34B4">
      <w:pPr>
        <w:jc w:val="center"/>
        <w:rPr>
          <w:rFonts w:ascii="Times New Roman" w:hAnsi="Times New Roman"/>
          <w:b/>
          <w:bCs/>
          <w:sz w:val="20"/>
          <w:szCs w:val="20"/>
        </w:rPr>
      </w:pPr>
      <w:r w:rsidRPr="00E43292">
        <w:rPr>
          <w:rFonts w:ascii="Times New Roman" w:hAnsi="Times New Roman"/>
          <w:b/>
          <w:bCs/>
          <w:sz w:val="20"/>
          <w:szCs w:val="20"/>
        </w:rPr>
        <w:t>II.</w:t>
      </w:r>
    </w:p>
    <w:p w14:paraId="323B66B5" w14:textId="77777777" w:rsidR="004A34B4" w:rsidRPr="00E43292" w:rsidRDefault="004A34B4" w:rsidP="004A34B4">
      <w:pPr>
        <w:ind w:firstLine="708"/>
        <w:jc w:val="both"/>
        <w:rPr>
          <w:rFonts w:ascii="Times New Roman" w:hAnsi="Times New Roman"/>
          <w:sz w:val="20"/>
          <w:szCs w:val="20"/>
        </w:rPr>
      </w:pPr>
      <w:r w:rsidRPr="00E43292">
        <w:rPr>
          <w:rFonts w:ascii="Times New Roman" w:hAnsi="Times New Roman"/>
          <w:sz w:val="20"/>
          <w:szCs w:val="20"/>
        </w:rPr>
        <w:t>U svrhu uravnoteženja proračuna, nakon uključivanja dijela projiciranog proračunskog viška, kao i nastavka pružanja javnih usluga zadovoljavajuće kvalitete, nastavit će se s poduzimanjem svih mjera za pravodobno prikupljanje i ostvarenje proračunskih prihoda, uz maksimalno poštivanje načela ekonomičnosti i učinkovitosti prilikom trošenja proračunskih sredstava, a kako bi ostvareni prihodi bili dostatni za pokriće rashoda i izdataka u skladu s definiranom dinamikom.</w:t>
      </w:r>
    </w:p>
    <w:p w14:paraId="2BDFEB32" w14:textId="77777777" w:rsidR="004A34B4" w:rsidRPr="00E43292" w:rsidRDefault="004A34B4" w:rsidP="004A34B4">
      <w:pPr>
        <w:jc w:val="both"/>
        <w:rPr>
          <w:rFonts w:ascii="Times New Roman" w:hAnsi="Times New Roman"/>
          <w:sz w:val="20"/>
          <w:szCs w:val="20"/>
        </w:rPr>
      </w:pPr>
    </w:p>
    <w:p w14:paraId="484EB4E8" w14:textId="77777777" w:rsidR="004A34B4" w:rsidRPr="00E43292" w:rsidRDefault="004A34B4" w:rsidP="004A34B4">
      <w:pPr>
        <w:jc w:val="center"/>
        <w:rPr>
          <w:rFonts w:ascii="Times New Roman" w:hAnsi="Times New Roman"/>
          <w:b/>
          <w:bCs/>
          <w:sz w:val="20"/>
          <w:szCs w:val="20"/>
        </w:rPr>
      </w:pPr>
      <w:r w:rsidRPr="00E43292">
        <w:rPr>
          <w:rFonts w:ascii="Times New Roman" w:hAnsi="Times New Roman"/>
          <w:b/>
          <w:bCs/>
          <w:sz w:val="20"/>
          <w:szCs w:val="20"/>
        </w:rPr>
        <w:lastRenderedPageBreak/>
        <w:t>II.</w:t>
      </w:r>
    </w:p>
    <w:p w14:paraId="0E7EF6A9" w14:textId="77777777" w:rsidR="004A34B4" w:rsidRPr="00E43292" w:rsidRDefault="004A34B4" w:rsidP="004A34B4">
      <w:pPr>
        <w:ind w:firstLine="708"/>
        <w:jc w:val="both"/>
        <w:rPr>
          <w:rFonts w:ascii="Times New Roman" w:hAnsi="Times New Roman"/>
          <w:sz w:val="20"/>
          <w:szCs w:val="20"/>
        </w:rPr>
      </w:pPr>
      <w:r w:rsidRPr="00E43292">
        <w:rPr>
          <w:rFonts w:ascii="Times New Roman" w:hAnsi="Times New Roman"/>
          <w:sz w:val="20"/>
          <w:szCs w:val="20"/>
        </w:rPr>
        <w:t>Ova Odluka objavit će se u „Službenom glasniku Općine Darda“.</w:t>
      </w:r>
    </w:p>
    <w:p w14:paraId="066D51C6" w14:textId="77777777" w:rsidR="004A34B4" w:rsidRDefault="004A34B4" w:rsidP="004A34B4">
      <w:pPr>
        <w:jc w:val="both"/>
        <w:rPr>
          <w:rFonts w:ascii="Times New Roman" w:hAnsi="Times New Roman"/>
          <w:sz w:val="20"/>
          <w:szCs w:val="20"/>
        </w:rPr>
      </w:pPr>
    </w:p>
    <w:p w14:paraId="551ECB8D" w14:textId="77777777" w:rsidR="004A34B4" w:rsidRPr="00F84C6B" w:rsidRDefault="004A34B4" w:rsidP="004A34B4">
      <w:pPr>
        <w:pStyle w:val="NoSpacing"/>
        <w:jc w:val="both"/>
        <w:rPr>
          <w:rFonts w:ascii="Times New Roman" w:hAnsi="Times New Roman"/>
          <w:sz w:val="20"/>
          <w:szCs w:val="20"/>
        </w:rPr>
      </w:pP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1973B305" w14:textId="77777777" w:rsidR="004A34B4" w:rsidRPr="00F84C6B" w:rsidRDefault="004A34B4" w:rsidP="004A34B4">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06A795A5" w14:textId="77777777" w:rsidR="004A34B4" w:rsidRDefault="004A34B4" w:rsidP="004A34B4">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7E23623D" w14:textId="77777777" w:rsidR="004A34B4" w:rsidRDefault="004A34B4" w:rsidP="004A34B4">
      <w:pPr>
        <w:jc w:val="both"/>
        <w:rPr>
          <w:rFonts w:ascii="Times New Roman" w:hAnsi="Times New Roman"/>
          <w:sz w:val="20"/>
          <w:szCs w:val="20"/>
        </w:rPr>
      </w:pPr>
    </w:p>
    <w:p w14:paraId="662491B6" w14:textId="529C9113" w:rsidR="004A34B4" w:rsidRPr="004A34B4" w:rsidRDefault="004A34B4" w:rsidP="004A34B4">
      <w:pPr>
        <w:jc w:val="both"/>
        <w:rPr>
          <w:rFonts w:ascii="Times New Roman" w:hAnsi="Times New Roman"/>
          <w:b/>
          <w:sz w:val="20"/>
          <w:szCs w:val="20"/>
        </w:rPr>
      </w:pPr>
      <w:r w:rsidRPr="004A34B4">
        <w:rPr>
          <w:rFonts w:ascii="Times New Roman" w:hAnsi="Times New Roman"/>
          <w:b/>
          <w:sz w:val="20"/>
          <w:szCs w:val="20"/>
        </w:rPr>
        <w:t>5.</w:t>
      </w:r>
    </w:p>
    <w:p w14:paraId="212A98A8" w14:textId="77777777" w:rsidR="004A34B4" w:rsidRDefault="004A34B4" w:rsidP="004A34B4">
      <w:pPr>
        <w:ind w:firstLine="708"/>
        <w:jc w:val="both"/>
        <w:rPr>
          <w:rFonts w:ascii="Times New Roman" w:hAnsi="Times New Roman"/>
          <w:sz w:val="20"/>
        </w:rPr>
      </w:pPr>
      <w:r w:rsidRPr="00EB3954">
        <w:rPr>
          <w:rFonts w:ascii="Times New Roman" w:hAnsi="Times New Roman"/>
          <w:sz w:val="20"/>
        </w:rPr>
        <w:t>Na temelju članka 48. stavak 1. točka 5. i 7. Zakona o lokalnoj i područnoj (regionalnoj) samoupravi („Narodne novine“ br. 33/01, 60/01, 129/05, 109/07, 125/08, 36/09, 36/09, 150/11, 144/12, 19/13, 137/15, 123/17, 98/19, 144/20) i članka 48. Statuta Općine Darda („Službeni glasnik Općine Darda“ br. 4/21- pročišćeni tekst), Općinsko vijeće Općine Darda na 38. sjednici održanoj dana 02. travnja 2025. godine, donijelo je</w:t>
      </w:r>
    </w:p>
    <w:p w14:paraId="4960EBA9" w14:textId="77777777" w:rsidR="004A34B4" w:rsidRPr="00EB3954" w:rsidRDefault="004A34B4" w:rsidP="004A34B4">
      <w:pPr>
        <w:ind w:firstLine="708"/>
        <w:jc w:val="both"/>
        <w:rPr>
          <w:rFonts w:ascii="Times New Roman" w:hAnsi="Times New Roman"/>
          <w:sz w:val="20"/>
        </w:rPr>
      </w:pPr>
    </w:p>
    <w:p w14:paraId="23F6EADB" w14:textId="77777777" w:rsidR="004A34B4" w:rsidRDefault="004A34B4" w:rsidP="004A34B4">
      <w:pPr>
        <w:jc w:val="both"/>
        <w:rPr>
          <w:rFonts w:ascii="Times New Roman" w:hAnsi="Times New Roman"/>
          <w:sz w:val="20"/>
          <w:szCs w:val="20"/>
        </w:rPr>
      </w:pPr>
    </w:p>
    <w:p w14:paraId="56DB8453" w14:textId="77777777" w:rsidR="004A34B4" w:rsidRPr="00EB3954" w:rsidRDefault="004A34B4" w:rsidP="004A34B4">
      <w:pPr>
        <w:jc w:val="center"/>
        <w:rPr>
          <w:rFonts w:ascii="Times New Roman" w:hAnsi="Times New Roman"/>
          <w:b/>
          <w:sz w:val="20"/>
        </w:rPr>
      </w:pPr>
      <w:r w:rsidRPr="00EB3954">
        <w:rPr>
          <w:rFonts w:ascii="Times New Roman" w:hAnsi="Times New Roman"/>
          <w:b/>
          <w:sz w:val="20"/>
        </w:rPr>
        <w:t>Z A K LJ U Č A K</w:t>
      </w:r>
    </w:p>
    <w:p w14:paraId="3E7049D5" w14:textId="77777777" w:rsidR="004A34B4" w:rsidRPr="00EB3954" w:rsidRDefault="004A34B4" w:rsidP="004A34B4">
      <w:pPr>
        <w:jc w:val="center"/>
        <w:rPr>
          <w:rFonts w:ascii="Times New Roman" w:hAnsi="Times New Roman"/>
          <w:b/>
          <w:sz w:val="20"/>
        </w:rPr>
      </w:pPr>
      <w:r w:rsidRPr="00EB3954">
        <w:rPr>
          <w:rFonts w:ascii="Times New Roman" w:hAnsi="Times New Roman"/>
          <w:b/>
          <w:sz w:val="20"/>
        </w:rPr>
        <w:t>o stjecanju i otuđivanju pokretnina i nekretnina Općine Darda,</w:t>
      </w:r>
    </w:p>
    <w:p w14:paraId="74CD3682" w14:textId="77777777" w:rsidR="004A34B4" w:rsidRDefault="004A34B4" w:rsidP="004A34B4">
      <w:pPr>
        <w:jc w:val="center"/>
        <w:rPr>
          <w:rFonts w:ascii="Times New Roman" w:hAnsi="Times New Roman"/>
          <w:b/>
          <w:sz w:val="20"/>
        </w:rPr>
      </w:pPr>
      <w:r w:rsidRPr="00EB3954">
        <w:rPr>
          <w:rFonts w:ascii="Times New Roman" w:hAnsi="Times New Roman"/>
          <w:b/>
          <w:sz w:val="20"/>
        </w:rPr>
        <w:t xml:space="preserve"> te raspolaganju ostalom imovinom Općine Darda</w:t>
      </w:r>
    </w:p>
    <w:p w14:paraId="263D89EA" w14:textId="77777777" w:rsidR="004A34B4" w:rsidRDefault="004A34B4" w:rsidP="004A34B4">
      <w:pPr>
        <w:jc w:val="center"/>
        <w:rPr>
          <w:rFonts w:ascii="Times New Roman" w:hAnsi="Times New Roman"/>
          <w:b/>
          <w:sz w:val="20"/>
        </w:rPr>
      </w:pPr>
    </w:p>
    <w:p w14:paraId="6030C0CA" w14:textId="77777777" w:rsidR="004A34B4" w:rsidRPr="00EB3954" w:rsidRDefault="004A34B4" w:rsidP="004A34B4">
      <w:pPr>
        <w:jc w:val="center"/>
        <w:rPr>
          <w:rFonts w:ascii="Times New Roman" w:hAnsi="Times New Roman"/>
          <w:b/>
          <w:sz w:val="20"/>
        </w:rPr>
      </w:pPr>
    </w:p>
    <w:p w14:paraId="57C6CC10" w14:textId="77777777" w:rsidR="004A34B4" w:rsidRPr="00EB3954" w:rsidRDefault="004A34B4" w:rsidP="004A34B4">
      <w:pPr>
        <w:jc w:val="center"/>
        <w:rPr>
          <w:rFonts w:ascii="Times New Roman" w:hAnsi="Times New Roman"/>
          <w:sz w:val="20"/>
        </w:rPr>
      </w:pPr>
      <w:r w:rsidRPr="00EB3954">
        <w:rPr>
          <w:rFonts w:ascii="Times New Roman" w:hAnsi="Times New Roman"/>
          <w:sz w:val="20"/>
        </w:rPr>
        <w:t>I.</w:t>
      </w:r>
    </w:p>
    <w:p w14:paraId="008F737C" w14:textId="77777777" w:rsidR="004A34B4" w:rsidRPr="00EB3954" w:rsidRDefault="004A34B4" w:rsidP="004A34B4">
      <w:pPr>
        <w:jc w:val="both"/>
        <w:rPr>
          <w:rFonts w:ascii="Times New Roman" w:hAnsi="Times New Roman"/>
          <w:sz w:val="20"/>
        </w:rPr>
      </w:pPr>
      <w:r w:rsidRPr="00EB3954">
        <w:rPr>
          <w:rFonts w:ascii="Times New Roman" w:hAnsi="Times New Roman"/>
          <w:sz w:val="20"/>
        </w:rPr>
        <w:tab/>
        <w:t xml:space="preserve">Načelnik Općine Darda može odlučivati o stjecanju i otuđivanju pokretnina i nekretnina Općine Darda, te raspolaganju ostalom imovinom Općine Darda u visini pojedinačne vrijednosti do najviše 0,5% iznosa prihoda bez primitka ostvarenih u prethodnoj godini, i to </w:t>
      </w:r>
      <w:r w:rsidRPr="00EB3954">
        <w:rPr>
          <w:rFonts w:ascii="Times New Roman" w:hAnsi="Times New Roman"/>
          <w:b/>
          <w:bCs/>
          <w:sz w:val="20"/>
        </w:rPr>
        <w:t>20.917,01 EUR</w:t>
      </w:r>
      <w:r w:rsidRPr="00EB3954">
        <w:rPr>
          <w:rFonts w:ascii="Times New Roman" w:hAnsi="Times New Roman"/>
          <w:sz w:val="20"/>
        </w:rPr>
        <w:t>.</w:t>
      </w:r>
    </w:p>
    <w:p w14:paraId="1A4DFE38" w14:textId="77777777" w:rsidR="004A34B4" w:rsidRPr="00EB3954" w:rsidRDefault="004A34B4" w:rsidP="004A34B4">
      <w:pPr>
        <w:jc w:val="center"/>
        <w:rPr>
          <w:rFonts w:ascii="Times New Roman" w:hAnsi="Times New Roman"/>
          <w:sz w:val="20"/>
        </w:rPr>
      </w:pPr>
    </w:p>
    <w:p w14:paraId="3D1E573A" w14:textId="77777777" w:rsidR="004A34B4" w:rsidRPr="00EB3954" w:rsidRDefault="004A34B4" w:rsidP="004A34B4">
      <w:pPr>
        <w:jc w:val="center"/>
        <w:rPr>
          <w:rFonts w:ascii="Times New Roman" w:hAnsi="Times New Roman"/>
          <w:sz w:val="20"/>
        </w:rPr>
      </w:pPr>
      <w:r w:rsidRPr="00EB3954">
        <w:rPr>
          <w:rFonts w:ascii="Times New Roman" w:hAnsi="Times New Roman"/>
          <w:sz w:val="20"/>
        </w:rPr>
        <w:t>II.</w:t>
      </w:r>
    </w:p>
    <w:p w14:paraId="500529D8" w14:textId="77777777" w:rsidR="004A34B4" w:rsidRPr="00EB3954" w:rsidRDefault="004A34B4" w:rsidP="004A34B4">
      <w:pPr>
        <w:ind w:left="-142" w:firstLine="862"/>
        <w:jc w:val="both"/>
        <w:rPr>
          <w:rFonts w:ascii="Times New Roman" w:hAnsi="Times New Roman"/>
          <w:sz w:val="20"/>
        </w:rPr>
      </w:pPr>
      <w:r w:rsidRPr="00EB3954">
        <w:rPr>
          <w:rFonts w:ascii="Times New Roman" w:hAnsi="Times New Roman"/>
          <w:sz w:val="20"/>
        </w:rPr>
        <w:lastRenderedPageBreak/>
        <w:t>Na temelju članka 48. stavak 1. točka 5. Zakona o lokalnoj i područnoj (regionalnoj) samoupravi („Narodne novine“ br. 33/01, 60/01, 129/05, 109/07, 125/08, 36/09, 36/09, 150/11, 144/12, 19/13, 137/15, 123/17, 98/19, 144/20) općinski načelnik odlučuje o stjecanju i otuđivanju nekretnina i pokretnina jedinice lokalne, odnosno područne (regionalne) samouprave i drugom raspolaganju imovinom u skladu sa Zakonom, statutom jedinice i posebnim propisima.</w:t>
      </w:r>
    </w:p>
    <w:p w14:paraId="7123167D" w14:textId="77777777" w:rsidR="004A34B4" w:rsidRPr="00EB3954" w:rsidRDefault="004A34B4" w:rsidP="004A34B4">
      <w:pPr>
        <w:ind w:left="-142" w:firstLine="862"/>
        <w:jc w:val="both"/>
        <w:rPr>
          <w:rFonts w:ascii="Times New Roman" w:hAnsi="Times New Roman"/>
          <w:sz w:val="20"/>
        </w:rPr>
      </w:pPr>
      <w:r w:rsidRPr="00EB3954">
        <w:rPr>
          <w:rFonts w:ascii="Times New Roman" w:hAnsi="Times New Roman"/>
          <w:sz w:val="20"/>
        </w:rPr>
        <w:t>Na temelju članka 48. stavak 2. Zakona o lokalnoj i područnoj (regionalnoj) samoupravi, u slučaju iz stavka 1. točke 5. ovoga članka općinski načelnik, gradonačelnik, odnosno župan može odlučivati o visini pojedinačne vrijednosti do najviše 0,5% iznosa prihoda bez primitaka ostvarenih u godini koja prethodi godini u kojoj se odlučuje o stjecanju i otuđivanju pokretnina i nekretnina, odnosno drugom raspolaganju imovinom. Ako je taj iznos veći od 1.000.000,00 kuna/132.722,81 EUR, općinski načelnik, gradonačelnik odnosno župan može odlučivati najviše do 1.000.000,00 kuna/132.722,81 EUR, a ako je taj iznos manji od 70.000,00 kuna/9.290,60 EUR, tada može odlučivati najviše do 70.000,00 kuna/9.290,60 EUR. Stjecanje i otuđivanje nekretnina i pokretnina te drugo raspolaganje imovinom mora biti planirano u proračunu jedinice i provedeno u skladu sa zakonom.</w:t>
      </w:r>
    </w:p>
    <w:p w14:paraId="6A229D23" w14:textId="77777777" w:rsidR="004A34B4" w:rsidRPr="00EB3954" w:rsidRDefault="004A34B4" w:rsidP="004A34B4">
      <w:pPr>
        <w:ind w:left="-142" w:firstLine="862"/>
        <w:jc w:val="both"/>
        <w:rPr>
          <w:rFonts w:ascii="Times New Roman" w:hAnsi="Times New Roman"/>
          <w:sz w:val="20"/>
        </w:rPr>
      </w:pPr>
      <w:r w:rsidRPr="00EB3954">
        <w:rPr>
          <w:rFonts w:ascii="Times New Roman" w:hAnsi="Times New Roman"/>
          <w:sz w:val="20"/>
        </w:rPr>
        <w:t>Na temelju članka 48. točke 8. Statuta Općine Darda („Službeni glasnik Općine Darda“ br. 4/21- pročišćeni tekst), Općinsko vijeće odlučuje o stjecanju i otuđivanju pokretnina i nekretnina te o raspolaganju ostalom imovinom Općine Darda većom od vrijednosti utvrđenih zakonom o kojima je za odlučivanje nadležan općinski načelnik.</w:t>
      </w:r>
    </w:p>
    <w:p w14:paraId="4CF33EED" w14:textId="77777777" w:rsidR="004A34B4" w:rsidRPr="00EB3954" w:rsidRDefault="004A34B4" w:rsidP="004A34B4">
      <w:pPr>
        <w:ind w:left="-142" w:firstLine="862"/>
        <w:jc w:val="both"/>
        <w:rPr>
          <w:rFonts w:ascii="Times New Roman" w:hAnsi="Times New Roman"/>
          <w:sz w:val="20"/>
        </w:rPr>
      </w:pPr>
      <w:r w:rsidRPr="00EB3954">
        <w:rPr>
          <w:rFonts w:ascii="Times New Roman" w:hAnsi="Times New Roman"/>
          <w:sz w:val="20"/>
        </w:rPr>
        <w:t>Na temelju članka 52. točke 5. Statuta Općine Darda, općinski načelnik odlučuje o stjecanju i otuđivanju pokretnina i nekretnina Općine Darda te raspolaganju ostalom imovinom Općine Darda do vrijednosti i pod uvjetima utvrđenim zakonom.</w:t>
      </w:r>
    </w:p>
    <w:p w14:paraId="2AC1E390" w14:textId="77777777" w:rsidR="004A34B4" w:rsidRPr="00EB3954" w:rsidRDefault="004A34B4" w:rsidP="004A34B4">
      <w:pPr>
        <w:ind w:left="-142" w:firstLine="862"/>
        <w:jc w:val="both"/>
        <w:rPr>
          <w:rFonts w:ascii="Times New Roman" w:hAnsi="Times New Roman"/>
          <w:sz w:val="20"/>
        </w:rPr>
      </w:pPr>
      <w:r w:rsidRPr="00EB3954">
        <w:rPr>
          <w:rFonts w:ascii="Times New Roman" w:hAnsi="Times New Roman"/>
          <w:sz w:val="20"/>
        </w:rPr>
        <w:t>Prihodi bez primitaka ostvareni u 2024. godini iznose 4.183.402,07 EUR.</w:t>
      </w:r>
    </w:p>
    <w:p w14:paraId="6B43E081" w14:textId="77777777" w:rsidR="004A34B4" w:rsidRPr="00EB3954" w:rsidRDefault="004A34B4" w:rsidP="004A34B4">
      <w:pPr>
        <w:ind w:left="-142" w:firstLine="862"/>
        <w:jc w:val="both"/>
        <w:rPr>
          <w:rFonts w:ascii="Times New Roman" w:hAnsi="Times New Roman"/>
          <w:sz w:val="20"/>
        </w:rPr>
      </w:pPr>
      <w:r w:rsidRPr="00EB3954">
        <w:rPr>
          <w:rFonts w:ascii="Times New Roman" w:hAnsi="Times New Roman"/>
          <w:sz w:val="20"/>
        </w:rPr>
        <w:t>Iznos prihoda bez primitaka ostvarenih u 2024. godini u visini od 0,5% iznosi 20.917,01 EUR.</w:t>
      </w:r>
    </w:p>
    <w:p w14:paraId="2608A2DC" w14:textId="77777777" w:rsidR="004A34B4" w:rsidRPr="00EB3954" w:rsidRDefault="004A34B4" w:rsidP="004A34B4">
      <w:pPr>
        <w:jc w:val="center"/>
        <w:rPr>
          <w:rFonts w:ascii="Times New Roman" w:hAnsi="Times New Roman"/>
          <w:sz w:val="20"/>
        </w:rPr>
      </w:pPr>
      <w:r w:rsidRPr="00EB3954">
        <w:rPr>
          <w:rFonts w:ascii="Times New Roman" w:hAnsi="Times New Roman"/>
          <w:sz w:val="20"/>
        </w:rPr>
        <w:t>III.</w:t>
      </w:r>
    </w:p>
    <w:p w14:paraId="345C9E46" w14:textId="77777777" w:rsidR="004A34B4" w:rsidRPr="00EB3954" w:rsidRDefault="004A34B4" w:rsidP="004A34B4">
      <w:pPr>
        <w:ind w:firstLine="720"/>
        <w:rPr>
          <w:rFonts w:ascii="Times New Roman" w:hAnsi="Times New Roman"/>
          <w:sz w:val="20"/>
        </w:rPr>
      </w:pPr>
      <w:r w:rsidRPr="00EB3954">
        <w:rPr>
          <w:rFonts w:ascii="Times New Roman" w:hAnsi="Times New Roman"/>
          <w:sz w:val="20"/>
        </w:rPr>
        <w:lastRenderedPageBreak/>
        <w:t>Ovaj Zaključak objavit će se u „Službenom glasniku Općine Darda“.</w:t>
      </w:r>
    </w:p>
    <w:p w14:paraId="7A2F2D2F" w14:textId="77777777" w:rsidR="004A34B4" w:rsidRDefault="004A34B4" w:rsidP="004A34B4">
      <w:pPr>
        <w:jc w:val="both"/>
        <w:rPr>
          <w:rFonts w:ascii="Times New Roman" w:hAnsi="Times New Roman"/>
          <w:sz w:val="20"/>
          <w:szCs w:val="20"/>
        </w:rPr>
      </w:pPr>
    </w:p>
    <w:p w14:paraId="1405DB3F" w14:textId="77777777" w:rsidR="004A34B4" w:rsidRPr="00F84C6B" w:rsidRDefault="004A34B4" w:rsidP="004A34B4">
      <w:pPr>
        <w:pStyle w:val="NoSpacing"/>
        <w:jc w:val="both"/>
        <w:rPr>
          <w:rFonts w:ascii="Times New Roman" w:hAnsi="Times New Roman"/>
          <w:sz w:val="20"/>
          <w:szCs w:val="20"/>
        </w:rPr>
      </w:pP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3FB8BE74" w14:textId="77777777" w:rsidR="004A34B4" w:rsidRPr="00F84C6B" w:rsidRDefault="004A34B4" w:rsidP="004A34B4">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2D6F3551" w14:textId="77777777" w:rsidR="004A34B4" w:rsidRDefault="004A34B4" w:rsidP="004A34B4">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5B76649C" w14:textId="77777777" w:rsidR="004A34B4" w:rsidRDefault="004A34B4" w:rsidP="004A34B4">
      <w:pPr>
        <w:jc w:val="both"/>
        <w:rPr>
          <w:rFonts w:ascii="Times New Roman" w:hAnsi="Times New Roman"/>
          <w:sz w:val="20"/>
          <w:szCs w:val="20"/>
        </w:rPr>
      </w:pPr>
    </w:p>
    <w:p w14:paraId="2E7CCBA0" w14:textId="7AAEC26C" w:rsidR="004A34B4" w:rsidRPr="00656066" w:rsidRDefault="004A34B4" w:rsidP="004A34B4">
      <w:pPr>
        <w:jc w:val="both"/>
        <w:rPr>
          <w:rFonts w:ascii="Times New Roman" w:hAnsi="Times New Roman"/>
          <w:b/>
          <w:sz w:val="20"/>
          <w:szCs w:val="20"/>
        </w:rPr>
      </w:pPr>
      <w:r w:rsidRPr="00656066">
        <w:rPr>
          <w:rFonts w:ascii="Times New Roman" w:hAnsi="Times New Roman"/>
          <w:b/>
          <w:sz w:val="20"/>
          <w:szCs w:val="20"/>
        </w:rPr>
        <w:t>6.</w:t>
      </w:r>
    </w:p>
    <w:p w14:paraId="18146056" w14:textId="77777777" w:rsidR="00656066" w:rsidRDefault="00656066" w:rsidP="00656066">
      <w:pPr>
        <w:ind w:firstLine="708"/>
        <w:jc w:val="both"/>
        <w:rPr>
          <w:rFonts w:ascii="Times New Roman" w:hAnsi="Times New Roman"/>
          <w:sz w:val="20"/>
          <w:szCs w:val="20"/>
        </w:rPr>
      </w:pPr>
      <w:r w:rsidRPr="00A52624">
        <w:rPr>
          <w:rFonts w:ascii="Times New Roman" w:hAnsi="Times New Roman"/>
          <w:sz w:val="20"/>
          <w:szCs w:val="20"/>
        </w:rPr>
        <w:t>Na temelju članka 48. stavak 1. točka 5. i 7. Zakona o lokalnoj i područnoj (regionalnoj) samoupravi („Narodne novine“ br. 33/01, 60/01, 129/05, 109/07, 125/08, 36/09, 36/09, 150/11, 144/12, 19/13, 137/15, 123/17, 98/19, 144/20) i članka 48. Statuta Općine Darda („Službeni glasnik Općine Darda“ br. 4/21- pročišćeni tekst), Općinsko vijeće Općine Darda na 38. sjednici održanoj dana 02. travnja 2025. godine, donijelo je</w:t>
      </w:r>
    </w:p>
    <w:p w14:paraId="122EB626" w14:textId="77777777" w:rsidR="00656066" w:rsidRDefault="00656066" w:rsidP="00656066">
      <w:pPr>
        <w:ind w:firstLine="708"/>
        <w:jc w:val="both"/>
        <w:rPr>
          <w:rFonts w:ascii="Times New Roman" w:hAnsi="Times New Roman"/>
          <w:sz w:val="20"/>
          <w:szCs w:val="20"/>
        </w:rPr>
      </w:pPr>
    </w:p>
    <w:p w14:paraId="250E9D95" w14:textId="77777777" w:rsidR="00656066" w:rsidRPr="00A52624" w:rsidRDefault="00656066" w:rsidP="00656066">
      <w:pPr>
        <w:ind w:firstLine="708"/>
        <w:jc w:val="both"/>
        <w:rPr>
          <w:rFonts w:ascii="Times New Roman" w:hAnsi="Times New Roman"/>
          <w:sz w:val="20"/>
          <w:szCs w:val="20"/>
        </w:rPr>
      </w:pPr>
    </w:p>
    <w:p w14:paraId="64ABC9FC" w14:textId="77777777" w:rsidR="00656066" w:rsidRPr="00A52624" w:rsidRDefault="00656066" w:rsidP="00656066">
      <w:pPr>
        <w:jc w:val="center"/>
        <w:rPr>
          <w:rFonts w:ascii="Times New Roman" w:hAnsi="Times New Roman"/>
          <w:b/>
          <w:bCs/>
          <w:sz w:val="20"/>
          <w:szCs w:val="20"/>
        </w:rPr>
      </w:pPr>
      <w:r w:rsidRPr="00A52624">
        <w:rPr>
          <w:rFonts w:ascii="Times New Roman" w:hAnsi="Times New Roman"/>
          <w:b/>
          <w:bCs/>
          <w:sz w:val="20"/>
          <w:szCs w:val="20"/>
        </w:rPr>
        <w:t>O D L U K U</w:t>
      </w:r>
    </w:p>
    <w:p w14:paraId="2D70B951" w14:textId="77777777" w:rsidR="00656066" w:rsidRPr="00A52624" w:rsidRDefault="00656066" w:rsidP="00656066">
      <w:pPr>
        <w:jc w:val="center"/>
        <w:rPr>
          <w:rFonts w:ascii="Times New Roman" w:hAnsi="Times New Roman"/>
          <w:b/>
          <w:bCs/>
          <w:sz w:val="20"/>
          <w:szCs w:val="20"/>
        </w:rPr>
      </w:pPr>
      <w:r w:rsidRPr="00A52624">
        <w:rPr>
          <w:rFonts w:ascii="Times New Roman" w:hAnsi="Times New Roman"/>
          <w:b/>
          <w:bCs/>
          <w:sz w:val="20"/>
          <w:szCs w:val="20"/>
        </w:rPr>
        <w:t>o davanju suglasnosti na sklapanje ugovora u</w:t>
      </w:r>
    </w:p>
    <w:p w14:paraId="58821A10" w14:textId="77777777" w:rsidR="00656066" w:rsidRPr="00A52624" w:rsidRDefault="00656066" w:rsidP="00656066">
      <w:pPr>
        <w:jc w:val="center"/>
        <w:rPr>
          <w:rFonts w:ascii="Times New Roman" w:hAnsi="Times New Roman"/>
          <w:b/>
          <w:bCs/>
          <w:sz w:val="20"/>
          <w:szCs w:val="20"/>
        </w:rPr>
      </w:pPr>
      <w:r w:rsidRPr="00A52624">
        <w:rPr>
          <w:rFonts w:ascii="Times New Roman" w:hAnsi="Times New Roman"/>
          <w:b/>
          <w:bCs/>
          <w:sz w:val="20"/>
          <w:szCs w:val="20"/>
        </w:rPr>
        <w:t>postupcima nabave sukladno Planu nabave Općine Darda za 2025. godinu</w:t>
      </w:r>
    </w:p>
    <w:p w14:paraId="1E5D41B7" w14:textId="77777777" w:rsidR="004A34B4" w:rsidRDefault="004A34B4" w:rsidP="004A34B4">
      <w:pPr>
        <w:jc w:val="both"/>
        <w:rPr>
          <w:rFonts w:ascii="Times New Roman" w:hAnsi="Times New Roman"/>
          <w:sz w:val="20"/>
          <w:szCs w:val="20"/>
        </w:rPr>
      </w:pPr>
    </w:p>
    <w:p w14:paraId="77332A86" w14:textId="77777777" w:rsidR="00656066" w:rsidRPr="00A52624" w:rsidRDefault="00656066" w:rsidP="00656066">
      <w:pPr>
        <w:jc w:val="center"/>
        <w:rPr>
          <w:rFonts w:ascii="Times New Roman" w:hAnsi="Times New Roman"/>
          <w:sz w:val="20"/>
          <w:szCs w:val="20"/>
        </w:rPr>
      </w:pPr>
      <w:r w:rsidRPr="00A52624">
        <w:rPr>
          <w:rFonts w:ascii="Times New Roman" w:hAnsi="Times New Roman"/>
          <w:sz w:val="20"/>
          <w:szCs w:val="20"/>
        </w:rPr>
        <w:t>I.</w:t>
      </w:r>
    </w:p>
    <w:p w14:paraId="00F343A1" w14:textId="77777777" w:rsidR="00656066" w:rsidRPr="00A52624" w:rsidRDefault="00656066" w:rsidP="00656066">
      <w:pPr>
        <w:ind w:firstLine="708"/>
        <w:jc w:val="both"/>
        <w:rPr>
          <w:rFonts w:ascii="Times New Roman" w:hAnsi="Times New Roman"/>
          <w:sz w:val="20"/>
          <w:szCs w:val="20"/>
        </w:rPr>
      </w:pPr>
      <w:r w:rsidRPr="00A52624">
        <w:rPr>
          <w:rFonts w:ascii="Times New Roman" w:hAnsi="Times New Roman"/>
          <w:sz w:val="20"/>
          <w:szCs w:val="20"/>
        </w:rPr>
        <w:t xml:space="preserve">Daje  se  suglasnost  načelniku  Općine Darda na  sklapanje  ugovora  o  nabavi  u  postupcima nabave sukladno Planu nabave Općine Darda za 2025. godinu, a čija ugovorena vrijednost prelazi iznos od 20.917,01 EUR. </w:t>
      </w:r>
    </w:p>
    <w:p w14:paraId="0F762F2A" w14:textId="77777777" w:rsidR="00656066" w:rsidRPr="00A52624" w:rsidRDefault="00656066" w:rsidP="00656066">
      <w:pPr>
        <w:jc w:val="center"/>
        <w:rPr>
          <w:rFonts w:ascii="Times New Roman" w:hAnsi="Times New Roman"/>
          <w:sz w:val="20"/>
          <w:szCs w:val="20"/>
        </w:rPr>
      </w:pPr>
      <w:r w:rsidRPr="00A52624">
        <w:rPr>
          <w:rFonts w:ascii="Times New Roman" w:hAnsi="Times New Roman"/>
          <w:sz w:val="20"/>
          <w:szCs w:val="20"/>
        </w:rPr>
        <w:t>II.</w:t>
      </w:r>
    </w:p>
    <w:p w14:paraId="43FC1029" w14:textId="77777777" w:rsidR="00656066" w:rsidRPr="00A52624" w:rsidRDefault="00656066" w:rsidP="00656066">
      <w:pPr>
        <w:ind w:firstLine="708"/>
        <w:jc w:val="both"/>
        <w:rPr>
          <w:rFonts w:ascii="Times New Roman" w:hAnsi="Times New Roman"/>
          <w:sz w:val="20"/>
          <w:szCs w:val="20"/>
        </w:rPr>
      </w:pPr>
      <w:r w:rsidRPr="00A52624">
        <w:rPr>
          <w:rFonts w:ascii="Times New Roman" w:hAnsi="Times New Roman"/>
          <w:sz w:val="20"/>
          <w:szCs w:val="20"/>
        </w:rPr>
        <w:t xml:space="preserve">Suglasnost iz točke I. ove Odluke se odnosi na sve postupke nabave planirane Planom  nabave  Općine Darda za  2025.  godinu  uključujući  i  sve  njegove kasnije izmjene i dopune uz uvjet da su za pojedini ugovor osigurana sredstva u Proračunu Općine Darda za 2025. godinu. </w:t>
      </w:r>
    </w:p>
    <w:p w14:paraId="3804D930" w14:textId="77777777" w:rsidR="00656066" w:rsidRPr="00A52624" w:rsidRDefault="00656066" w:rsidP="00656066">
      <w:pPr>
        <w:jc w:val="center"/>
        <w:rPr>
          <w:rFonts w:ascii="Times New Roman" w:hAnsi="Times New Roman"/>
          <w:sz w:val="20"/>
          <w:szCs w:val="20"/>
        </w:rPr>
      </w:pPr>
      <w:r w:rsidRPr="00A52624">
        <w:rPr>
          <w:rFonts w:ascii="Times New Roman" w:hAnsi="Times New Roman"/>
          <w:sz w:val="20"/>
          <w:szCs w:val="20"/>
        </w:rPr>
        <w:t>III.</w:t>
      </w:r>
    </w:p>
    <w:p w14:paraId="2D0CD1F7" w14:textId="77777777" w:rsidR="00656066" w:rsidRPr="00A52624" w:rsidRDefault="00656066" w:rsidP="00656066">
      <w:pPr>
        <w:jc w:val="both"/>
        <w:rPr>
          <w:rFonts w:ascii="Times New Roman" w:hAnsi="Times New Roman"/>
          <w:sz w:val="20"/>
          <w:szCs w:val="20"/>
        </w:rPr>
      </w:pPr>
      <w:r w:rsidRPr="00A52624">
        <w:rPr>
          <w:rFonts w:ascii="Times New Roman" w:hAnsi="Times New Roman"/>
          <w:sz w:val="20"/>
          <w:szCs w:val="20"/>
        </w:rPr>
        <w:t xml:space="preserve"> </w:t>
      </w:r>
      <w:r w:rsidRPr="00A52624">
        <w:rPr>
          <w:rFonts w:ascii="Times New Roman" w:hAnsi="Times New Roman"/>
          <w:sz w:val="20"/>
          <w:szCs w:val="20"/>
        </w:rPr>
        <w:tab/>
        <w:t>Ova Odluka stupa na snagu osmi dan od dana objave u „Službenom glasniku Općine Darda“.</w:t>
      </w:r>
    </w:p>
    <w:p w14:paraId="049C9092" w14:textId="77777777" w:rsidR="004A34B4" w:rsidRDefault="004A34B4" w:rsidP="004A34B4">
      <w:pPr>
        <w:jc w:val="center"/>
        <w:rPr>
          <w:rFonts w:ascii="Times New Roman" w:hAnsi="Times New Roman"/>
          <w:sz w:val="20"/>
          <w:szCs w:val="20"/>
        </w:rPr>
      </w:pPr>
    </w:p>
    <w:p w14:paraId="78734A2E" w14:textId="77777777" w:rsidR="00656066" w:rsidRPr="00F84C6B" w:rsidRDefault="00656066" w:rsidP="00656066">
      <w:pPr>
        <w:pStyle w:val="NoSpacing"/>
        <w:jc w:val="both"/>
        <w:rPr>
          <w:rFonts w:ascii="Times New Roman" w:hAnsi="Times New Roman"/>
          <w:sz w:val="20"/>
          <w:szCs w:val="20"/>
        </w:rPr>
      </w:pP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79F1CF9A" w14:textId="77777777" w:rsidR="00656066" w:rsidRPr="00F84C6B" w:rsidRDefault="00656066" w:rsidP="00656066">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4CB641C1" w14:textId="77777777" w:rsidR="00656066" w:rsidRDefault="00656066" w:rsidP="00656066">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0562E38B" w14:textId="77777777" w:rsidR="004A34B4" w:rsidRDefault="004A34B4" w:rsidP="00656066">
      <w:pPr>
        <w:rPr>
          <w:rFonts w:ascii="Times New Roman" w:hAnsi="Times New Roman"/>
          <w:sz w:val="20"/>
          <w:szCs w:val="20"/>
        </w:rPr>
      </w:pPr>
    </w:p>
    <w:p w14:paraId="070557DE" w14:textId="2A742AA3" w:rsidR="00656066" w:rsidRDefault="00656066" w:rsidP="00656066">
      <w:pPr>
        <w:rPr>
          <w:rFonts w:ascii="Times New Roman" w:hAnsi="Times New Roman"/>
          <w:b/>
          <w:sz w:val="20"/>
          <w:szCs w:val="20"/>
        </w:rPr>
      </w:pPr>
      <w:r w:rsidRPr="00656066">
        <w:rPr>
          <w:rFonts w:ascii="Times New Roman" w:hAnsi="Times New Roman"/>
          <w:b/>
          <w:sz w:val="20"/>
          <w:szCs w:val="20"/>
        </w:rPr>
        <w:t>7.</w:t>
      </w:r>
    </w:p>
    <w:p w14:paraId="3C9C57F1" w14:textId="54E69F20" w:rsidR="00656066" w:rsidRPr="00D0467A" w:rsidRDefault="00656066" w:rsidP="00656066">
      <w:pPr>
        <w:jc w:val="both"/>
        <w:rPr>
          <w:rFonts w:ascii="Times New Roman" w:hAnsi="Times New Roman"/>
          <w:sz w:val="20"/>
          <w:szCs w:val="20"/>
        </w:rPr>
      </w:pPr>
      <w:r>
        <w:rPr>
          <w:rFonts w:ascii="Times New Roman" w:hAnsi="Times New Roman"/>
          <w:sz w:val="20"/>
          <w:szCs w:val="20"/>
        </w:rPr>
        <w:t xml:space="preserve">            </w:t>
      </w:r>
      <w:r w:rsidRPr="00D0467A">
        <w:rPr>
          <w:rFonts w:ascii="Times New Roman" w:hAnsi="Times New Roman"/>
          <w:sz w:val="20"/>
          <w:szCs w:val="20"/>
        </w:rPr>
        <w:t xml:space="preserve">Na temelju članka 67. stavka 1. Zakona o komunalnom  gospodarstvu („Narodne novine“ br. 68/18, 110/18, 32/20, 145/24) i članka 48. Statuta Općine Darda („Službeni glasnik Općine Darda“ br. 4/21- pročišćeni tekst), Općinsko vijeće Općine Darda na </w:t>
      </w:r>
      <w:r w:rsidRPr="00D0467A">
        <w:rPr>
          <w:rFonts w:ascii="Times New Roman" w:hAnsi="Times New Roman"/>
          <w:bCs/>
          <w:sz w:val="20"/>
          <w:szCs w:val="20"/>
        </w:rPr>
        <w:t>38. sjednici</w:t>
      </w:r>
      <w:r w:rsidRPr="00D0467A">
        <w:rPr>
          <w:rFonts w:ascii="Times New Roman" w:hAnsi="Times New Roman"/>
          <w:sz w:val="20"/>
          <w:szCs w:val="20"/>
        </w:rPr>
        <w:t xml:space="preserve"> održanoj dana 02. travnja 2025. godine, donijelo je</w:t>
      </w:r>
    </w:p>
    <w:p w14:paraId="73088F73" w14:textId="77777777" w:rsidR="00656066" w:rsidRDefault="00656066" w:rsidP="00656066">
      <w:pPr>
        <w:rPr>
          <w:rFonts w:ascii="Times New Roman" w:hAnsi="Times New Roman"/>
          <w:sz w:val="20"/>
          <w:szCs w:val="20"/>
        </w:rPr>
      </w:pPr>
    </w:p>
    <w:p w14:paraId="7AC71310" w14:textId="77777777" w:rsidR="00656066" w:rsidRPr="00D0467A" w:rsidRDefault="00656066" w:rsidP="00656066">
      <w:pPr>
        <w:jc w:val="center"/>
        <w:rPr>
          <w:rFonts w:ascii="Times New Roman" w:hAnsi="Times New Roman"/>
          <w:b/>
          <w:sz w:val="20"/>
          <w:szCs w:val="20"/>
        </w:rPr>
      </w:pPr>
      <w:r w:rsidRPr="00D0467A">
        <w:rPr>
          <w:rFonts w:ascii="Times New Roman" w:hAnsi="Times New Roman"/>
          <w:b/>
          <w:sz w:val="20"/>
          <w:szCs w:val="20"/>
        </w:rPr>
        <w:t xml:space="preserve">IZVJEŠĆE O IZVRŠENJU PROGRAMA </w:t>
      </w:r>
    </w:p>
    <w:p w14:paraId="423359AE" w14:textId="77777777" w:rsidR="00656066" w:rsidRPr="00D0467A" w:rsidRDefault="00656066" w:rsidP="00656066">
      <w:pPr>
        <w:jc w:val="center"/>
        <w:rPr>
          <w:rFonts w:ascii="Times New Roman" w:hAnsi="Times New Roman"/>
          <w:b/>
          <w:sz w:val="20"/>
          <w:szCs w:val="20"/>
        </w:rPr>
      </w:pPr>
      <w:r w:rsidRPr="00D0467A">
        <w:rPr>
          <w:rFonts w:ascii="Times New Roman" w:hAnsi="Times New Roman"/>
          <w:b/>
          <w:sz w:val="20"/>
          <w:szCs w:val="20"/>
        </w:rPr>
        <w:t xml:space="preserve">ODRŽAVANJA KOMUNALNE INFRASTRUKTURE </w:t>
      </w:r>
    </w:p>
    <w:p w14:paraId="47042E45" w14:textId="77777777" w:rsidR="00656066" w:rsidRPr="00D0467A" w:rsidRDefault="00656066" w:rsidP="00656066">
      <w:pPr>
        <w:jc w:val="center"/>
        <w:rPr>
          <w:rFonts w:ascii="Times New Roman" w:hAnsi="Times New Roman"/>
          <w:b/>
          <w:sz w:val="20"/>
          <w:szCs w:val="20"/>
        </w:rPr>
      </w:pPr>
      <w:r w:rsidRPr="00D0467A">
        <w:rPr>
          <w:rFonts w:ascii="Times New Roman" w:hAnsi="Times New Roman"/>
          <w:b/>
          <w:sz w:val="20"/>
          <w:szCs w:val="20"/>
        </w:rPr>
        <w:t>U OPĆINI DARDA ZA 2024. GODINU</w:t>
      </w:r>
    </w:p>
    <w:p w14:paraId="3DC00F4F" w14:textId="77777777" w:rsidR="004A34B4" w:rsidRDefault="004A34B4" w:rsidP="004A34B4">
      <w:pPr>
        <w:jc w:val="center"/>
        <w:rPr>
          <w:rFonts w:ascii="Times New Roman" w:hAnsi="Times New Roman"/>
          <w:sz w:val="20"/>
          <w:szCs w:val="20"/>
        </w:rPr>
      </w:pPr>
    </w:p>
    <w:p w14:paraId="0853DC09" w14:textId="77777777" w:rsidR="00656066" w:rsidRPr="00D0467A" w:rsidRDefault="00656066" w:rsidP="00656066">
      <w:pPr>
        <w:jc w:val="both"/>
        <w:rPr>
          <w:rFonts w:ascii="Times New Roman" w:hAnsi="Times New Roman"/>
          <w:bCs/>
          <w:sz w:val="20"/>
          <w:szCs w:val="20"/>
        </w:rPr>
      </w:pPr>
      <w:r w:rsidRPr="00D0467A">
        <w:rPr>
          <w:rFonts w:ascii="Times New Roman" w:hAnsi="Times New Roman"/>
          <w:b/>
          <w:sz w:val="20"/>
          <w:szCs w:val="20"/>
        </w:rPr>
        <w:tab/>
      </w:r>
      <w:r w:rsidRPr="00D0467A">
        <w:rPr>
          <w:rFonts w:ascii="Times New Roman" w:hAnsi="Times New Roman"/>
          <w:b/>
          <w:sz w:val="20"/>
          <w:szCs w:val="20"/>
        </w:rPr>
        <w:tab/>
      </w:r>
      <w:r w:rsidRPr="00D0467A">
        <w:rPr>
          <w:rFonts w:ascii="Times New Roman" w:hAnsi="Times New Roman"/>
          <w:b/>
          <w:sz w:val="20"/>
          <w:szCs w:val="20"/>
        </w:rPr>
        <w:tab/>
      </w:r>
      <w:r w:rsidRPr="00D0467A">
        <w:rPr>
          <w:rFonts w:ascii="Times New Roman" w:hAnsi="Times New Roman"/>
          <w:b/>
          <w:sz w:val="20"/>
          <w:szCs w:val="20"/>
        </w:rPr>
        <w:tab/>
      </w:r>
      <w:r w:rsidRPr="00D0467A">
        <w:rPr>
          <w:rFonts w:ascii="Times New Roman" w:hAnsi="Times New Roman"/>
          <w:b/>
          <w:sz w:val="20"/>
          <w:szCs w:val="20"/>
        </w:rPr>
        <w:tab/>
      </w:r>
      <w:r w:rsidRPr="00D0467A">
        <w:rPr>
          <w:rFonts w:ascii="Times New Roman" w:hAnsi="Times New Roman"/>
          <w:b/>
          <w:sz w:val="20"/>
          <w:szCs w:val="20"/>
        </w:rPr>
        <w:tab/>
      </w:r>
      <w:r w:rsidRPr="00D0467A">
        <w:rPr>
          <w:rFonts w:ascii="Times New Roman" w:hAnsi="Times New Roman"/>
          <w:bCs/>
          <w:sz w:val="20"/>
          <w:szCs w:val="20"/>
        </w:rPr>
        <w:t>Članak 1.</w:t>
      </w:r>
    </w:p>
    <w:p w14:paraId="142CE87D" w14:textId="77777777" w:rsidR="00656066" w:rsidRPr="00D0467A" w:rsidRDefault="00656066" w:rsidP="00656066">
      <w:pPr>
        <w:ind w:firstLine="720"/>
        <w:jc w:val="both"/>
        <w:rPr>
          <w:rFonts w:ascii="Times New Roman" w:hAnsi="Times New Roman"/>
          <w:sz w:val="20"/>
          <w:szCs w:val="20"/>
        </w:rPr>
      </w:pPr>
      <w:r w:rsidRPr="00D0467A">
        <w:rPr>
          <w:rFonts w:ascii="Times New Roman" w:hAnsi="Times New Roman"/>
          <w:sz w:val="20"/>
          <w:szCs w:val="20"/>
        </w:rPr>
        <w:t>Ovo se Izvješće o izvršenju Programa održavanja komunalne infrastrukture u 2024. godini na području Općine Darda, prikazuje u skladu s predvidivim sredstvima i izvorima financiranja.</w:t>
      </w:r>
    </w:p>
    <w:p w14:paraId="19DFC520" w14:textId="77777777" w:rsidR="00656066" w:rsidRPr="00D0467A" w:rsidRDefault="00656066" w:rsidP="00656066">
      <w:pPr>
        <w:ind w:firstLine="720"/>
        <w:jc w:val="both"/>
        <w:rPr>
          <w:rFonts w:ascii="Times New Roman" w:hAnsi="Times New Roman"/>
          <w:sz w:val="20"/>
          <w:szCs w:val="20"/>
        </w:rPr>
      </w:pPr>
      <w:r w:rsidRPr="00D0467A">
        <w:rPr>
          <w:rFonts w:ascii="Times New Roman" w:hAnsi="Times New Roman"/>
          <w:sz w:val="20"/>
          <w:szCs w:val="20"/>
        </w:rPr>
        <w:t>Financiranje održavanja komunalne infrastrukture određeno je člankom 75. Zakona o      komunalnom gospodarstvu i to iz sredstava:</w:t>
      </w:r>
    </w:p>
    <w:p w14:paraId="389A1B91" w14:textId="77777777" w:rsidR="00656066" w:rsidRPr="00D0467A" w:rsidRDefault="00656066" w:rsidP="00757758">
      <w:pPr>
        <w:numPr>
          <w:ilvl w:val="1"/>
          <w:numId w:val="10"/>
        </w:numPr>
        <w:spacing w:after="0"/>
        <w:jc w:val="both"/>
        <w:rPr>
          <w:rFonts w:ascii="Times New Roman" w:hAnsi="Times New Roman"/>
          <w:sz w:val="20"/>
          <w:szCs w:val="20"/>
        </w:rPr>
      </w:pPr>
      <w:bookmarkStart w:id="1" w:name="_Hlk182400940"/>
      <w:r w:rsidRPr="00D0467A">
        <w:rPr>
          <w:rFonts w:ascii="Times New Roman" w:hAnsi="Times New Roman"/>
          <w:sz w:val="20"/>
          <w:szCs w:val="20"/>
        </w:rPr>
        <w:t xml:space="preserve">komunalnog doprinosa izvor </w:t>
      </w:r>
      <w:r w:rsidRPr="00D0467A">
        <w:rPr>
          <w:rFonts w:ascii="Times New Roman" w:hAnsi="Times New Roman"/>
          <w:sz w:val="20"/>
          <w:szCs w:val="20"/>
        </w:rPr>
        <w:tab/>
      </w:r>
      <w:r w:rsidRPr="00D0467A">
        <w:rPr>
          <w:rFonts w:ascii="Times New Roman" w:hAnsi="Times New Roman"/>
          <w:sz w:val="20"/>
          <w:szCs w:val="20"/>
        </w:rPr>
        <w:tab/>
        <w:t>043. Ostali prihodi za posebne namjene</w:t>
      </w:r>
    </w:p>
    <w:p w14:paraId="0B205355" w14:textId="77777777" w:rsidR="00656066" w:rsidRDefault="00656066" w:rsidP="00757758">
      <w:pPr>
        <w:numPr>
          <w:ilvl w:val="1"/>
          <w:numId w:val="10"/>
        </w:numPr>
        <w:spacing w:after="0"/>
        <w:jc w:val="both"/>
        <w:rPr>
          <w:rFonts w:ascii="Times New Roman" w:hAnsi="Times New Roman"/>
          <w:sz w:val="20"/>
          <w:szCs w:val="20"/>
        </w:rPr>
      </w:pPr>
      <w:r w:rsidRPr="00D0467A">
        <w:rPr>
          <w:rFonts w:ascii="Times New Roman" w:hAnsi="Times New Roman"/>
          <w:sz w:val="20"/>
          <w:szCs w:val="20"/>
        </w:rPr>
        <w:t xml:space="preserve">komunalne naknade izvor </w:t>
      </w:r>
      <w:r w:rsidRPr="00D0467A">
        <w:rPr>
          <w:rFonts w:ascii="Times New Roman" w:hAnsi="Times New Roman"/>
          <w:sz w:val="20"/>
          <w:szCs w:val="20"/>
        </w:rPr>
        <w:tab/>
      </w:r>
      <w:r w:rsidRPr="00D0467A">
        <w:rPr>
          <w:rFonts w:ascii="Times New Roman" w:hAnsi="Times New Roman"/>
          <w:sz w:val="20"/>
          <w:szCs w:val="20"/>
        </w:rPr>
        <w:tab/>
        <w:t>043. Ostali prihodi za posebne namjene</w:t>
      </w:r>
    </w:p>
    <w:p w14:paraId="0895DED0" w14:textId="77777777" w:rsidR="007C2212" w:rsidRPr="00D0467A" w:rsidRDefault="007C2212" w:rsidP="007C2212">
      <w:pPr>
        <w:spacing w:after="0"/>
        <w:jc w:val="both"/>
        <w:rPr>
          <w:rFonts w:ascii="Times New Roman" w:hAnsi="Times New Roman"/>
          <w:sz w:val="20"/>
          <w:szCs w:val="20"/>
        </w:rPr>
      </w:pPr>
    </w:p>
    <w:bookmarkEnd w:id="1"/>
    <w:p w14:paraId="6F6BF652" w14:textId="77777777" w:rsidR="007C2212" w:rsidRDefault="007C2212" w:rsidP="00656066">
      <w:pPr>
        <w:ind w:firstLine="720"/>
        <w:jc w:val="both"/>
        <w:rPr>
          <w:rFonts w:ascii="Times New Roman" w:hAnsi="Times New Roman"/>
          <w:sz w:val="20"/>
          <w:szCs w:val="20"/>
        </w:rPr>
      </w:pPr>
    </w:p>
    <w:p w14:paraId="0FBE064F" w14:textId="77777777" w:rsidR="007C2212" w:rsidRPr="00D0467A" w:rsidRDefault="007C2212" w:rsidP="00757758">
      <w:pPr>
        <w:numPr>
          <w:ilvl w:val="1"/>
          <w:numId w:val="10"/>
        </w:numPr>
        <w:spacing w:after="0"/>
        <w:jc w:val="both"/>
        <w:rPr>
          <w:rFonts w:ascii="Times New Roman" w:hAnsi="Times New Roman"/>
          <w:sz w:val="20"/>
          <w:szCs w:val="20"/>
        </w:rPr>
      </w:pPr>
      <w:r w:rsidRPr="00D0467A">
        <w:rPr>
          <w:rFonts w:ascii="Times New Roman" w:hAnsi="Times New Roman"/>
          <w:sz w:val="20"/>
          <w:szCs w:val="20"/>
        </w:rPr>
        <w:t xml:space="preserve">cijene komunalne usluge izvor </w:t>
      </w:r>
      <w:r w:rsidRPr="00D0467A">
        <w:rPr>
          <w:rFonts w:ascii="Times New Roman" w:hAnsi="Times New Roman"/>
          <w:sz w:val="20"/>
          <w:szCs w:val="20"/>
        </w:rPr>
        <w:tab/>
        <w:t>043. Ostali prihodi za posebne namjene</w:t>
      </w:r>
    </w:p>
    <w:p w14:paraId="0804B2A2" w14:textId="77777777" w:rsidR="007C2212" w:rsidRPr="00D0467A" w:rsidRDefault="007C2212" w:rsidP="00757758">
      <w:pPr>
        <w:numPr>
          <w:ilvl w:val="1"/>
          <w:numId w:val="10"/>
        </w:numPr>
        <w:spacing w:after="0"/>
        <w:jc w:val="both"/>
        <w:rPr>
          <w:rFonts w:ascii="Times New Roman" w:hAnsi="Times New Roman"/>
          <w:sz w:val="20"/>
          <w:szCs w:val="20"/>
        </w:rPr>
      </w:pPr>
      <w:r w:rsidRPr="00D0467A">
        <w:rPr>
          <w:rFonts w:ascii="Times New Roman" w:hAnsi="Times New Roman"/>
          <w:sz w:val="20"/>
          <w:szCs w:val="20"/>
        </w:rPr>
        <w:t xml:space="preserve">naknade za koncesiju izvor </w:t>
      </w:r>
      <w:r w:rsidRPr="00D0467A">
        <w:rPr>
          <w:rFonts w:ascii="Times New Roman" w:hAnsi="Times New Roman"/>
          <w:sz w:val="20"/>
          <w:szCs w:val="20"/>
        </w:rPr>
        <w:tab/>
      </w:r>
      <w:r w:rsidRPr="00D0467A">
        <w:rPr>
          <w:rFonts w:ascii="Times New Roman" w:hAnsi="Times New Roman"/>
          <w:sz w:val="20"/>
          <w:szCs w:val="20"/>
        </w:rPr>
        <w:tab/>
        <w:t>043. Ostali prihodi za posebne namjene</w:t>
      </w:r>
    </w:p>
    <w:p w14:paraId="3745B197" w14:textId="77777777" w:rsidR="007C2212" w:rsidRPr="00D0467A" w:rsidRDefault="007C2212" w:rsidP="00757758">
      <w:pPr>
        <w:numPr>
          <w:ilvl w:val="1"/>
          <w:numId w:val="10"/>
        </w:numPr>
        <w:spacing w:after="0"/>
        <w:jc w:val="both"/>
        <w:rPr>
          <w:rFonts w:ascii="Times New Roman" w:hAnsi="Times New Roman"/>
          <w:sz w:val="20"/>
          <w:szCs w:val="20"/>
        </w:rPr>
      </w:pPr>
      <w:r w:rsidRPr="00D0467A">
        <w:rPr>
          <w:rFonts w:ascii="Times New Roman" w:hAnsi="Times New Roman"/>
          <w:sz w:val="20"/>
          <w:szCs w:val="20"/>
        </w:rPr>
        <w:t xml:space="preserve">proračuna jedinice lokalne samouprave izvor 011. Opći prihodi i primici </w:t>
      </w:r>
    </w:p>
    <w:p w14:paraId="07BAC54D" w14:textId="77777777" w:rsidR="007C2212" w:rsidRPr="00D0467A" w:rsidRDefault="007C2212" w:rsidP="00757758">
      <w:pPr>
        <w:numPr>
          <w:ilvl w:val="1"/>
          <w:numId w:val="10"/>
        </w:numPr>
        <w:spacing w:after="0"/>
        <w:jc w:val="both"/>
        <w:rPr>
          <w:rFonts w:ascii="Times New Roman" w:hAnsi="Times New Roman"/>
          <w:sz w:val="20"/>
          <w:szCs w:val="20"/>
        </w:rPr>
      </w:pPr>
      <w:r w:rsidRPr="00D0467A">
        <w:rPr>
          <w:rFonts w:ascii="Times New Roman" w:hAnsi="Times New Roman"/>
          <w:sz w:val="20"/>
          <w:szCs w:val="20"/>
        </w:rPr>
        <w:t xml:space="preserve">fondova Europske unije izvor </w:t>
      </w:r>
      <w:r w:rsidRPr="00D0467A">
        <w:rPr>
          <w:rFonts w:ascii="Times New Roman" w:hAnsi="Times New Roman"/>
          <w:sz w:val="20"/>
          <w:szCs w:val="20"/>
        </w:rPr>
        <w:tab/>
      </w:r>
      <w:r w:rsidRPr="00D0467A">
        <w:rPr>
          <w:rFonts w:ascii="Times New Roman" w:hAnsi="Times New Roman"/>
          <w:sz w:val="20"/>
          <w:szCs w:val="20"/>
        </w:rPr>
        <w:tab/>
        <w:t>051. Pomoći EU</w:t>
      </w:r>
    </w:p>
    <w:p w14:paraId="232FCD7A" w14:textId="77777777" w:rsidR="007C2212" w:rsidRPr="00D0467A" w:rsidRDefault="007C2212" w:rsidP="00757758">
      <w:pPr>
        <w:numPr>
          <w:ilvl w:val="1"/>
          <w:numId w:val="10"/>
        </w:numPr>
        <w:spacing w:after="0"/>
        <w:jc w:val="both"/>
        <w:rPr>
          <w:rFonts w:ascii="Times New Roman" w:hAnsi="Times New Roman"/>
          <w:sz w:val="20"/>
          <w:szCs w:val="20"/>
        </w:rPr>
      </w:pPr>
      <w:r w:rsidRPr="00D0467A">
        <w:rPr>
          <w:rFonts w:ascii="Times New Roman" w:hAnsi="Times New Roman"/>
          <w:sz w:val="20"/>
          <w:szCs w:val="20"/>
        </w:rPr>
        <w:t>ugovora, naknada i drugih izvora propisanih posebnim zakonom 031. Vlastiti prihodi</w:t>
      </w:r>
    </w:p>
    <w:p w14:paraId="7BEA8521" w14:textId="77777777" w:rsidR="007C2212" w:rsidRPr="00D0467A" w:rsidRDefault="007C2212" w:rsidP="007C2212">
      <w:pPr>
        <w:ind w:left="720"/>
        <w:jc w:val="both"/>
        <w:rPr>
          <w:rFonts w:ascii="Times New Roman" w:hAnsi="Times New Roman"/>
          <w:sz w:val="20"/>
          <w:szCs w:val="20"/>
        </w:rPr>
      </w:pPr>
      <w:r w:rsidRPr="00D0467A">
        <w:rPr>
          <w:rFonts w:ascii="Times New Roman" w:hAnsi="Times New Roman"/>
          <w:sz w:val="20"/>
          <w:szCs w:val="20"/>
        </w:rPr>
        <w:t>071.Prihodi od prodaje ili zamjene nefinancijske imovine i naknade s naslova osiguranja</w:t>
      </w:r>
    </w:p>
    <w:p w14:paraId="6F022B96" w14:textId="77777777" w:rsidR="007C2212" w:rsidRPr="00D0467A" w:rsidRDefault="007C2212" w:rsidP="00757758">
      <w:pPr>
        <w:numPr>
          <w:ilvl w:val="1"/>
          <w:numId w:val="10"/>
        </w:numPr>
        <w:spacing w:after="0"/>
        <w:jc w:val="both"/>
        <w:rPr>
          <w:rFonts w:ascii="Times New Roman" w:hAnsi="Times New Roman"/>
          <w:sz w:val="20"/>
          <w:szCs w:val="20"/>
        </w:rPr>
      </w:pPr>
      <w:r w:rsidRPr="00D0467A">
        <w:rPr>
          <w:rFonts w:ascii="Times New Roman" w:hAnsi="Times New Roman"/>
          <w:sz w:val="20"/>
          <w:szCs w:val="20"/>
        </w:rPr>
        <w:t xml:space="preserve">donacija izvor </w:t>
      </w:r>
      <w:r w:rsidRPr="00D0467A">
        <w:rPr>
          <w:rFonts w:ascii="Times New Roman" w:hAnsi="Times New Roman"/>
          <w:sz w:val="20"/>
          <w:szCs w:val="20"/>
        </w:rPr>
        <w:tab/>
      </w:r>
      <w:r w:rsidRPr="00D0467A">
        <w:rPr>
          <w:rFonts w:ascii="Times New Roman" w:hAnsi="Times New Roman"/>
          <w:sz w:val="20"/>
          <w:szCs w:val="20"/>
        </w:rPr>
        <w:tab/>
      </w:r>
      <w:r w:rsidRPr="00D0467A">
        <w:rPr>
          <w:rFonts w:ascii="Times New Roman" w:hAnsi="Times New Roman"/>
          <w:sz w:val="20"/>
          <w:szCs w:val="20"/>
        </w:rPr>
        <w:tab/>
      </w:r>
      <w:r w:rsidRPr="00D0467A">
        <w:rPr>
          <w:rFonts w:ascii="Times New Roman" w:hAnsi="Times New Roman"/>
          <w:sz w:val="20"/>
          <w:szCs w:val="20"/>
        </w:rPr>
        <w:tab/>
        <w:t>052. Ostale pomoći</w:t>
      </w:r>
    </w:p>
    <w:p w14:paraId="1BD5963D" w14:textId="77777777" w:rsidR="007C2212" w:rsidRDefault="007C2212" w:rsidP="00656066">
      <w:pPr>
        <w:ind w:firstLine="720"/>
        <w:jc w:val="both"/>
        <w:rPr>
          <w:rFonts w:ascii="Times New Roman" w:hAnsi="Times New Roman"/>
          <w:sz w:val="20"/>
          <w:szCs w:val="20"/>
        </w:rPr>
      </w:pPr>
    </w:p>
    <w:p w14:paraId="104ED8C3" w14:textId="6436038E" w:rsidR="00656066" w:rsidRPr="00D0467A" w:rsidRDefault="007C2212" w:rsidP="007C2212">
      <w:pPr>
        <w:jc w:val="both"/>
        <w:rPr>
          <w:rFonts w:ascii="Times New Roman" w:hAnsi="Times New Roman"/>
          <w:sz w:val="20"/>
          <w:szCs w:val="20"/>
        </w:rPr>
      </w:pPr>
      <w:r>
        <w:rPr>
          <w:rFonts w:ascii="Times New Roman" w:hAnsi="Times New Roman"/>
          <w:sz w:val="20"/>
          <w:szCs w:val="20"/>
        </w:rPr>
        <w:t xml:space="preserve">               </w:t>
      </w:r>
      <w:r w:rsidR="00656066" w:rsidRPr="00D0467A">
        <w:rPr>
          <w:rFonts w:ascii="Times New Roman" w:hAnsi="Times New Roman"/>
          <w:sz w:val="20"/>
          <w:szCs w:val="20"/>
        </w:rPr>
        <w:t>Određuju se radovi na održavanju objekata i uređaja komunalne infrastrukture kroz obavljanje sljedećih komunalnih djelatnosti:</w:t>
      </w:r>
    </w:p>
    <w:p w14:paraId="3BDE5960" w14:textId="77777777" w:rsidR="00656066" w:rsidRPr="00D0467A" w:rsidRDefault="00656066" w:rsidP="00757758">
      <w:pPr>
        <w:numPr>
          <w:ilvl w:val="0"/>
          <w:numId w:val="9"/>
        </w:numPr>
        <w:autoSpaceDN w:val="0"/>
        <w:adjustRightInd w:val="0"/>
        <w:spacing w:before="240" w:after="0"/>
        <w:jc w:val="both"/>
        <w:rPr>
          <w:rFonts w:ascii="Times New Roman" w:hAnsi="Times New Roman"/>
          <w:b/>
          <w:bCs/>
          <w:sz w:val="20"/>
          <w:szCs w:val="20"/>
          <w:u w:val="single"/>
        </w:rPr>
      </w:pPr>
      <w:r w:rsidRPr="00D0467A">
        <w:rPr>
          <w:rFonts w:ascii="Times New Roman" w:hAnsi="Times New Roman"/>
          <w:b/>
          <w:bCs/>
          <w:sz w:val="20"/>
          <w:szCs w:val="20"/>
          <w:u w:val="single"/>
        </w:rPr>
        <w:t xml:space="preserve">Održavanje nerazvrstanih cesta i javno prometnih površina </w:t>
      </w:r>
    </w:p>
    <w:p w14:paraId="5C179BFA" w14:textId="77777777" w:rsidR="00656066" w:rsidRPr="00D0467A" w:rsidRDefault="00656066" w:rsidP="00656066">
      <w:pPr>
        <w:autoSpaceDN w:val="0"/>
        <w:adjustRightInd w:val="0"/>
        <w:jc w:val="both"/>
        <w:rPr>
          <w:rFonts w:ascii="Times New Roman" w:hAnsi="Times New Roman"/>
          <w:sz w:val="20"/>
          <w:szCs w:val="20"/>
        </w:rPr>
      </w:pPr>
      <w:r w:rsidRPr="00D0467A">
        <w:rPr>
          <w:rFonts w:ascii="Times New Roman" w:hAnsi="Times New Roman"/>
          <w:sz w:val="20"/>
          <w:szCs w:val="20"/>
        </w:rPr>
        <w:t>Nerazvrstane ceste su ceste koje se koriste za promet vozilima i koje svatko može slobodno koristiti na način i pod uvjetima određenim ovim Zakonom i drugim propisima, a koje nisu razvrstane kao javne ceste u smislu zakona kojim se uređuju ceste.</w:t>
      </w:r>
    </w:p>
    <w:p w14:paraId="10C7B970" w14:textId="77777777" w:rsidR="00656066" w:rsidRPr="00D0467A" w:rsidRDefault="00656066" w:rsidP="00656066">
      <w:pPr>
        <w:autoSpaceDN w:val="0"/>
        <w:adjustRightInd w:val="0"/>
        <w:jc w:val="both"/>
        <w:rPr>
          <w:rFonts w:ascii="Times New Roman" w:hAnsi="Times New Roman"/>
          <w:i/>
          <w:iCs/>
          <w:sz w:val="20"/>
          <w:szCs w:val="20"/>
        </w:rPr>
      </w:pPr>
      <w:r w:rsidRPr="00D0467A">
        <w:rPr>
          <w:rFonts w:ascii="Times New Roman" w:hAnsi="Times New Roman"/>
          <w:i/>
          <w:iCs/>
          <w:sz w:val="20"/>
          <w:szCs w:val="20"/>
        </w:rPr>
        <w:t>Pod održavanjem nerazvrstanih cesta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 Održavanje cesta za Općinu Darda obavlja tvrtka Gravia d.o.o., prema okvirnom sporazumu.</w:t>
      </w:r>
    </w:p>
    <w:p w14:paraId="5921BB94" w14:textId="77777777" w:rsidR="00656066" w:rsidRPr="00D0467A" w:rsidRDefault="00656066" w:rsidP="00656066">
      <w:pPr>
        <w:autoSpaceDN w:val="0"/>
        <w:adjustRightInd w:val="0"/>
        <w:jc w:val="both"/>
        <w:rPr>
          <w:rFonts w:ascii="Times New Roman" w:hAnsi="Times New Roman"/>
          <w:b/>
          <w:bCs/>
          <w:sz w:val="20"/>
          <w:szCs w:val="20"/>
        </w:rPr>
      </w:pPr>
      <w:r w:rsidRPr="00D0467A">
        <w:rPr>
          <w:rFonts w:ascii="Times New Roman" w:hAnsi="Times New Roman"/>
          <w:b/>
          <w:bCs/>
          <w:sz w:val="20"/>
          <w:szCs w:val="20"/>
        </w:rPr>
        <w:t>Obujam posla</w:t>
      </w:r>
    </w:p>
    <w:tbl>
      <w:tblPr>
        <w:tblW w:w="2150"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283"/>
        <w:gridCol w:w="1116"/>
        <w:gridCol w:w="1116"/>
        <w:gridCol w:w="795"/>
      </w:tblGrid>
      <w:tr w:rsidR="00656066" w:rsidRPr="00D0467A" w14:paraId="523A8000" w14:textId="77777777" w:rsidTr="001B2F09">
        <w:trPr>
          <w:trHeight w:val="422"/>
          <w:jc w:val="center"/>
        </w:trPr>
        <w:tc>
          <w:tcPr>
            <w:tcW w:w="980" w:type="dxa"/>
            <w:tcBorders>
              <w:top w:val="nil"/>
              <w:left w:val="nil"/>
              <w:bottom w:val="single" w:sz="4" w:space="0" w:color="C9C9C9"/>
              <w:right w:val="nil"/>
            </w:tcBorders>
            <w:shd w:val="clear" w:color="auto" w:fill="FFFFFF"/>
            <w:noWrap/>
            <w:hideMark/>
          </w:tcPr>
          <w:p w14:paraId="733C321C" w14:textId="77777777" w:rsidR="00656066" w:rsidRPr="00D0467A" w:rsidRDefault="00656066" w:rsidP="001B2F09">
            <w:pPr>
              <w:jc w:val="right"/>
              <w:rPr>
                <w:rFonts w:ascii="Times New Roman" w:hAnsi="Times New Roman"/>
                <w:b/>
                <w:bCs/>
                <w:i/>
                <w:iCs/>
                <w:color w:val="7B7B7B"/>
                <w:sz w:val="20"/>
                <w:szCs w:val="20"/>
              </w:rPr>
            </w:pPr>
          </w:p>
        </w:tc>
        <w:tc>
          <w:tcPr>
            <w:tcW w:w="417" w:type="dxa"/>
            <w:tcBorders>
              <w:top w:val="nil"/>
              <w:left w:val="nil"/>
              <w:right w:val="nil"/>
            </w:tcBorders>
            <w:shd w:val="clear" w:color="auto" w:fill="FFFFFF"/>
            <w:noWrap/>
            <w:hideMark/>
          </w:tcPr>
          <w:p w14:paraId="675B3FD3" w14:textId="77777777" w:rsidR="00656066" w:rsidRPr="00D0467A" w:rsidRDefault="00656066"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Plan</w:t>
            </w:r>
          </w:p>
        </w:tc>
        <w:tc>
          <w:tcPr>
            <w:tcW w:w="425" w:type="dxa"/>
            <w:tcBorders>
              <w:top w:val="nil"/>
              <w:left w:val="nil"/>
              <w:right w:val="nil"/>
            </w:tcBorders>
            <w:shd w:val="clear" w:color="auto" w:fill="FFFFFF"/>
            <w:noWrap/>
            <w:hideMark/>
          </w:tcPr>
          <w:p w14:paraId="32AC71F9" w14:textId="77777777" w:rsidR="00656066" w:rsidRPr="00D0467A" w:rsidRDefault="00656066"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Izvršenje</w:t>
            </w:r>
          </w:p>
        </w:tc>
        <w:tc>
          <w:tcPr>
            <w:tcW w:w="328" w:type="dxa"/>
            <w:tcBorders>
              <w:top w:val="nil"/>
              <w:left w:val="nil"/>
              <w:right w:val="nil"/>
            </w:tcBorders>
            <w:shd w:val="clear" w:color="auto" w:fill="FFFFFF"/>
            <w:noWrap/>
            <w:hideMark/>
          </w:tcPr>
          <w:p w14:paraId="1C9D1BA6" w14:textId="77777777" w:rsidR="00656066" w:rsidRPr="00D0467A" w:rsidRDefault="00656066"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Indeks</w:t>
            </w:r>
          </w:p>
        </w:tc>
      </w:tr>
      <w:tr w:rsidR="00656066" w:rsidRPr="00D0467A" w14:paraId="15AE35AD" w14:textId="77777777" w:rsidTr="001B2F09">
        <w:trPr>
          <w:trHeight w:val="422"/>
          <w:jc w:val="center"/>
        </w:trPr>
        <w:tc>
          <w:tcPr>
            <w:tcW w:w="980" w:type="dxa"/>
            <w:tcBorders>
              <w:top w:val="nil"/>
              <w:left w:val="nil"/>
              <w:bottom w:val="nil"/>
            </w:tcBorders>
            <w:shd w:val="clear" w:color="auto" w:fill="EBEBEB"/>
            <w:noWrap/>
            <w:hideMark/>
          </w:tcPr>
          <w:p w14:paraId="294D71E5" w14:textId="77777777" w:rsidR="00656066" w:rsidRPr="00D0467A" w:rsidRDefault="00656066"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Održavanje cesta</w:t>
            </w:r>
          </w:p>
        </w:tc>
        <w:tc>
          <w:tcPr>
            <w:tcW w:w="417" w:type="dxa"/>
            <w:shd w:val="clear" w:color="auto" w:fill="EDEDED"/>
            <w:noWrap/>
            <w:hideMark/>
          </w:tcPr>
          <w:p w14:paraId="1B171544"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150.000,00</w:t>
            </w:r>
          </w:p>
        </w:tc>
        <w:tc>
          <w:tcPr>
            <w:tcW w:w="399" w:type="dxa"/>
            <w:shd w:val="clear" w:color="auto" w:fill="EDEDED"/>
            <w:noWrap/>
            <w:hideMark/>
          </w:tcPr>
          <w:p w14:paraId="5F979895"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146.084,26</w:t>
            </w:r>
          </w:p>
        </w:tc>
        <w:tc>
          <w:tcPr>
            <w:tcW w:w="354" w:type="dxa"/>
            <w:shd w:val="clear" w:color="auto" w:fill="EDEDED"/>
            <w:noWrap/>
            <w:hideMark/>
          </w:tcPr>
          <w:p w14:paraId="55C585E3" w14:textId="77777777" w:rsidR="00656066" w:rsidRPr="00D0467A" w:rsidRDefault="00656066" w:rsidP="001B2F09">
            <w:pPr>
              <w:jc w:val="center"/>
              <w:rPr>
                <w:rFonts w:ascii="Times New Roman" w:hAnsi="Times New Roman"/>
                <w:color w:val="000000"/>
                <w:sz w:val="20"/>
                <w:szCs w:val="20"/>
              </w:rPr>
            </w:pPr>
            <w:r w:rsidRPr="00D0467A">
              <w:rPr>
                <w:rFonts w:ascii="Times New Roman" w:hAnsi="Times New Roman"/>
                <w:color w:val="000000"/>
                <w:sz w:val="20"/>
                <w:szCs w:val="20"/>
              </w:rPr>
              <w:t>97,39</w:t>
            </w:r>
          </w:p>
        </w:tc>
      </w:tr>
      <w:tr w:rsidR="00656066" w:rsidRPr="00D0467A" w14:paraId="59533F43" w14:textId="77777777" w:rsidTr="001B2F09">
        <w:trPr>
          <w:trHeight w:val="422"/>
          <w:jc w:val="center"/>
        </w:trPr>
        <w:tc>
          <w:tcPr>
            <w:tcW w:w="980" w:type="dxa"/>
            <w:tcBorders>
              <w:left w:val="nil"/>
              <w:bottom w:val="nil"/>
            </w:tcBorders>
            <w:shd w:val="clear" w:color="auto" w:fill="FFFFFF"/>
            <w:noWrap/>
            <w:hideMark/>
          </w:tcPr>
          <w:p w14:paraId="574DEA04" w14:textId="77777777" w:rsidR="00656066" w:rsidRPr="00D0467A" w:rsidRDefault="00656066"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Horizontalan i vertikalna signalizacija</w:t>
            </w:r>
          </w:p>
        </w:tc>
        <w:tc>
          <w:tcPr>
            <w:tcW w:w="417" w:type="dxa"/>
            <w:shd w:val="clear" w:color="auto" w:fill="auto"/>
            <w:noWrap/>
            <w:hideMark/>
          </w:tcPr>
          <w:p w14:paraId="63176FD2"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10.000,00</w:t>
            </w:r>
          </w:p>
        </w:tc>
        <w:tc>
          <w:tcPr>
            <w:tcW w:w="425" w:type="dxa"/>
            <w:shd w:val="clear" w:color="auto" w:fill="auto"/>
            <w:noWrap/>
            <w:hideMark/>
          </w:tcPr>
          <w:p w14:paraId="1529B95D"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10.168,76</w:t>
            </w:r>
          </w:p>
        </w:tc>
        <w:tc>
          <w:tcPr>
            <w:tcW w:w="328" w:type="dxa"/>
            <w:shd w:val="clear" w:color="auto" w:fill="auto"/>
            <w:noWrap/>
            <w:hideMark/>
          </w:tcPr>
          <w:p w14:paraId="7CB8D1BD" w14:textId="77777777" w:rsidR="00656066" w:rsidRPr="00D0467A" w:rsidRDefault="00656066" w:rsidP="001B2F09">
            <w:pPr>
              <w:jc w:val="center"/>
              <w:rPr>
                <w:rFonts w:ascii="Times New Roman" w:hAnsi="Times New Roman"/>
                <w:color w:val="000000"/>
                <w:sz w:val="20"/>
                <w:szCs w:val="20"/>
              </w:rPr>
            </w:pPr>
            <w:r w:rsidRPr="00D0467A">
              <w:rPr>
                <w:rFonts w:ascii="Times New Roman" w:hAnsi="Times New Roman"/>
                <w:color w:val="000000"/>
                <w:sz w:val="20"/>
                <w:szCs w:val="20"/>
              </w:rPr>
              <w:t>101,69</w:t>
            </w:r>
          </w:p>
        </w:tc>
      </w:tr>
      <w:tr w:rsidR="00656066" w:rsidRPr="00D0467A" w14:paraId="7AFC00A9" w14:textId="77777777" w:rsidTr="001B2F09">
        <w:trPr>
          <w:trHeight w:val="422"/>
          <w:jc w:val="center"/>
        </w:trPr>
        <w:tc>
          <w:tcPr>
            <w:tcW w:w="980" w:type="dxa"/>
            <w:tcBorders>
              <w:left w:val="nil"/>
              <w:bottom w:val="nil"/>
            </w:tcBorders>
            <w:shd w:val="clear" w:color="auto" w:fill="FFFFFF"/>
            <w:noWrap/>
            <w:hideMark/>
          </w:tcPr>
          <w:p w14:paraId="69AED410" w14:textId="77777777" w:rsidR="00656066" w:rsidRPr="00D0467A" w:rsidRDefault="00656066" w:rsidP="001B2F09">
            <w:pPr>
              <w:jc w:val="right"/>
              <w:rPr>
                <w:rFonts w:ascii="Times New Roman" w:hAnsi="Times New Roman"/>
                <w:i/>
                <w:iCs/>
                <w:color w:val="000000"/>
                <w:sz w:val="20"/>
                <w:szCs w:val="20"/>
              </w:rPr>
            </w:pPr>
          </w:p>
        </w:tc>
        <w:tc>
          <w:tcPr>
            <w:tcW w:w="417" w:type="dxa"/>
            <w:shd w:val="clear" w:color="auto" w:fill="EDEDED"/>
            <w:noWrap/>
            <w:hideMark/>
          </w:tcPr>
          <w:p w14:paraId="730A6B23" w14:textId="77777777" w:rsidR="00656066" w:rsidRPr="00D0467A" w:rsidRDefault="00656066"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160.000,00</w:t>
            </w:r>
          </w:p>
        </w:tc>
        <w:tc>
          <w:tcPr>
            <w:tcW w:w="425" w:type="dxa"/>
            <w:shd w:val="clear" w:color="auto" w:fill="EDEDED"/>
            <w:noWrap/>
            <w:hideMark/>
          </w:tcPr>
          <w:p w14:paraId="71BD0B2F" w14:textId="77777777" w:rsidR="00656066" w:rsidRPr="00D0467A" w:rsidRDefault="00656066"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156.253,02</w:t>
            </w:r>
          </w:p>
        </w:tc>
        <w:tc>
          <w:tcPr>
            <w:tcW w:w="328" w:type="dxa"/>
            <w:shd w:val="clear" w:color="auto" w:fill="EDEDED"/>
            <w:noWrap/>
            <w:hideMark/>
          </w:tcPr>
          <w:p w14:paraId="7C62F272" w14:textId="77777777" w:rsidR="00656066" w:rsidRPr="00D0467A" w:rsidRDefault="00656066"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97,66</w:t>
            </w:r>
          </w:p>
        </w:tc>
      </w:tr>
    </w:tbl>
    <w:p w14:paraId="0C180BF0" w14:textId="77777777" w:rsidR="004A34B4" w:rsidRDefault="004A34B4" w:rsidP="004A34B4">
      <w:pPr>
        <w:jc w:val="center"/>
        <w:rPr>
          <w:rFonts w:ascii="Times New Roman" w:hAnsi="Times New Roman"/>
          <w:sz w:val="20"/>
          <w:szCs w:val="20"/>
        </w:rPr>
      </w:pPr>
    </w:p>
    <w:p w14:paraId="14ABB634" w14:textId="77777777" w:rsidR="00656066" w:rsidRPr="00D0467A" w:rsidRDefault="00656066" w:rsidP="00656066">
      <w:pPr>
        <w:rPr>
          <w:rFonts w:ascii="Times New Roman" w:hAnsi="Times New Roman"/>
          <w:sz w:val="20"/>
          <w:szCs w:val="20"/>
        </w:rPr>
      </w:pPr>
      <w:r w:rsidRPr="00D0467A">
        <w:rPr>
          <w:rFonts w:ascii="Times New Roman" w:hAnsi="Times New Roman"/>
          <w:sz w:val="20"/>
          <w:szCs w:val="20"/>
        </w:rPr>
        <w:t>Potrebna financijska sredstva financirala su se iz izvora:</w:t>
      </w:r>
    </w:p>
    <w:p w14:paraId="1A79AD01" w14:textId="77777777" w:rsidR="00656066" w:rsidRPr="00D0467A" w:rsidRDefault="00656066" w:rsidP="00656066">
      <w:pPr>
        <w:ind w:firstLine="720"/>
        <w:rPr>
          <w:rFonts w:ascii="Times New Roman" w:hAnsi="Times New Roman"/>
          <w:i/>
          <w:iCs/>
          <w:sz w:val="20"/>
          <w:szCs w:val="20"/>
        </w:rPr>
      </w:pPr>
      <w:r w:rsidRPr="00D0467A">
        <w:rPr>
          <w:rFonts w:ascii="Times New Roman" w:hAnsi="Times New Roman"/>
          <w:i/>
          <w:iCs/>
          <w:sz w:val="20"/>
          <w:szCs w:val="20"/>
        </w:rPr>
        <w:t>011. Opći prihodi i primici 57.500,00 €</w:t>
      </w:r>
    </w:p>
    <w:p w14:paraId="48EEC29C" w14:textId="77777777" w:rsidR="00656066" w:rsidRPr="00D0467A" w:rsidRDefault="00656066" w:rsidP="00757758">
      <w:pPr>
        <w:numPr>
          <w:ilvl w:val="0"/>
          <w:numId w:val="11"/>
        </w:numPr>
        <w:spacing w:after="0"/>
        <w:rPr>
          <w:rFonts w:ascii="Times New Roman" w:hAnsi="Times New Roman"/>
          <w:i/>
          <w:iCs/>
          <w:sz w:val="20"/>
          <w:szCs w:val="20"/>
        </w:rPr>
      </w:pPr>
      <w:r w:rsidRPr="00D0467A">
        <w:rPr>
          <w:rFonts w:ascii="Times New Roman" w:hAnsi="Times New Roman"/>
          <w:i/>
          <w:iCs/>
          <w:sz w:val="20"/>
          <w:szCs w:val="20"/>
        </w:rPr>
        <w:t>071. Ostale pomoći 98.753,02 €</w:t>
      </w:r>
    </w:p>
    <w:p w14:paraId="0AACC88F" w14:textId="77777777" w:rsidR="00656066" w:rsidRPr="00D0467A" w:rsidRDefault="00656066" w:rsidP="00757758">
      <w:pPr>
        <w:numPr>
          <w:ilvl w:val="0"/>
          <w:numId w:val="9"/>
        </w:numPr>
        <w:spacing w:before="240" w:after="0"/>
        <w:jc w:val="both"/>
        <w:rPr>
          <w:rFonts w:ascii="Times New Roman" w:hAnsi="Times New Roman"/>
          <w:b/>
          <w:bCs/>
          <w:sz w:val="20"/>
          <w:szCs w:val="20"/>
          <w:u w:val="single"/>
        </w:rPr>
      </w:pPr>
      <w:r w:rsidRPr="00D0467A">
        <w:rPr>
          <w:rFonts w:ascii="Times New Roman" w:hAnsi="Times New Roman"/>
          <w:b/>
          <w:bCs/>
          <w:sz w:val="20"/>
          <w:szCs w:val="20"/>
          <w:u w:val="single"/>
        </w:rPr>
        <w:t>Održavanja javnih površina na kojima nije dopušten promet motornih vozila.</w:t>
      </w:r>
    </w:p>
    <w:p w14:paraId="2196C4B5" w14:textId="77777777" w:rsidR="00656066" w:rsidRPr="00D0467A" w:rsidRDefault="00656066" w:rsidP="00656066">
      <w:pPr>
        <w:jc w:val="both"/>
        <w:rPr>
          <w:rFonts w:ascii="Times New Roman" w:hAnsi="Times New Roman"/>
          <w:sz w:val="20"/>
          <w:szCs w:val="20"/>
        </w:rPr>
      </w:pPr>
      <w:r w:rsidRPr="00D0467A">
        <w:rPr>
          <w:rFonts w:ascii="Times New Roman" w:hAnsi="Times New Roman"/>
          <w:sz w:val="20"/>
          <w:szCs w:val="20"/>
        </w:rPr>
        <w:t>Javne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p>
    <w:p w14:paraId="3005146B" w14:textId="77777777" w:rsidR="00656066" w:rsidRPr="00D0467A" w:rsidRDefault="00656066" w:rsidP="00656066">
      <w:pPr>
        <w:jc w:val="both"/>
        <w:rPr>
          <w:rFonts w:ascii="Times New Roman" w:hAnsi="Times New Roman"/>
          <w:i/>
          <w:iCs/>
          <w:sz w:val="20"/>
          <w:szCs w:val="20"/>
        </w:rPr>
      </w:pPr>
      <w:r w:rsidRPr="00D0467A">
        <w:rPr>
          <w:rFonts w:ascii="Times New Roman" w:hAnsi="Times New Roman"/>
          <w:i/>
          <w:iCs/>
          <w:sz w:val="20"/>
          <w:szCs w:val="20"/>
        </w:rPr>
        <w:t>Pod održavanjem javnih površina na kojima nije dopušten promet motornih vozila podrazumijeva se održavanje i popravci tih površina kojima se osigurava njihova funkcionalna ispravnost.</w:t>
      </w:r>
    </w:p>
    <w:p w14:paraId="4DED1D58" w14:textId="77777777" w:rsidR="00656066" w:rsidRPr="00D0467A" w:rsidRDefault="00656066" w:rsidP="00656066">
      <w:pPr>
        <w:jc w:val="both"/>
        <w:rPr>
          <w:rFonts w:ascii="Times New Roman" w:hAnsi="Times New Roman"/>
          <w:i/>
          <w:iCs/>
          <w:sz w:val="20"/>
          <w:szCs w:val="20"/>
        </w:rPr>
      </w:pPr>
      <w:r w:rsidRPr="00D0467A">
        <w:rPr>
          <w:rFonts w:ascii="Times New Roman" w:hAnsi="Times New Roman"/>
          <w:i/>
          <w:iCs/>
          <w:sz w:val="20"/>
          <w:szCs w:val="20"/>
        </w:rPr>
        <w:t>Održavanje javnih površina na kojima nije dopušten promet motornih vozila obavlja komunalni pogon Općine Darda uz pomoć programa javnih radova i privremeno zaposlenih putem ugovora o djelu i kroz projekt javnih radova.</w:t>
      </w:r>
    </w:p>
    <w:p w14:paraId="1C8B95F5" w14:textId="77777777" w:rsidR="00656066" w:rsidRPr="00D0467A" w:rsidRDefault="00656066" w:rsidP="00656066">
      <w:pPr>
        <w:autoSpaceDN w:val="0"/>
        <w:adjustRightInd w:val="0"/>
        <w:jc w:val="both"/>
        <w:rPr>
          <w:rFonts w:ascii="Times New Roman" w:hAnsi="Times New Roman"/>
          <w:b/>
          <w:bCs/>
          <w:sz w:val="20"/>
          <w:szCs w:val="20"/>
        </w:rPr>
      </w:pPr>
      <w:r w:rsidRPr="00D0467A">
        <w:rPr>
          <w:rFonts w:ascii="Times New Roman" w:hAnsi="Times New Roman"/>
          <w:b/>
          <w:bCs/>
          <w:sz w:val="20"/>
          <w:szCs w:val="20"/>
        </w:rPr>
        <w:t>Obujam posla</w:t>
      </w:r>
    </w:p>
    <w:tbl>
      <w:tblPr>
        <w:tblW w:w="3499"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712"/>
        <w:gridCol w:w="964"/>
        <w:gridCol w:w="964"/>
        <w:gridCol w:w="757"/>
      </w:tblGrid>
      <w:tr w:rsidR="00656066" w:rsidRPr="00D0467A" w14:paraId="1ADC746B" w14:textId="77777777" w:rsidTr="001B2F09">
        <w:trPr>
          <w:trHeight w:val="351"/>
          <w:jc w:val="center"/>
        </w:trPr>
        <w:tc>
          <w:tcPr>
            <w:tcW w:w="1815" w:type="dxa"/>
            <w:tcBorders>
              <w:top w:val="nil"/>
              <w:left w:val="nil"/>
              <w:bottom w:val="single" w:sz="4" w:space="0" w:color="C9C9C9"/>
              <w:right w:val="nil"/>
            </w:tcBorders>
            <w:shd w:val="clear" w:color="auto" w:fill="FFFFFF"/>
            <w:noWrap/>
            <w:hideMark/>
          </w:tcPr>
          <w:p w14:paraId="45F5AD60" w14:textId="77777777" w:rsidR="00656066" w:rsidRPr="00D0467A" w:rsidRDefault="00656066" w:rsidP="001B2F09">
            <w:pPr>
              <w:jc w:val="right"/>
              <w:rPr>
                <w:rFonts w:ascii="Times New Roman" w:hAnsi="Times New Roman"/>
                <w:b/>
                <w:bCs/>
                <w:i/>
                <w:iCs/>
                <w:color w:val="7B7B7B"/>
                <w:sz w:val="20"/>
                <w:szCs w:val="20"/>
              </w:rPr>
            </w:pPr>
          </w:p>
        </w:tc>
        <w:tc>
          <w:tcPr>
            <w:tcW w:w="737" w:type="dxa"/>
            <w:tcBorders>
              <w:top w:val="nil"/>
              <w:left w:val="nil"/>
              <w:right w:val="nil"/>
            </w:tcBorders>
            <w:shd w:val="clear" w:color="auto" w:fill="FFFFFF"/>
            <w:noWrap/>
            <w:hideMark/>
          </w:tcPr>
          <w:p w14:paraId="7D09115D" w14:textId="77777777" w:rsidR="00656066" w:rsidRPr="00D0467A" w:rsidRDefault="00656066"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Plan</w:t>
            </w:r>
          </w:p>
        </w:tc>
        <w:tc>
          <w:tcPr>
            <w:tcW w:w="493" w:type="dxa"/>
            <w:tcBorders>
              <w:top w:val="nil"/>
              <w:left w:val="nil"/>
              <w:right w:val="nil"/>
            </w:tcBorders>
            <w:shd w:val="clear" w:color="auto" w:fill="FFFFFF"/>
            <w:noWrap/>
            <w:hideMark/>
          </w:tcPr>
          <w:p w14:paraId="5FEC26A7" w14:textId="77777777" w:rsidR="00656066" w:rsidRPr="00D0467A" w:rsidRDefault="00656066"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Izvršenje</w:t>
            </w:r>
          </w:p>
        </w:tc>
        <w:tc>
          <w:tcPr>
            <w:tcW w:w="454" w:type="dxa"/>
            <w:tcBorders>
              <w:top w:val="nil"/>
              <w:left w:val="nil"/>
              <w:right w:val="nil"/>
            </w:tcBorders>
            <w:shd w:val="clear" w:color="auto" w:fill="FFFFFF"/>
            <w:noWrap/>
            <w:hideMark/>
          </w:tcPr>
          <w:p w14:paraId="0193B6E7" w14:textId="77777777" w:rsidR="00656066" w:rsidRPr="00D0467A" w:rsidRDefault="00656066"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Indeks</w:t>
            </w:r>
          </w:p>
        </w:tc>
      </w:tr>
      <w:tr w:rsidR="00656066" w:rsidRPr="00D0467A" w14:paraId="25E8DB67" w14:textId="77777777" w:rsidTr="001B2F09">
        <w:trPr>
          <w:trHeight w:val="351"/>
          <w:jc w:val="center"/>
        </w:trPr>
        <w:tc>
          <w:tcPr>
            <w:tcW w:w="1815" w:type="dxa"/>
            <w:tcBorders>
              <w:top w:val="nil"/>
              <w:left w:val="nil"/>
              <w:bottom w:val="nil"/>
            </w:tcBorders>
            <w:shd w:val="clear" w:color="auto" w:fill="EBEBEB"/>
            <w:noWrap/>
            <w:hideMark/>
          </w:tcPr>
          <w:p w14:paraId="166ADEB4" w14:textId="77777777" w:rsidR="00656066" w:rsidRPr="00D0467A" w:rsidRDefault="00656066"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Usluge i materijal za održavanje</w:t>
            </w:r>
          </w:p>
        </w:tc>
        <w:tc>
          <w:tcPr>
            <w:tcW w:w="737" w:type="dxa"/>
            <w:shd w:val="clear" w:color="auto" w:fill="EDEDED"/>
            <w:noWrap/>
            <w:hideMark/>
          </w:tcPr>
          <w:p w14:paraId="1CEE565A"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45.000,00</w:t>
            </w:r>
          </w:p>
        </w:tc>
        <w:tc>
          <w:tcPr>
            <w:tcW w:w="493" w:type="dxa"/>
            <w:shd w:val="clear" w:color="auto" w:fill="EDEDED"/>
            <w:noWrap/>
            <w:hideMark/>
          </w:tcPr>
          <w:p w14:paraId="7E738A4E"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50.021,31</w:t>
            </w:r>
          </w:p>
        </w:tc>
        <w:tc>
          <w:tcPr>
            <w:tcW w:w="454" w:type="dxa"/>
            <w:shd w:val="clear" w:color="auto" w:fill="EDEDED"/>
            <w:noWrap/>
            <w:hideMark/>
          </w:tcPr>
          <w:p w14:paraId="318DBF18" w14:textId="77777777" w:rsidR="00656066" w:rsidRPr="00D0467A" w:rsidRDefault="00656066" w:rsidP="001B2F09">
            <w:pPr>
              <w:jc w:val="center"/>
              <w:rPr>
                <w:rFonts w:ascii="Times New Roman" w:hAnsi="Times New Roman"/>
                <w:color w:val="000000"/>
                <w:sz w:val="20"/>
                <w:szCs w:val="20"/>
              </w:rPr>
            </w:pPr>
            <w:r w:rsidRPr="00D0467A">
              <w:rPr>
                <w:rFonts w:ascii="Times New Roman" w:hAnsi="Times New Roman"/>
                <w:color w:val="000000"/>
                <w:sz w:val="20"/>
                <w:szCs w:val="20"/>
              </w:rPr>
              <w:t>111,16</w:t>
            </w:r>
          </w:p>
        </w:tc>
      </w:tr>
      <w:tr w:rsidR="00656066" w:rsidRPr="00D0467A" w14:paraId="665F7AFB" w14:textId="77777777" w:rsidTr="001B2F09">
        <w:trPr>
          <w:trHeight w:val="351"/>
          <w:jc w:val="center"/>
        </w:trPr>
        <w:tc>
          <w:tcPr>
            <w:tcW w:w="1815" w:type="dxa"/>
            <w:tcBorders>
              <w:left w:val="nil"/>
              <w:bottom w:val="nil"/>
            </w:tcBorders>
            <w:shd w:val="clear" w:color="auto" w:fill="FFFFFF"/>
            <w:noWrap/>
            <w:hideMark/>
          </w:tcPr>
          <w:p w14:paraId="7135D688" w14:textId="77777777" w:rsidR="00656066" w:rsidRPr="00D0467A" w:rsidRDefault="00656066"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Javni radovi</w:t>
            </w:r>
          </w:p>
        </w:tc>
        <w:tc>
          <w:tcPr>
            <w:tcW w:w="737" w:type="dxa"/>
            <w:shd w:val="clear" w:color="auto" w:fill="auto"/>
            <w:noWrap/>
            <w:hideMark/>
          </w:tcPr>
          <w:p w14:paraId="397410A0"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50.000,00</w:t>
            </w:r>
          </w:p>
        </w:tc>
        <w:tc>
          <w:tcPr>
            <w:tcW w:w="493" w:type="dxa"/>
            <w:shd w:val="clear" w:color="auto" w:fill="auto"/>
            <w:noWrap/>
            <w:hideMark/>
          </w:tcPr>
          <w:p w14:paraId="34AE8F49"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24.086,88</w:t>
            </w:r>
          </w:p>
        </w:tc>
        <w:tc>
          <w:tcPr>
            <w:tcW w:w="454" w:type="dxa"/>
            <w:shd w:val="clear" w:color="auto" w:fill="auto"/>
            <w:noWrap/>
            <w:hideMark/>
          </w:tcPr>
          <w:p w14:paraId="27BBB019" w14:textId="77777777" w:rsidR="00656066" w:rsidRPr="00D0467A" w:rsidRDefault="00656066" w:rsidP="001B2F09">
            <w:pPr>
              <w:jc w:val="center"/>
              <w:rPr>
                <w:rFonts w:ascii="Times New Roman" w:hAnsi="Times New Roman"/>
                <w:color w:val="000000"/>
                <w:sz w:val="20"/>
                <w:szCs w:val="20"/>
              </w:rPr>
            </w:pPr>
            <w:r w:rsidRPr="00D0467A">
              <w:rPr>
                <w:rFonts w:ascii="Times New Roman" w:hAnsi="Times New Roman"/>
                <w:color w:val="000000"/>
                <w:sz w:val="20"/>
                <w:szCs w:val="20"/>
              </w:rPr>
              <w:t>48,17</w:t>
            </w:r>
          </w:p>
        </w:tc>
      </w:tr>
      <w:tr w:rsidR="00656066" w:rsidRPr="00D0467A" w14:paraId="1CBCD4EF" w14:textId="77777777" w:rsidTr="001B2F09">
        <w:trPr>
          <w:trHeight w:val="351"/>
          <w:jc w:val="center"/>
        </w:trPr>
        <w:tc>
          <w:tcPr>
            <w:tcW w:w="1815" w:type="dxa"/>
            <w:tcBorders>
              <w:left w:val="nil"/>
              <w:bottom w:val="nil"/>
            </w:tcBorders>
            <w:shd w:val="clear" w:color="auto" w:fill="FFFFFF"/>
            <w:noWrap/>
            <w:hideMark/>
          </w:tcPr>
          <w:p w14:paraId="77FDEF75" w14:textId="77777777" w:rsidR="00656066" w:rsidRPr="00D0467A" w:rsidRDefault="00656066" w:rsidP="001B2F09">
            <w:pPr>
              <w:jc w:val="right"/>
              <w:rPr>
                <w:rFonts w:ascii="Times New Roman" w:hAnsi="Times New Roman"/>
                <w:i/>
                <w:iCs/>
                <w:color w:val="000000"/>
                <w:sz w:val="20"/>
                <w:szCs w:val="20"/>
              </w:rPr>
            </w:pPr>
          </w:p>
        </w:tc>
        <w:tc>
          <w:tcPr>
            <w:tcW w:w="737" w:type="dxa"/>
            <w:shd w:val="clear" w:color="auto" w:fill="EDEDED"/>
            <w:noWrap/>
            <w:hideMark/>
          </w:tcPr>
          <w:p w14:paraId="63D85A81" w14:textId="77777777" w:rsidR="00656066" w:rsidRPr="00D0467A" w:rsidRDefault="00656066"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95.000,00</w:t>
            </w:r>
          </w:p>
        </w:tc>
        <w:tc>
          <w:tcPr>
            <w:tcW w:w="493" w:type="dxa"/>
            <w:shd w:val="clear" w:color="auto" w:fill="EDEDED"/>
            <w:noWrap/>
            <w:hideMark/>
          </w:tcPr>
          <w:p w14:paraId="7E150291" w14:textId="77777777" w:rsidR="00656066" w:rsidRPr="00D0467A" w:rsidRDefault="00656066"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74.108,19</w:t>
            </w:r>
          </w:p>
        </w:tc>
        <w:tc>
          <w:tcPr>
            <w:tcW w:w="454" w:type="dxa"/>
            <w:shd w:val="clear" w:color="auto" w:fill="EDEDED"/>
            <w:noWrap/>
            <w:hideMark/>
          </w:tcPr>
          <w:p w14:paraId="0710709C" w14:textId="77777777" w:rsidR="00656066" w:rsidRPr="00D0467A" w:rsidRDefault="00656066"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78,01</w:t>
            </w:r>
          </w:p>
        </w:tc>
      </w:tr>
    </w:tbl>
    <w:p w14:paraId="118EBF8C" w14:textId="77777777" w:rsidR="004A34B4" w:rsidRDefault="004A34B4" w:rsidP="004A34B4">
      <w:pPr>
        <w:jc w:val="center"/>
        <w:rPr>
          <w:rFonts w:ascii="Times New Roman" w:hAnsi="Times New Roman"/>
          <w:sz w:val="20"/>
          <w:szCs w:val="20"/>
        </w:rPr>
      </w:pPr>
    </w:p>
    <w:p w14:paraId="36274BBA" w14:textId="77777777" w:rsidR="00656066" w:rsidRPr="00D0467A" w:rsidRDefault="00656066" w:rsidP="00656066">
      <w:pPr>
        <w:rPr>
          <w:rFonts w:ascii="Times New Roman" w:hAnsi="Times New Roman"/>
          <w:sz w:val="20"/>
          <w:szCs w:val="20"/>
        </w:rPr>
      </w:pPr>
      <w:r w:rsidRPr="00D0467A">
        <w:rPr>
          <w:rFonts w:ascii="Times New Roman" w:hAnsi="Times New Roman"/>
          <w:sz w:val="20"/>
          <w:szCs w:val="20"/>
        </w:rPr>
        <w:t xml:space="preserve">Potrebna financijska sredstva osigurati će se iz izvora: </w:t>
      </w:r>
    </w:p>
    <w:p w14:paraId="1C90DDE3" w14:textId="77777777" w:rsidR="00656066" w:rsidRPr="00D0467A" w:rsidRDefault="00656066" w:rsidP="00656066">
      <w:pPr>
        <w:ind w:firstLine="720"/>
        <w:rPr>
          <w:rFonts w:ascii="Times New Roman" w:hAnsi="Times New Roman"/>
          <w:i/>
          <w:iCs/>
          <w:sz w:val="20"/>
          <w:szCs w:val="20"/>
        </w:rPr>
      </w:pPr>
      <w:r w:rsidRPr="00D0467A">
        <w:rPr>
          <w:rFonts w:ascii="Times New Roman" w:hAnsi="Times New Roman"/>
          <w:i/>
          <w:iCs/>
          <w:sz w:val="20"/>
          <w:szCs w:val="20"/>
        </w:rPr>
        <w:t>043. Ostali prihodi za posebne namjene 50.021,31 €</w:t>
      </w:r>
    </w:p>
    <w:p w14:paraId="15446179" w14:textId="77777777" w:rsidR="007C2212" w:rsidRDefault="00656066" w:rsidP="007C2212">
      <w:pPr>
        <w:ind w:firstLine="720"/>
        <w:rPr>
          <w:rFonts w:ascii="Times New Roman" w:hAnsi="Times New Roman"/>
          <w:i/>
          <w:iCs/>
          <w:sz w:val="20"/>
          <w:szCs w:val="20"/>
        </w:rPr>
      </w:pPr>
      <w:r w:rsidRPr="00D0467A">
        <w:rPr>
          <w:rFonts w:ascii="Times New Roman" w:hAnsi="Times New Roman"/>
          <w:i/>
          <w:iCs/>
          <w:sz w:val="20"/>
          <w:szCs w:val="20"/>
        </w:rPr>
        <w:t>052. Ostale pomoći 24.086,88</w:t>
      </w:r>
      <w:r w:rsidR="007C2212">
        <w:rPr>
          <w:rFonts w:ascii="Times New Roman" w:hAnsi="Times New Roman"/>
          <w:i/>
          <w:iCs/>
          <w:sz w:val="20"/>
          <w:szCs w:val="20"/>
        </w:rPr>
        <w:t xml:space="preserve"> </w:t>
      </w:r>
    </w:p>
    <w:p w14:paraId="3105AF06" w14:textId="6D01DC43" w:rsidR="00656066" w:rsidRPr="007C2212" w:rsidRDefault="007C2212" w:rsidP="007C2212">
      <w:pPr>
        <w:ind w:firstLine="720"/>
        <w:rPr>
          <w:rFonts w:ascii="Times New Roman" w:hAnsi="Times New Roman"/>
          <w:i/>
          <w:iCs/>
          <w:sz w:val="20"/>
          <w:szCs w:val="20"/>
        </w:rPr>
      </w:pPr>
      <w:r>
        <w:rPr>
          <w:rFonts w:ascii="Times New Roman" w:hAnsi="Times New Roman"/>
          <w:i/>
          <w:iCs/>
          <w:sz w:val="20"/>
          <w:szCs w:val="20"/>
        </w:rPr>
        <w:t xml:space="preserve">3. </w:t>
      </w:r>
      <w:r w:rsidR="00656066" w:rsidRPr="00D0467A">
        <w:rPr>
          <w:rFonts w:ascii="Times New Roman" w:hAnsi="Times New Roman"/>
          <w:b/>
          <w:bCs/>
          <w:sz w:val="20"/>
          <w:szCs w:val="20"/>
          <w:u w:val="single"/>
        </w:rPr>
        <w:t>Održavanja javnih zelenih površina</w:t>
      </w:r>
    </w:p>
    <w:p w14:paraId="421835F2" w14:textId="77777777" w:rsidR="00656066" w:rsidRPr="00D0467A" w:rsidRDefault="00656066" w:rsidP="00656066">
      <w:pPr>
        <w:jc w:val="both"/>
        <w:rPr>
          <w:rFonts w:ascii="Times New Roman" w:hAnsi="Times New Roman"/>
          <w:sz w:val="20"/>
          <w:szCs w:val="20"/>
        </w:rPr>
      </w:pPr>
      <w:r w:rsidRPr="00D0467A">
        <w:rPr>
          <w:rFonts w:ascii="Times New Roman" w:hAnsi="Times New Roman"/>
          <w:sz w:val="20"/>
          <w:szCs w:val="20"/>
        </w:rPr>
        <w:t>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35DA6AAB" w14:textId="77777777" w:rsidR="00656066" w:rsidRPr="00D0467A" w:rsidRDefault="00656066" w:rsidP="00656066">
      <w:pPr>
        <w:jc w:val="both"/>
        <w:rPr>
          <w:rFonts w:ascii="Times New Roman" w:hAnsi="Times New Roman"/>
          <w:i/>
          <w:iCs/>
          <w:sz w:val="20"/>
          <w:szCs w:val="20"/>
        </w:rPr>
      </w:pPr>
      <w:r w:rsidRPr="00D0467A">
        <w:rPr>
          <w:rFonts w:ascii="Times New Roman" w:hAnsi="Times New Roman"/>
          <w:i/>
          <w:iCs/>
          <w:sz w:val="20"/>
          <w:szCs w:val="20"/>
        </w:rPr>
        <w:t>Pod održavanjem javnih zelenih površina podrazumijeva se košnja, obrezivanje i sakupljanje biološkog otpada s javnih zelenih površina, obnova, održavanje i njega drveća, ukrasnog grmlja i drugog bilja, popločenih i nasipanih površina u parkovima, opreme na dječjim igralištima, fitosanitarna zaštita bilja i biljnog materijala za potrebe održavanja i drugi poslovi potrebni za održavanje tih površina.</w:t>
      </w:r>
    </w:p>
    <w:p w14:paraId="173AEF3A" w14:textId="77777777" w:rsidR="00656066" w:rsidRPr="00D0467A" w:rsidRDefault="00656066" w:rsidP="00656066">
      <w:pPr>
        <w:autoSpaceDN w:val="0"/>
        <w:adjustRightInd w:val="0"/>
        <w:jc w:val="both"/>
        <w:rPr>
          <w:rFonts w:ascii="Times New Roman" w:hAnsi="Times New Roman"/>
          <w:i/>
          <w:iCs/>
          <w:sz w:val="20"/>
          <w:szCs w:val="20"/>
        </w:rPr>
      </w:pPr>
      <w:r w:rsidRPr="00D0467A">
        <w:rPr>
          <w:rFonts w:ascii="Times New Roman" w:hAnsi="Times New Roman"/>
          <w:i/>
          <w:iCs/>
          <w:sz w:val="20"/>
          <w:szCs w:val="20"/>
        </w:rPr>
        <w:t>Pod čišćenjem javnih površina, u smislu odredaba Zakona o komunalnom gospodarstvu i Odluke o komunalnom redu podrazumijeva se čišćenje površina javne namjene, osim javnih cesta, koje obuhvaća ručno i strojno čišćenje i pranje javnih površina od otpada, snijega i leda, kao i postavljanje i čišćenje košarica za otpatke i uklanjanje otpada koje je nepoznata osoba odbacila na javnu površinu ili zemljište u vlasništvu jedinice lokalne samouprave.</w:t>
      </w:r>
    </w:p>
    <w:p w14:paraId="4AF83406" w14:textId="77777777" w:rsidR="00656066" w:rsidRPr="00D0467A" w:rsidRDefault="00656066" w:rsidP="00656066">
      <w:pPr>
        <w:ind w:left="45"/>
        <w:jc w:val="both"/>
        <w:rPr>
          <w:rFonts w:ascii="Times New Roman" w:hAnsi="Times New Roman"/>
          <w:bCs/>
          <w:i/>
          <w:iCs/>
          <w:sz w:val="20"/>
          <w:szCs w:val="20"/>
        </w:rPr>
      </w:pPr>
      <w:r w:rsidRPr="00D0467A">
        <w:rPr>
          <w:rFonts w:ascii="Times New Roman" w:hAnsi="Times New Roman"/>
          <w:bCs/>
          <w:i/>
          <w:iCs/>
          <w:sz w:val="20"/>
          <w:szCs w:val="20"/>
        </w:rPr>
        <w:t>Pod održavanjem sportskih i dječjih igrališta podrazumijeva se čišćenje, održavanje objekata, igrališta, kanala i parkinga, košenje raslinja i trave, skupljanje smeća, održavanje  funkcionalnosti igrališta.</w:t>
      </w:r>
    </w:p>
    <w:p w14:paraId="2EF0AD9C" w14:textId="77777777" w:rsidR="00656066" w:rsidRPr="00D0467A" w:rsidRDefault="00656066" w:rsidP="00656066">
      <w:pPr>
        <w:jc w:val="both"/>
        <w:rPr>
          <w:rFonts w:ascii="Times New Roman" w:hAnsi="Times New Roman"/>
          <w:i/>
          <w:iCs/>
          <w:sz w:val="20"/>
          <w:szCs w:val="20"/>
        </w:rPr>
      </w:pPr>
      <w:r w:rsidRPr="00D0467A">
        <w:rPr>
          <w:rFonts w:ascii="Times New Roman" w:hAnsi="Times New Roman"/>
          <w:i/>
          <w:iCs/>
          <w:sz w:val="20"/>
          <w:szCs w:val="20"/>
        </w:rPr>
        <w:t>Održavanje javnih zelenih površina obavlja komunalni pogon Općine Darda uz pomoć programa javnih radova i privremeno zaposlenih putem ugovora o djelu.</w:t>
      </w:r>
    </w:p>
    <w:p w14:paraId="624114EF" w14:textId="77777777" w:rsidR="00656066" w:rsidRPr="00D0467A" w:rsidRDefault="00656066" w:rsidP="00656066">
      <w:pPr>
        <w:autoSpaceDN w:val="0"/>
        <w:adjustRightInd w:val="0"/>
        <w:jc w:val="both"/>
        <w:rPr>
          <w:rFonts w:ascii="Times New Roman" w:hAnsi="Times New Roman"/>
          <w:b/>
          <w:bCs/>
          <w:sz w:val="20"/>
          <w:szCs w:val="20"/>
        </w:rPr>
      </w:pPr>
      <w:r w:rsidRPr="00D0467A">
        <w:rPr>
          <w:rFonts w:ascii="Times New Roman" w:hAnsi="Times New Roman"/>
          <w:b/>
          <w:bCs/>
          <w:sz w:val="20"/>
          <w:szCs w:val="20"/>
        </w:rPr>
        <w:t>Obujam posla:</w:t>
      </w:r>
    </w:p>
    <w:tbl>
      <w:tblPr>
        <w:tblW w:w="4397"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584"/>
        <w:gridCol w:w="1011"/>
        <w:gridCol w:w="1011"/>
        <w:gridCol w:w="791"/>
      </w:tblGrid>
      <w:tr w:rsidR="00656066" w:rsidRPr="00D0467A" w14:paraId="034049BF" w14:textId="77777777" w:rsidTr="00656066">
        <w:trPr>
          <w:trHeight w:val="291"/>
        </w:trPr>
        <w:tc>
          <w:tcPr>
            <w:tcW w:w="1594" w:type="dxa"/>
            <w:tcBorders>
              <w:top w:val="nil"/>
              <w:left w:val="nil"/>
              <w:bottom w:val="single" w:sz="4" w:space="0" w:color="C9C9C9"/>
              <w:right w:val="nil"/>
            </w:tcBorders>
            <w:shd w:val="clear" w:color="auto" w:fill="FFFFFF"/>
            <w:noWrap/>
            <w:hideMark/>
          </w:tcPr>
          <w:p w14:paraId="5DC2A2A4" w14:textId="77777777" w:rsidR="00656066" w:rsidRPr="00D0467A" w:rsidRDefault="00656066" w:rsidP="001B2F09">
            <w:pPr>
              <w:jc w:val="right"/>
              <w:rPr>
                <w:rFonts w:ascii="Times New Roman" w:hAnsi="Times New Roman"/>
                <w:b/>
                <w:bCs/>
                <w:i/>
                <w:iCs/>
                <w:color w:val="7B7B7B"/>
                <w:sz w:val="20"/>
                <w:szCs w:val="20"/>
              </w:rPr>
            </w:pPr>
          </w:p>
        </w:tc>
        <w:tc>
          <w:tcPr>
            <w:tcW w:w="1007" w:type="dxa"/>
            <w:tcBorders>
              <w:top w:val="nil"/>
              <w:left w:val="nil"/>
              <w:right w:val="nil"/>
            </w:tcBorders>
            <w:shd w:val="clear" w:color="auto" w:fill="FFFFFF"/>
            <w:noWrap/>
            <w:hideMark/>
          </w:tcPr>
          <w:p w14:paraId="0EE653A2" w14:textId="77777777" w:rsidR="00656066" w:rsidRPr="00D0467A" w:rsidRDefault="00656066"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Plan</w:t>
            </w:r>
          </w:p>
        </w:tc>
        <w:tc>
          <w:tcPr>
            <w:tcW w:w="1007" w:type="dxa"/>
            <w:tcBorders>
              <w:top w:val="nil"/>
              <w:left w:val="nil"/>
              <w:right w:val="nil"/>
            </w:tcBorders>
            <w:shd w:val="clear" w:color="auto" w:fill="FFFFFF"/>
            <w:noWrap/>
            <w:hideMark/>
          </w:tcPr>
          <w:p w14:paraId="35233077" w14:textId="77777777" w:rsidR="00656066" w:rsidRPr="00D0467A" w:rsidRDefault="00656066"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Izvršenje</w:t>
            </w:r>
          </w:p>
        </w:tc>
        <w:tc>
          <w:tcPr>
            <w:tcW w:w="789" w:type="dxa"/>
            <w:tcBorders>
              <w:top w:val="nil"/>
              <w:left w:val="nil"/>
              <w:right w:val="nil"/>
            </w:tcBorders>
            <w:shd w:val="clear" w:color="auto" w:fill="FFFFFF"/>
            <w:noWrap/>
            <w:hideMark/>
          </w:tcPr>
          <w:p w14:paraId="22070B11" w14:textId="77777777" w:rsidR="00656066" w:rsidRPr="00D0467A" w:rsidRDefault="00656066"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Indeks</w:t>
            </w:r>
          </w:p>
        </w:tc>
      </w:tr>
      <w:tr w:rsidR="00656066" w:rsidRPr="00D0467A" w14:paraId="23EA4459" w14:textId="77777777" w:rsidTr="00656066">
        <w:trPr>
          <w:trHeight w:val="291"/>
        </w:trPr>
        <w:tc>
          <w:tcPr>
            <w:tcW w:w="1594" w:type="dxa"/>
            <w:tcBorders>
              <w:top w:val="nil"/>
              <w:left w:val="nil"/>
              <w:bottom w:val="nil"/>
            </w:tcBorders>
            <w:shd w:val="clear" w:color="auto" w:fill="EBEBEB"/>
            <w:noWrap/>
            <w:hideMark/>
          </w:tcPr>
          <w:p w14:paraId="5459CB33" w14:textId="77777777" w:rsidR="00656066" w:rsidRPr="00D0467A" w:rsidRDefault="00656066"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Uređenje sportskih objekata i terena</w:t>
            </w:r>
          </w:p>
        </w:tc>
        <w:tc>
          <w:tcPr>
            <w:tcW w:w="1007" w:type="dxa"/>
            <w:shd w:val="clear" w:color="auto" w:fill="EDEDED"/>
            <w:noWrap/>
            <w:hideMark/>
          </w:tcPr>
          <w:p w14:paraId="13D540D2"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14.300,00</w:t>
            </w:r>
          </w:p>
        </w:tc>
        <w:tc>
          <w:tcPr>
            <w:tcW w:w="1007" w:type="dxa"/>
            <w:shd w:val="clear" w:color="auto" w:fill="EDEDED"/>
            <w:noWrap/>
            <w:hideMark/>
          </w:tcPr>
          <w:p w14:paraId="772461DF"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13.372,75</w:t>
            </w:r>
          </w:p>
        </w:tc>
        <w:tc>
          <w:tcPr>
            <w:tcW w:w="789" w:type="dxa"/>
            <w:shd w:val="clear" w:color="auto" w:fill="EDEDED"/>
            <w:noWrap/>
            <w:hideMark/>
          </w:tcPr>
          <w:p w14:paraId="49CBA0F2" w14:textId="77777777" w:rsidR="00656066" w:rsidRPr="00D0467A" w:rsidRDefault="00656066" w:rsidP="001B2F09">
            <w:pPr>
              <w:jc w:val="center"/>
              <w:rPr>
                <w:rFonts w:ascii="Times New Roman" w:hAnsi="Times New Roman"/>
                <w:color w:val="000000"/>
                <w:sz w:val="20"/>
                <w:szCs w:val="20"/>
              </w:rPr>
            </w:pPr>
            <w:r w:rsidRPr="00D0467A">
              <w:rPr>
                <w:rFonts w:ascii="Times New Roman" w:hAnsi="Times New Roman"/>
                <w:color w:val="000000"/>
                <w:sz w:val="20"/>
                <w:szCs w:val="20"/>
              </w:rPr>
              <w:t>93,52</w:t>
            </w:r>
          </w:p>
        </w:tc>
      </w:tr>
      <w:tr w:rsidR="00656066" w:rsidRPr="00D0467A" w14:paraId="6E2C4656" w14:textId="77777777" w:rsidTr="00656066">
        <w:trPr>
          <w:trHeight w:val="291"/>
        </w:trPr>
        <w:tc>
          <w:tcPr>
            <w:tcW w:w="1594" w:type="dxa"/>
            <w:tcBorders>
              <w:left w:val="nil"/>
              <w:bottom w:val="nil"/>
            </w:tcBorders>
            <w:shd w:val="clear" w:color="auto" w:fill="FFFFFF"/>
            <w:noWrap/>
            <w:hideMark/>
          </w:tcPr>
          <w:p w14:paraId="6D4CDB67" w14:textId="77777777" w:rsidR="00656066" w:rsidRPr="00D0467A" w:rsidRDefault="00656066"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javna površina</w:t>
            </w:r>
          </w:p>
        </w:tc>
        <w:tc>
          <w:tcPr>
            <w:tcW w:w="1007" w:type="dxa"/>
            <w:shd w:val="clear" w:color="auto" w:fill="auto"/>
            <w:noWrap/>
            <w:hideMark/>
          </w:tcPr>
          <w:p w14:paraId="3889ECCA"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6.000,00</w:t>
            </w:r>
          </w:p>
        </w:tc>
        <w:tc>
          <w:tcPr>
            <w:tcW w:w="1007" w:type="dxa"/>
            <w:shd w:val="clear" w:color="auto" w:fill="auto"/>
            <w:noWrap/>
            <w:hideMark/>
          </w:tcPr>
          <w:p w14:paraId="1E4DCA4A"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5.678,33</w:t>
            </w:r>
          </w:p>
        </w:tc>
        <w:tc>
          <w:tcPr>
            <w:tcW w:w="789" w:type="dxa"/>
            <w:shd w:val="clear" w:color="auto" w:fill="auto"/>
            <w:noWrap/>
            <w:hideMark/>
          </w:tcPr>
          <w:p w14:paraId="2956489C" w14:textId="77777777" w:rsidR="00656066" w:rsidRPr="00D0467A" w:rsidRDefault="00656066" w:rsidP="001B2F09">
            <w:pPr>
              <w:jc w:val="center"/>
              <w:rPr>
                <w:rFonts w:ascii="Times New Roman" w:hAnsi="Times New Roman"/>
                <w:color w:val="000000"/>
                <w:sz w:val="20"/>
                <w:szCs w:val="20"/>
              </w:rPr>
            </w:pPr>
            <w:r w:rsidRPr="00D0467A">
              <w:rPr>
                <w:rFonts w:ascii="Times New Roman" w:hAnsi="Times New Roman"/>
                <w:color w:val="000000"/>
                <w:sz w:val="20"/>
                <w:szCs w:val="20"/>
              </w:rPr>
              <w:t>94,64</w:t>
            </w:r>
          </w:p>
        </w:tc>
      </w:tr>
      <w:tr w:rsidR="00656066" w:rsidRPr="00D0467A" w14:paraId="5D3BB7DD" w14:textId="77777777" w:rsidTr="00656066">
        <w:trPr>
          <w:trHeight w:val="291"/>
        </w:trPr>
        <w:tc>
          <w:tcPr>
            <w:tcW w:w="1594" w:type="dxa"/>
            <w:tcBorders>
              <w:left w:val="nil"/>
              <w:bottom w:val="nil"/>
            </w:tcBorders>
            <w:shd w:val="clear" w:color="auto" w:fill="EBEBEB"/>
            <w:noWrap/>
            <w:hideMark/>
          </w:tcPr>
          <w:p w14:paraId="33933DE4" w14:textId="77777777" w:rsidR="00656066" w:rsidRPr="00D0467A" w:rsidRDefault="00656066"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višegodišnji nasadi</w:t>
            </w:r>
          </w:p>
        </w:tc>
        <w:tc>
          <w:tcPr>
            <w:tcW w:w="1007" w:type="dxa"/>
            <w:shd w:val="clear" w:color="auto" w:fill="EDEDED"/>
            <w:noWrap/>
            <w:hideMark/>
          </w:tcPr>
          <w:p w14:paraId="32BA15FE"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1.000,00</w:t>
            </w:r>
          </w:p>
        </w:tc>
        <w:tc>
          <w:tcPr>
            <w:tcW w:w="1007" w:type="dxa"/>
            <w:shd w:val="clear" w:color="auto" w:fill="EDEDED"/>
            <w:noWrap/>
            <w:hideMark/>
          </w:tcPr>
          <w:p w14:paraId="27EA73A9"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669,06</w:t>
            </w:r>
          </w:p>
        </w:tc>
        <w:tc>
          <w:tcPr>
            <w:tcW w:w="789" w:type="dxa"/>
            <w:shd w:val="clear" w:color="auto" w:fill="EDEDED"/>
            <w:noWrap/>
            <w:hideMark/>
          </w:tcPr>
          <w:p w14:paraId="6863F1AF" w14:textId="77777777" w:rsidR="00656066" w:rsidRPr="00D0467A" w:rsidRDefault="00656066" w:rsidP="001B2F09">
            <w:pPr>
              <w:jc w:val="center"/>
              <w:rPr>
                <w:rFonts w:ascii="Times New Roman" w:hAnsi="Times New Roman"/>
                <w:color w:val="000000"/>
                <w:sz w:val="20"/>
                <w:szCs w:val="20"/>
              </w:rPr>
            </w:pPr>
            <w:r w:rsidRPr="00D0467A">
              <w:rPr>
                <w:rFonts w:ascii="Times New Roman" w:hAnsi="Times New Roman"/>
                <w:color w:val="000000"/>
                <w:sz w:val="20"/>
                <w:szCs w:val="20"/>
              </w:rPr>
              <w:t>66,91</w:t>
            </w:r>
          </w:p>
        </w:tc>
      </w:tr>
      <w:tr w:rsidR="00656066" w:rsidRPr="00D0467A" w14:paraId="6E711CDA" w14:textId="77777777" w:rsidTr="00656066">
        <w:trPr>
          <w:trHeight w:val="291"/>
        </w:trPr>
        <w:tc>
          <w:tcPr>
            <w:tcW w:w="1594" w:type="dxa"/>
            <w:tcBorders>
              <w:left w:val="nil"/>
              <w:bottom w:val="nil"/>
            </w:tcBorders>
            <w:shd w:val="clear" w:color="auto" w:fill="FFFFFF"/>
            <w:noWrap/>
            <w:hideMark/>
          </w:tcPr>
          <w:p w14:paraId="57098BB3" w14:textId="77777777" w:rsidR="00656066" w:rsidRPr="00D0467A" w:rsidRDefault="00656066" w:rsidP="001B2F09">
            <w:pPr>
              <w:jc w:val="right"/>
              <w:rPr>
                <w:rFonts w:ascii="Times New Roman" w:hAnsi="Times New Roman"/>
                <w:i/>
                <w:iCs/>
                <w:color w:val="000000"/>
                <w:sz w:val="20"/>
                <w:szCs w:val="20"/>
              </w:rPr>
            </w:pPr>
          </w:p>
        </w:tc>
        <w:tc>
          <w:tcPr>
            <w:tcW w:w="1007" w:type="dxa"/>
            <w:shd w:val="clear" w:color="auto" w:fill="auto"/>
            <w:noWrap/>
            <w:hideMark/>
          </w:tcPr>
          <w:p w14:paraId="244139E1" w14:textId="77777777" w:rsidR="00656066" w:rsidRPr="00D0467A" w:rsidRDefault="00656066"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21.300,00</w:t>
            </w:r>
          </w:p>
        </w:tc>
        <w:tc>
          <w:tcPr>
            <w:tcW w:w="1007" w:type="dxa"/>
            <w:shd w:val="clear" w:color="auto" w:fill="auto"/>
            <w:noWrap/>
            <w:hideMark/>
          </w:tcPr>
          <w:p w14:paraId="75563D22" w14:textId="77777777" w:rsidR="00656066" w:rsidRPr="00D0467A" w:rsidRDefault="00656066"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19.720,14</w:t>
            </w:r>
          </w:p>
        </w:tc>
        <w:tc>
          <w:tcPr>
            <w:tcW w:w="789" w:type="dxa"/>
            <w:shd w:val="clear" w:color="auto" w:fill="auto"/>
            <w:noWrap/>
            <w:hideMark/>
          </w:tcPr>
          <w:p w14:paraId="08743DBC" w14:textId="77777777" w:rsidR="00656066" w:rsidRPr="00D0467A" w:rsidRDefault="00656066"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92,58</w:t>
            </w:r>
          </w:p>
        </w:tc>
      </w:tr>
    </w:tbl>
    <w:p w14:paraId="2CAD27A4" w14:textId="77777777" w:rsidR="00656066" w:rsidRPr="00D0467A" w:rsidRDefault="00656066" w:rsidP="00656066">
      <w:pPr>
        <w:rPr>
          <w:rFonts w:ascii="Times New Roman" w:hAnsi="Times New Roman"/>
          <w:sz w:val="20"/>
          <w:szCs w:val="20"/>
        </w:rPr>
      </w:pPr>
      <w:r w:rsidRPr="00D0467A">
        <w:rPr>
          <w:rFonts w:ascii="Times New Roman" w:hAnsi="Times New Roman"/>
          <w:sz w:val="20"/>
          <w:szCs w:val="20"/>
        </w:rPr>
        <w:t xml:space="preserve">Potrebna financijska sredstva osigurati će se iz izvora: </w:t>
      </w:r>
    </w:p>
    <w:p w14:paraId="09D69BB8" w14:textId="77777777" w:rsidR="00656066" w:rsidRPr="00D0467A" w:rsidRDefault="00656066" w:rsidP="00656066">
      <w:pPr>
        <w:ind w:firstLine="720"/>
        <w:rPr>
          <w:rFonts w:ascii="Times New Roman" w:hAnsi="Times New Roman"/>
          <w:i/>
          <w:iCs/>
          <w:sz w:val="20"/>
          <w:szCs w:val="20"/>
        </w:rPr>
      </w:pPr>
      <w:r w:rsidRPr="00D0467A">
        <w:rPr>
          <w:rFonts w:ascii="Times New Roman" w:hAnsi="Times New Roman"/>
          <w:i/>
          <w:iCs/>
          <w:sz w:val="20"/>
          <w:szCs w:val="20"/>
        </w:rPr>
        <w:t>011. Opći prihodi i primici 5.000,00 €</w:t>
      </w:r>
    </w:p>
    <w:p w14:paraId="09208CDB" w14:textId="77777777" w:rsidR="00656066" w:rsidRPr="00D0467A" w:rsidRDefault="00656066" w:rsidP="00656066">
      <w:pPr>
        <w:ind w:firstLine="720"/>
        <w:rPr>
          <w:rFonts w:ascii="Times New Roman" w:hAnsi="Times New Roman"/>
          <w:i/>
          <w:iCs/>
          <w:sz w:val="20"/>
          <w:szCs w:val="20"/>
        </w:rPr>
      </w:pPr>
      <w:r w:rsidRPr="00D0467A">
        <w:rPr>
          <w:rFonts w:ascii="Times New Roman" w:hAnsi="Times New Roman"/>
          <w:i/>
          <w:iCs/>
          <w:sz w:val="20"/>
          <w:szCs w:val="20"/>
        </w:rPr>
        <w:t>043. Ostali prihodi za posebne namjene 5.678,33€</w:t>
      </w:r>
    </w:p>
    <w:p w14:paraId="40C86B13" w14:textId="77777777" w:rsidR="00656066" w:rsidRPr="00D0467A" w:rsidRDefault="00656066" w:rsidP="00656066">
      <w:pPr>
        <w:ind w:firstLine="720"/>
        <w:rPr>
          <w:rFonts w:ascii="Times New Roman" w:hAnsi="Times New Roman"/>
          <w:i/>
          <w:iCs/>
          <w:sz w:val="20"/>
          <w:szCs w:val="20"/>
        </w:rPr>
      </w:pPr>
      <w:r w:rsidRPr="00D0467A">
        <w:rPr>
          <w:rFonts w:ascii="Times New Roman" w:hAnsi="Times New Roman"/>
          <w:i/>
          <w:iCs/>
          <w:sz w:val="20"/>
          <w:szCs w:val="20"/>
        </w:rPr>
        <w:t>071. Prihodi od prodaje ili zamjene nef. imovine i naknade s naslova osig. 14.041,81 €</w:t>
      </w:r>
    </w:p>
    <w:p w14:paraId="469F0E3F" w14:textId="77777777" w:rsidR="00656066" w:rsidRPr="00D0467A" w:rsidRDefault="00656066" w:rsidP="00757758">
      <w:pPr>
        <w:numPr>
          <w:ilvl w:val="0"/>
          <w:numId w:val="9"/>
        </w:numPr>
        <w:spacing w:before="240" w:after="0"/>
        <w:jc w:val="both"/>
        <w:rPr>
          <w:rFonts w:ascii="Times New Roman" w:hAnsi="Times New Roman"/>
          <w:b/>
          <w:bCs/>
          <w:sz w:val="20"/>
          <w:szCs w:val="20"/>
          <w:u w:val="single"/>
        </w:rPr>
      </w:pPr>
      <w:r w:rsidRPr="00D0467A">
        <w:rPr>
          <w:rFonts w:ascii="Times New Roman" w:hAnsi="Times New Roman"/>
          <w:b/>
          <w:bCs/>
          <w:sz w:val="20"/>
          <w:szCs w:val="20"/>
          <w:u w:val="single"/>
        </w:rPr>
        <w:t>Održavanje građevina, uređaja i predmeta javne namjene</w:t>
      </w:r>
    </w:p>
    <w:p w14:paraId="5EF25ABB" w14:textId="77777777" w:rsidR="00656066" w:rsidRPr="00D0467A" w:rsidRDefault="00656066" w:rsidP="00656066">
      <w:pPr>
        <w:jc w:val="both"/>
        <w:rPr>
          <w:rFonts w:ascii="Times New Roman" w:hAnsi="Times New Roman"/>
          <w:sz w:val="20"/>
          <w:szCs w:val="20"/>
        </w:rPr>
      </w:pPr>
      <w:r w:rsidRPr="00D0467A">
        <w:rPr>
          <w:rFonts w:ascii="Times New Roman" w:hAnsi="Times New Roman"/>
          <w:sz w:val="20"/>
          <w:szCs w:val="20"/>
        </w:rPr>
        <w:t>Građevine i uređaji javne namjene su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128F9B97" w14:textId="77777777" w:rsidR="00656066" w:rsidRPr="00D0467A" w:rsidRDefault="00656066" w:rsidP="00656066">
      <w:pPr>
        <w:jc w:val="both"/>
        <w:rPr>
          <w:rFonts w:ascii="Times New Roman" w:hAnsi="Times New Roman"/>
          <w:i/>
          <w:iCs/>
          <w:sz w:val="20"/>
          <w:szCs w:val="20"/>
        </w:rPr>
      </w:pPr>
      <w:r w:rsidRPr="00D0467A">
        <w:rPr>
          <w:rFonts w:ascii="Times New Roman" w:hAnsi="Times New Roman"/>
          <w:i/>
          <w:iCs/>
          <w:sz w:val="20"/>
          <w:szCs w:val="20"/>
        </w:rPr>
        <w:t>Pod održavanjem građevina, uređaja i predmeta javne namjene podrazumijeva se održavanje, popravci i čišćenje tih građevina, uređaja i predmeta.</w:t>
      </w:r>
    </w:p>
    <w:p w14:paraId="2A50B9A9" w14:textId="77777777" w:rsidR="00656066" w:rsidRPr="00D0467A" w:rsidRDefault="00656066" w:rsidP="00656066">
      <w:pPr>
        <w:jc w:val="both"/>
        <w:rPr>
          <w:rFonts w:ascii="Times New Roman" w:hAnsi="Times New Roman"/>
          <w:i/>
          <w:iCs/>
          <w:sz w:val="20"/>
          <w:szCs w:val="20"/>
        </w:rPr>
      </w:pPr>
      <w:r w:rsidRPr="00D0467A">
        <w:rPr>
          <w:rFonts w:ascii="Times New Roman" w:hAnsi="Times New Roman"/>
          <w:i/>
          <w:iCs/>
          <w:sz w:val="20"/>
          <w:szCs w:val="20"/>
        </w:rPr>
        <w:t>Održavanje građevina, uređaja i predmeta javne namjene za Općinu Darda obavlja komunalni pogon uz pomoć specijaliziranih tvrtki koje se ugovaraju po.</w:t>
      </w:r>
    </w:p>
    <w:p w14:paraId="75EF5F02" w14:textId="77777777" w:rsidR="00656066" w:rsidRPr="00D0467A" w:rsidRDefault="00656066" w:rsidP="00656066">
      <w:pPr>
        <w:jc w:val="both"/>
        <w:rPr>
          <w:rFonts w:ascii="Times New Roman" w:hAnsi="Times New Roman"/>
          <w:b/>
          <w:sz w:val="20"/>
          <w:szCs w:val="20"/>
        </w:rPr>
      </w:pPr>
    </w:p>
    <w:p w14:paraId="7B1CCF07" w14:textId="77777777" w:rsidR="00656066" w:rsidRPr="00D0467A" w:rsidRDefault="00656066" w:rsidP="00656066">
      <w:pPr>
        <w:jc w:val="both"/>
        <w:rPr>
          <w:rFonts w:ascii="Times New Roman" w:hAnsi="Times New Roman"/>
          <w:b/>
          <w:sz w:val="20"/>
          <w:szCs w:val="20"/>
        </w:rPr>
      </w:pPr>
      <w:r w:rsidRPr="00D0467A">
        <w:rPr>
          <w:rFonts w:ascii="Times New Roman" w:hAnsi="Times New Roman"/>
          <w:b/>
          <w:sz w:val="20"/>
          <w:szCs w:val="20"/>
        </w:rPr>
        <w:t>Obujam posla:</w:t>
      </w:r>
    </w:p>
    <w:tbl>
      <w:tblPr>
        <w:tblW w:w="4397"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679"/>
        <w:gridCol w:w="943"/>
        <w:gridCol w:w="1033"/>
        <w:gridCol w:w="742"/>
      </w:tblGrid>
      <w:tr w:rsidR="00656066" w:rsidRPr="00D0467A" w14:paraId="4A0680CB" w14:textId="77777777" w:rsidTr="00656066">
        <w:trPr>
          <w:trHeight w:val="287"/>
          <w:jc w:val="center"/>
        </w:trPr>
        <w:tc>
          <w:tcPr>
            <w:tcW w:w="1827" w:type="dxa"/>
            <w:tcBorders>
              <w:top w:val="nil"/>
              <w:left w:val="nil"/>
              <w:bottom w:val="single" w:sz="4" w:space="0" w:color="C9C9C9"/>
              <w:right w:val="nil"/>
            </w:tcBorders>
            <w:shd w:val="clear" w:color="auto" w:fill="FFFFFF"/>
            <w:noWrap/>
            <w:hideMark/>
          </w:tcPr>
          <w:p w14:paraId="4E86410C" w14:textId="77777777" w:rsidR="00656066" w:rsidRPr="00D0467A" w:rsidRDefault="00656066" w:rsidP="001B2F09">
            <w:pPr>
              <w:jc w:val="right"/>
              <w:rPr>
                <w:rFonts w:ascii="Times New Roman" w:hAnsi="Times New Roman"/>
                <w:b/>
                <w:bCs/>
                <w:i/>
                <w:iCs/>
                <w:color w:val="7B7B7B"/>
                <w:sz w:val="20"/>
                <w:szCs w:val="20"/>
              </w:rPr>
            </w:pPr>
          </w:p>
        </w:tc>
        <w:tc>
          <w:tcPr>
            <w:tcW w:w="891" w:type="dxa"/>
            <w:tcBorders>
              <w:top w:val="nil"/>
              <w:left w:val="nil"/>
              <w:right w:val="nil"/>
            </w:tcBorders>
            <w:shd w:val="clear" w:color="auto" w:fill="FFFFFF"/>
            <w:noWrap/>
            <w:hideMark/>
          </w:tcPr>
          <w:p w14:paraId="0F7A4DFE" w14:textId="77777777" w:rsidR="00656066" w:rsidRPr="00D0467A" w:rsidRDefault="00656066"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Plan</w:t>
            </w:r>
          </w:p>
        </w:tc>
        <w:tc>
          <w:tcPr>
            <w:tcW w:w="975" w:type="dxa"/>
            <w:tcBorders>
              <w:top w:val="nil"/>
              <w:left w:val="nil"/>
              <w:right w:val="nil"/>
            </w:tcBorders>
            <w:shd w:val="clear" w:color="auto" w:fill="FFFFFF"/>
            <w:noWrap/>
            <w:hideMark/>
          </w:tcPr>
          <w:p w14:paraId="620EBA93" w14:textId="77777777" w:rsidR="00656066" w:rsidRPr="00D0467A" w:rsidRDefault="00656066"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Izvršenje</w:t>
            </w:r>
          </w:p>
        </w:tc>
        <w:tc>
          <w:tcPr>
            <w:tcW w:w="704" w:type="dxa"/>
            <w:tcBorders>
              <w:top w:val="nil"/>
              <w:left w:val="nil"/>
              <w:right w:val="nil"/>
            </w:tcBorders>
            <w:shd w:val="clear" w:color="auto" w:fill="FFFFFF"/>
            <w:noWrap/>
            <w:hideMark/>
          </w:tcPr>
          <w:p w14:paraId="6A18872C" w14:textId="77777777" w:rsidR="00656066" w:rsidRPr="00D0467A" w:rsidRDefault="00656066"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Indeks</w:t>
            </w:r>
          </w:p>
        </w:tc>
      </w:tr>
      <w:tr w:rsidR="00656066" w:rsidRPr="00D0467A" w14:paraId="6D2B262A" w14:textId="77777777" w:rsidTr="00656066">
        <w:trPr>
          <w:trHeight w:val="287"/>
          <w:jc w:val="center"/>
        </w:trPr>
        <w:tc>
          <w:tcPr>
            <w:tcW w:w="1827" w:type="dxa"/>
            <w:tcBorders>
              <w:top w:val="nil"/>
              <w:left w:val="nil"/>
              <w:bottom w:val="nil"/>
            </w:tcBorders>
            <w:shd w:val="clear" w:color="auto" w:fill="EBEBEB"/>
            <w:noWrap/>
            <w:hideMark/>
          </w:tcPr>
          <w:p w14:paraId="7687D578" w14:textId="77777777" w:rsidR="00656066" w:rsidRPr="00D0467A" w:rsidRDefault="00656066"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Usluge održavanja zgrade općine</w:t>
            </w:r>
          </w:p>
        </w:tc>
        <w:tc>
          <w:tcPr>
            <w:tcW w:w="891" w:type="dxa"/>
            <w:shd w:val="clear" w:color="auto" w:fill="EDEDED"/>
            <w:noWrap/>
            <w:hideMark/>
          </w:tcPr>
          <w:p w14:paraId="541541BF"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12.730,00</w:t>
            </w:r>
          </w:p>
        </w:tc>
        <w:tc>
          <w:tcPr>
            <w:tcW w:w="975" w:type="dxa"/>
            <w:shd w:val="clear" w:color="auto" w:fill="EDEDED"/>
            <w:noWrap/>
            <w:hideMark/>
          </w:tcPr>
          <w:p w14:paraId="4E881E9E"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18.238,51</w:t>
            </w:r>
          </w:p>
        </w:tc>
        <w:tc>
          <w:tcPr>
            <w:tcW w:w="704" w:type="dxa"/>
            <w:shd w:val="clear" w:color="auto" w:fill="EDEDED"/>
            <w:noWrap/>
            <w:hideMark/>
          </w:tcPr>
          <w:p w14:paraId="570B7242"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143,27</w:t>
            </w:r>
          </w:p>
        </w:tc>
      </w:tr>
      <w:tr w:rsidR="00656066" w:rsidRPr="00D0467A" w14:paraId="07D18D8E" w14:textId="77777777" w:rsidTr="00656066">
        <w:trPr>
          <w:trHeight w:val="287"/>
          <w:jc w:val="center"/>
        </w:trPr>
        <w:tc>
          <w:tcPr>
            <w:tcW w:w="1827" w:type="dxa"/>
            <w:tcBorders>
              <w:left w:val="nil"/>
              <w:bottom w:val="nil"/>
            </w:tcBorders>
            <w:shd w:val="clear" w:color="auto" w:fill="FFFFFF"/>
            <w:noWrap/>
            <w:hideMark/>
          </w:tcPr>
          <w:p w14:paraId="2B641172" w14:textId="77777777" w:rsidR="00656066" w:rsidRPr="00D0467A" w:rsidRDefault="00656066"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Održavanje komunalne infrastrukture građevine</w:t>
            </w:r>
          </w:p>
        </w:tc>
        <w:tc>
          <w:tcPr>
            <w:tcW w:w="891" w:type="dxa"/>
            <w:shd w:val="clear" w:color="auto" w:fill="auto"/>
            <w:noWrap/>
            <w:hideMark/>
          </w:tcPr>
          <w:p w14:paraId="38FE0361"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13.842,94</w:t>
            </w:r>
          </w:p>
        </w:tc>
        <w:tc>
          <w:tcPr>
            <w:tcW w:w="975" w:type="dxa"/>
            <w:shd w:val="clear" w:color="auto" w:fill="auto"/>
            <w:noWrap/>
            <w:hideMark/>
          </w:tcPr>
          <w:p w14:paraId="03D4663A"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20.957,65</w:t>
            </w:r>
          </w:p>
        </w:tc>
        <w:tc>
          <w:tcPr>
            <w:tcW w:w="704" w:type="dxa"/>
            <w:shd w:val="clear" w:color="auto" w:fill="auto"/>
            <w:noWrap/>
            <w:hideMark/>
          </w:tcPr>
          <w:p w14:paraId="06626536"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151,40</w:t>
            </w:r>
          </w:p>
        </w:tc>
      </w:tr>
      <w:tr w:rsidR="00656066" w:rsidRPr="00D0467A" w14:paraId="46D05C6D" w14:textId="77777777" w:rsidTr="00656066">
        <w:trPr>
          <w:trHeight w:val="287"/>
          <w:jc w:val="center"/>
        </w:trPr>
        <w:tc>
          <w:tcPr>
            <w:tcW w:w="1827" w:type="dxa"/>
            <w:tcBorders>
              <w:left w:val="nil"/>
              <w:bottom w:val="nil"/>
            </w:tcBorders>
            <w:shd w:val="clear" w:color="auto" w:fill="EBEBEB"/>
            <w:noWrap/>
            <w:hideMark/>
          </w:tcPr>
          <w:p w14:paraId="0D303843" w14:textId="77777777" w:rsidR="00656066" w:rsidRPr="00D0467A" w:rsidRDefault="00656066"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Ulaganje u poslovne zgrade</w:t>
            </w:r>
          </w:p>
        </w:tc>
        <w:tc>
          <w:tcPr>
            <w:tcW w:w="891" w:type="dxa"/>
            <w:shd w:val="clear" w:color="auto" w:fill="EDEDED"/>
            <w:noWrap/>
            <w:hideMark/>
          </w:tcPr>
          <w:p w14:paraId="0DEB143F"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27.350,00</w:t>
            </w:r>
          </w:p>
        </w:tc>
        <w:tc>
          <w:tcPr>
            <w:tcW w:w="975" w:type="dxa"/>
            <w:shd w:val="clear" w:color="auto" w:fill="EDEDED"/>
            <w:noWrap/>
            <w:hideMark/>
          </w:tcPr>
          <w:p w14:paraId="0E746751"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27.345,26</w:t>
            </w:r>
          </w:p>
        </w:tc>
        <w:tc>
          <w:tcPr>
            <w:tcW w:w="704" w:type="dxa"/>
            <w:shd w:val="clear" w:color="auto" w:fill="EDEDED"/>
            <w:noWrap/>
            <w:hideMark/>
          </w:tcPr>
          <w:p w14:paraId="22AC4B45"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99,98</w:t>
            </w:r>
          </w:p>
        </w:tc>
      </w:tr>
      <w:tr w:rsidR="00656066" w:rsidRPr="00D0467A" w14:paraId="6E55FB1C" w14:textId="77777777" w:rsidTr="00656066">
        <w:trPr>
          <w:trHeight w:val="287"/>
          <w:jc w:val="center"/>
        </w:trPr>
        <w:tc>
          <w:tcPr>
            <w:tcW w:w="1827" w:type="dxa"/>
            <w:tcBorders>
              <w:left w:val="nil"/>
              <w:bottom w:val="nil"/>
            </w:tcBorders>
            <w:shd w:val="clear" w:color="auto" w:fill="FFFFFF"/>
            <w:noWrap/>
            <w:hideMark/>
          </w:tcPr>
          <w:p w14:paraId="42768A94" w14:textId="77777777" w:rsidR="00656066" w:rsidRPr="00D0467A" w:rsidRDefault="00656066"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Vila Baranja</w:t>
            </w:r>
          </w:p>
        </w:tc>
        <w:tc>
          <w:tcPr>
            <w:tcW w:w="891" w:type="dxa"/>
            <w:shd w:val="clear" w:color="auto" w:fill="auto"/>
            <w:noWrap/>
            <w:hideMark/>
          </w:tcPr>
          <w:p w14:paraId="58AF2675"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9.581,66</w:t>
            </w:r>
          </w:p>
        </w:tc>
        <w:tc>
          <w:tcPr>
            <w:tcW w:w="975" w:type="dxa"/>
            <w:shd w:val="clear" w:color="auto" w:fill="auto"/>
            <w:noWrap/>
            <w:hideMark/>
          </w:tcPr>
          <w:p w14:paraId="52633669"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10.577,09</w:t>
            </w:r>
          </w:p>
        </w:tc>
        <w:tc>
          <w:tcPr>
            <w:tcW w:w="704" w:type="dxa"/>
            <w:shd w:val="clear" w:color="auto" w:fill="auto"/>
            <w:noWrap/>
            <w:hideMark/>
          </w:tcPr>
          <w:p w14:paraId="432B472A"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110,39</w:t>
            </w:r>
          </w:p>
        </w:tc>
      </w:tr>
      <w:tr w:rsidR="00656066" w:rsidRPr="00D0467A" w14:paraId="2D86BD7E" w14:textId="77777777" w:rsidTr="00656066">
        <w:trPr>
          <w:trHeight w:val="287"/>
          <w:jc w:val="center"/>
        </w:trPr>
        <w:tc>
          <w:tcPr>
            <w:tcW w:w="1827" w:type="dxa"/>
            <w:tcBorders>
              <w:left w:val="nil"/>
              <w:bottom w:val="nil"/>
            </w:tcBorders>
            <w:shd w:val="clear" w:color="auto" w:fill="EBEBEB"/>
            <w:noWrap/>
            <w:hideMark/>
          </w:tcPr>
          <w:p w14:paraId="738F4DBD" w14:textId="77777777" w:rsidR="00656066" w:rsidRPr="00D0467A" w:rsidRDefault="00656066"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Ugovor o djelu</w:t>
            </w:r>
          </w:p>
        </w:tc>
        <w:tc>
          <w:tcPr>
            <w:tcW w:w="891" w:type="dxa"/>
            <w:shd w:val="clear" w:color="auto" w:fill="EDEDED"/>
            <w:noWrap/>
            <w:hideMark/>
          </w:tcPr>
          <w:p w14:paraId="5BA65381"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20.000,00</w:t>
            </w:r>
          </w:p>
        </w:tc>
        <w:tc>
          <w:tcPr>
            <w:tcW w:w="975" w:type="dxa"/>
            <w:shd w:val="clear" w:color="auto" w:fill="EDEDED"/>
            <w:noWrap/>
            <w:hideMark/>
          </w:tcPr>
          <w:p w14:paraId="16DE61D8"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25.741,69</w:t>
            </w:r>
          </w:p>
        </w:tc>
        <w:tc>
          <w:tcPr>
            <w:tcW w:w="704" w:type="dxa"/>
            <w:shd w:val="clear" w:color="auto" w:fill="EDEDED"/>
            <w:noWrap/>
            <w:hideMark/>
          </w:tcPr>
          <w:p w14:paraId="6C5C571C"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128,71</w:t>
            </w:r>
          </w:p>
        </w:tc>
      </w:tr>
      <w:tr w:rsidR="00656066" w:rsidRPr="00D0467A" w14:paraId="0B2C0616" w14:textId="77777777" w:rsidTr="00656066">
        <w:trPr>
          <w:trHeight w:val="287"/>
          <w:jc w:val="center"/>
        </w:trPr>
        <w:tc>
          <w:tcPr>
            <w:tcW w:w="1827" w:type="dxa"/>
            <w:tcBorders>
              <w:left w:val="nil"/>
              <w:bottom w:val="nil"/>
            </w:tcBorders>
            <w:shd w:val="clear" w:color="auto" w:fill="FFFFFF"/>
            <w:noWrap/>
            <w:hideMark/>
          </w:tcPr>
          <w:p w14:paraId="2520490A" w14:textId="77777777" w:rsidR="00656066" w:rsidRPr="00D0467A" w:rsidRDefault="00656066" w:rsidP="001B2F09">
            <w:pPr>
              <w:jc w:val="right"/>
              <w:rPr>
                <w:rFonts w:ascii="Times New Roman" w:hAnsi="Times New Roman"/>
                <w:i/>
                <w:iCs/>
                <w:color w:val="000000"/>
                <w:sz w:val="20"/>
                <w:szCs w:val="20"/>
              </w:rPr>
            </w:pPr>
          </w:p>
        </w:tc>
        <w:tc>
          <w:tcPr>
            <w:tcW w:w="891" w:type="dxa"/>
            <w:shd w:val="clear" w:color="auto" w:fill="auto"/>
            <w:noWrap/>
            <w:hideMark/>
          </w:tcPr>
          <w:p w14:paraId="629EDC4C" w14:textId="77777777" w:rsidR="00656066" w:rsidRPr="00D0467A" w:rsidRDefault="00656066"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83.504,60</w:t>
            </w:r>
          </w:p>
        </w:tc>
        <w:tc>
          <w:tcPr>
            <w:tcW w:w="975" w:type="dxa"/>
            <w:shd w:val="clear" w:color="auto" w:fill="auto"/>
            <w:noWrap/>
            <w:hideMark/>
          </w:tcPr>
          <w:p w14:paraId="03763D62" w14:textId="77777777" w:rsidR="00656066" w:rsidRPr="00D0467A" w:rsidRDefault="00656066"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102.860,20</w:t>
            </w:r>
          </w:p>
        </w:tc>
        <w:tc>
          <w:tcPr>
            <w:tcW w:w="704" w:type="dxa"/>
            <w:shd w:val="clear" w:color="auto" w:fill="auto"/>
            <w:noWrap/>
            <w:hideMark/>
          </w:tcPr>
          <w:p w14:paraId="6A1D900C" w14:textId="77777777" w:rsidR="00656066" w:rsidRPr="00D0467A" w:rsidRDefault="00656066"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123,18</w:t>
            </w:r>
          </w:p>
        </w:tc>
      </w:tr>
    </w:tbl>
    <w:p w14:paraId="3C35BE76" w14:textId="77777777" w:rsidR="00656066" w:rsidRPr="00D0467A" w:rsidRDefault="00656066" w:rsidP="00656066">
      <w:pPr>
        <w:rPr>
          <w:rFonts w:ascii="Times New Roman" w:hAnsi="Times New Roman"/>
          <w:sz w:val="20"/>
          <w:szCs w:val="20"/>
        </w:rPr>
      </w:pPr>
      <w:r w:rsidRPr="00D0467A">
        <w:rPr>
          <w:rFonts w:ascii="Times New Roman" w:hAnsi="Times New Roman"/>
          <w:sz w:val="20"/>
          <w:szCs w:val="20"/>
        </w:rPr>
        <w:t xml:space="preserve">Potrebna financijska sredstva osigurati će se iz izvora: </w:t>
      </w:r>
    </w:p>
    <w:p w14:paraId="74D883D7" w14:textId="77777777" w:rsidR="00656066" w:rsidRPr="00D0467A" w:rsidRDefault="00656066" w:rsidP="00656066">
      <w:pPr>
        <w:ind w:firstLine="720"/>
        <w:rPr>
          <w:rFonts w:ascii="Times New Roman" w:hAnsi="Times New Roman"/>
          <w:i/>
          <w:iCs/>
          <w:sz w:val="20"/>
          <w:szCs w:val="20"/>
        </w:rPr>
      </w:pPr>
      <w:r w:rsidRPr="00D0467A">
        <w:rPr>
          <w:rFonts w:ascii="Times New Roman" w:hAnsi="Times New Roman"/>
          <w:i/>
          <w:iCs/>
          <w:sz w:val="20"/>
          <w:szCs w:val="20"/>
        </w:rPr>
        <w:t>011. Opći prihodi i primici 43.980,20 €</w:t>
      </w:r>
    </w:p>
    <w:p w14:paraId="3146BA2E" w14:textId="77777777" w:rsidR="00656066" w:rsidRPr="00D0467A" w:rsidRDefault="00656066" w:rsidP="00656066">
      <w:pPr>
        <w:ind w:firstLine="720"/>
        <w:rPr>
          <w:rFonts w:ascii="Times New Roman" w:hAnsi="Times New Roman"/>
          <w:i/>
          <w:iCs/>
          <w:sz w:val="20"/>
          <w:szCs w:val="20"/>
        </w:rPr>
      </w:pPr>
      <w:r w:rsidRPr="00D0467A">
        <w:rPr>
          <w:rFonts w:ascii="Times New Roman" w:hAnsi="Times New Roman"/>
          <w:i/>
          <w:iCs/>
          <w:sz w:val="20"/>
          <w:szCs w:val="20"/>
        </w:rPr>
        <w:t>043. Ostali prihodi za posebne namjene 48.302,91 €</w:t>
      </w:r>
    </w:p>
    <w:p w14:paraId="01613FEC" w14:textId="77777777" w:rsidR="00656066" w:rsidRDefault="00656066" w:rsidP="00656066">
      <w:pPr>
        <w:ind w:firstLine="720"/>
        <w:rPr>
          <w:rFonts w:ascii="Times New Roman" w:hAnsi="Times New Roman"/>
          <w:i/>
          <w:iCs/>
          <w:sz w:val="20"/>
          <w:szCs w:val="20"/>
        </w:rPr>
      </w:pPr>
      <w:r w:rsidRPr="00D0467A">
        <w:rPr>
          <w:rFonts w:ascii="Times New Roman" w:hAnsi="Times New Roman"/>
          <w:i/>
          <w:iCs/>
          <w:sz w:val="20"/>
          <w:szCs w:val="20"/>
        </w:rPr>
        <w:t>071. Prihodi od prodaje ili zamjene nef. imovine i naknade s naslova osig. 10.577,09 €</w:t>
      </w:r>
    </w:p>
    <w:p w14:paraId="324502A3" w14:textId="77777777" w:rsidR="00656066" w:rsidRPr="00D0467A" w:rsidRDefault="00656066" w:rsidP="00656066">
      <w:pPr>
        <w:ind w:firstLine="720"/>
        <w:rPr>
          <w:rFonts w:ascii="Times New Roman" w:hAnsi="Times New Roman"/>
          <w:i/>
          <w:iCs/>
          <w:sz w:val="20"/>
          <w:szCs w:val="20"/>
        </w:rPr>
      </w:pPr>
    </w:p>
    <w:p w14:paraId="7DC6A25B" w14:textId="77777777" w:rsidR="00656066" w:rsidRPr="00D0467A" w:rsidRDefault="00656066" w:rsidP="00757758">
      <w:pPr>
        <w:numPr>
          <w:ilvl w:val="0"/>
          <w:numId w:val="9"/>
        </w:numPr>
        <w:spacing w:after="0"/>
        <w:jc w:val="both"/>
        <w:rPr>
          <w:rFonts w:ascii="Times New Roman" w:hAnsi="Times New Roman"/>
          <w:b/>
          <w:bCs/>
          <w:sz w:val="20"/>
          <w:szCs w:val="20"/>
          <w:u w:val="single"/>
        </w:rPr>
      </w:pPr>
      <w:r w:rsidRPr="00D0467A">
        <w:rPr>
          <w:rFonts w:ascii="Times New Roman" w:hAnsi="Times New Roman"/>
          <w:b/>
          <w:bCs/>
          <w:sz w:val="20"/>
          <w:szCs w:val="20"/>
          <w:u w:val="single"/>
        </w:rPr>
        <w:t>Održavanje javne rasvjete</w:t>
      </w:r>
    </w:p>
    <w:p w14:paraId="484F87AD" w14:textId="77777777" w:rsidR="00656066" w:rsidRPr="00D0467A" w:rsidRDefault="00656066" w:rsidP="00656066">
      <w:pPr>
        <w:autoSpaceDN w:val="0"/>
        <w:adjustRightInd w:val="0"/>
        <w:jc w:val="both"/>
        <w:rPr>
          <w:rFonts w:ascii="Times New Roman" w:hAnsi="Times New Roman"/>
          <w:sz w:val="20"/>
          <w:szCs w:val="20"/>
        </w:rPr>
      </w:pPr>
      <w:r w:rsidRPr="00D0467A">
        <w:rPr>
          <w:rFonts w:ascii="Times New Roman" w:hAnsi="Times New Roman"/>
          <w:sz w:val="20"/>
          <w:szCs w:val="20"/>
        </w:rPr>
        <w:t>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JLS.</w:t>
      </w:r>
    </w:p>
    <w:p w14:paraId="2E14D330" w14:textId="77777777" w:rsidR="00656066" w:rsidRPr="00D0467A" w:rsidRDefault="00656066" w:rsidP="00656066">
      <w:pPr>
        <w:autoSpaceDN w:val="0"/>
        <w:adjustRightInd w:val="0"/>
        <w:jc w:val="both"/>
        <w:rPr>
          <w:rFonts w:ascii="Times New Roman" w:hAnsi="Times New Roman"/>
          <w:i/>
          <w:iCs/>
          <w:sz w:val="20"/>
          <w:szCs w:val="20"/>
        </w:rPr>
      </w:pPr>
      <w:r w:rsidRPr="00D0467A">
        <w:rPr>
          <w:rFonts w:ascii="Times New Roman" w:hAnsi="Times New Roman"/>
          <w:i/>
          <w:iCs/>
          <w:sz w:val="20"/>
          <w:szCs w:val="20"/>
        </w:rPr>
        <w:t>Pod održavanjem javne rasvjete podrazumijeva se upravljanje i održavanje instalacija javne rasvjete, uključujući podmirivanje troškova električne energije, za rasvjetljavanje površina javne namjene.</w:t>
      </w:r>
    </w:p>
    <w:p w14:paraId="6FF69C05" w14:textId="77777777" w:rsidR="00656066" w:rsidRPr="00D0467A" w:rsidRDefault="00656066" w:rsidP="00656066">
      <w:pPr>
        <w:jc w:val="both"/>
        <w:rPr>
          <w:rFonts w:ascii="Times New Roman" w:hAnsi="Times New Roman"/>
          <w:i/>
          <w:iCs/>
          <w:sz w:val="20"/>
          <w:szCs w:val="20"/>
        </w:rPr>
      </w:pPr>
      <w:r w:rsidRPr="00D0467A">
        <w:rPr>
          <w:rFonts w:ascii="Times New Roman" w:hAnsi="Times New Roman"/>
          <w:i/>
          <w:iCs/>
          <w:sz w:val="20"/>
          <w:szCs w:val="20"/>
        </w:rPr>
        <w:t xml:space="preserve">Pod prigodnim ukrašavanjem naselja razumijeva se prigodno ukrašavanje i osvjetljavanje naselja za državne, božićno-novogodišnje praznike i druge manifestacije. </w:t>
      </w:r>
    </w:p>
    <w:p w14:paraId="62CC65DF" w14:textId="77777777" w:rsidR="00656066" w:rsidRPr="00D0467A" w:rsidRDefault="00656066" w:rsidP="00656066">
      <w:pPr>
        <w:jc w:val="both"/>
        <w:rPr>
          <w:rFonts w:ascii="Times New Roman" w:hAnsi="Times New Roman"/>
          <w:i/>
          <w:iCs/>
          <w:sz w:val="20"/>
          <w:szCs w:val="20"/>
        </w:rPr>
      </w:pPr>
      <w:r w:rsidRPr="00D0467A">
        <w:rPr>
          <w:rFonts w:ascii="Times New Roman" w:hAnsi="Times New Roman"/>
          <w:i/>
          <w:iCs/>
          <w:sz w:val="20"/>
          <w:szCs w:val="20"/>
        </w:rPr>
        <w:t>Održavanje javne rasvjete i ukrašavanje naselja za božićno-novogodišnje blagdane obavlja tvrtka Parangal d.o.o., na temelju ugovora na četiri godine.</w:t>
      </w:r>
    </w:p>
    <w:p w14:paraId="566D182B" w14:textId="77777777" w:rsidR="00656066" w:rsidRPr="00D0467A" w:rsidRDefault="00656066" w:rsidP="00656066">
      <w:pPr>
        <w:rPr>
          <w:rFonts w:ascii="Times New Roman" w:hAnsi="Times New Roman"/>
          <w:b/>
          <w:sz w:val="20"/>
          <w:szCs w:val="20"/>
        </w:rPr>
      </w:pPr>
      <w:r w:rsidRPr="00D0467A">
        <w:rPr>
          <w:rFonts w:ascii="Times New Roman" w:hAnsi="Times New Roman"/>
          <w:b/>
          <w:sz w:val="20"/>
          <w:szCs w:val="20"/>
        </w:rPr>
        <w:t>Obujam posla:</w:t>
      </w:r>
    </w:p>
    <w:tbl>
      <w:tblPr>
        <w:tblW w:w="3034"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573"/>
        <w:gridCol w:w="1015"/>
        <w:gridCol w:w="1015"/>
        <w:gridCol w:w="794"/>
      </w:tblGrid>
      <w:tr w:rsidR="00656066" w:rsidRPr="00D0467A" w14:paraId="618829A6" w14:textId="77777777" w:rsidTr="001B2F09">
        <w:trPr>
          <w:trHeight w:val="265"/>
          <w:jc w:val="center"/>
        </w:trPr>
        <w:tc>
          <w:tcPr>
            <w:tcW w:w="1576" w:type="dxa"/>
            <w:tcBorders>
              <w:top w:val="nil"/>
              <w:left w:val="nil"/>
              <w:bottom w:val="single" w:sz="4" w:space="0" w:color="C9C9C9"/>
              <w:right w:val="nil"/>
            </w:tcBorders>
            <w:shd w:val="clear" w:color="auto" w:fill="FFFFFF"/>
            <w:noWrap/>
            <w:hideMark/>
          </w:tcPr>
          <w:p w14:paraId="5F93A850" w14:textId="77777777" w:rsidR="00656066" w:rsidRPr="00D0467A" w:rsidRDefault="00656066" w:rsidP="001B2F09">
            <w:pPr>
              <w:jc w:val="right"/>
              <w:rPr>
                <w:rFonts w:ascii="Times New Roman" w:hAnsi="Times New Roman"/>
                <w:b/>
                <w:bCs/>
                <w:i/>
                <w:iCs/>
                <w:color w:val="7B7B7B"/>
                <w:sz w:val="20"/>
                <w:szCs w:val="20"/>
              </w:rPr>
            </w:pPr>
          </w:p>
        </w:tc>
        <w:tc>
          <w:tcPr>
            <w:tcW w:w="638" w:type="dxa"/>
            <w:tcBorders>
              <w:top w:val="nil"/>
              <w:left w:val="nil"/>
              <w:right w:val="nil"/>
            </w:tcBorders>
            <w:shd w:val="clear" w:color="auto" w:fill="FFFFFF"/>
            <w:noWrap/>
            <w:hideMark/>
          </w:tcPr>
          <w:p w14:paraId="3EACDD41" w14:textId="77777777" w:rsidR="00656066" w:rsidRPr="00D0467A" w:rsidRDefault="00656066"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Plan</w:t>
            </w:r>
          </w:p>
        </w:tc>
        <w:tc>
          <w:tcPr>
            <w:tcW w:w="427" w:type="dxa"/>
            <w:tcBorders>
              <w:top w:val="nil"/>
              <w:left w:val="nil"/>
              <w:right w:val="nil"/>
            </w:tcBorders>
            <w:shd w:val="clear" w:color="auto" w:fill="FFFFFF"/>
            <w:noWrap/>
            <w:hideMark/>
          </w:tcPr>
          <w:p w14:paraId="08B0D870" w14:textId="77777777" w:rsidR="00656066" w:rsidRPr="00D0467A" w:rsidRDefault="00656066"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Izvršenje</w:t>
            </w:r>
          </w:p>
        </w:tc>
        <w:tc>
          <w:tcPr>
            <w:tcW w:w="393" w:type="dxa"/>
            <w:tcBorders>
              <w:top w:val="nil"/>
              <w:left w:val="nil"/>
              <w:right w:val="nil"/>
            </w:tcBorders>
            <w:shd w:val="clear" w:color="auto" w:fill="FFFFFF"/>
            <w:noWrap/>
            <w:hideMark/>
          </w:tcPr>
          <w:p w14:paraId="036C01A8" w14:textId="77777777" w:rsidR="00656066" w:rsidRPr="00D0467A" w:rsidRDefault="00656066"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Indeks</w:t>
            </w:r>
          </w:p>
        </w:tc>
      </w:tr>
      <w:tr w:rsidR="00656066" w:rsidRPr="00D0467A" w14:paraId="14291C27" w14:textId="77777777" w:rsidTr="001B2F09">
        <w:trPr>
          <w:trHeight w:val="265"/>
          <w:jc w:val="center"/>
        </w:trPr>
        <w:tc>
          <w:tcPr>
            <w:tcW w:w="1576" w:type="dxa"/>
            <w:tcBorders>
              <w:top w:val="nil"/>
              <w:left w:val="nil"/>
              <w:bottom w:val="nil"/>
            </w:tcBorders>
            <w:shd w:val="clear" w:color="auto" w:fill="EEEEEE"/>
            <w:noWrap/>
            <w:hideMark/>
          </w:tcPr>
          <w:p w14:paraId="3FB2B82C" w14:textId="77777777" w:rsidR="00656066" w:rsidRPr="00D0467A" w:rsidRDefault="00656066"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Javna rasvjeta</w:t>
            </w:r>
          </w:p>
        </w:tc>
        <w:tc>
          <w:tcPr>
            <w:tcW w:w="638" w:type="dxa"/>
            <w:shd w:val="clear" w:color="auto" w:fill="EDEDED"/>
            <w:noWrap/>
            <w:hideMark/>
          </w:tcPr>
          <w:p w14:paraId="465034EB"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92.000,00</w:t>
            </w:r>
          </w:p>
        </w:tc>
        <w:tc>
          <w:tcPr>
            <w:tcW w:w="427" w:type="dxa"/>
            <w:shd w:val="clear" w:color="auto" w:fill="EDEDED"/>
            <w:noWrap/>
            <w:hideMark/>
          </w:tcPr>
          <w:p w14:paraId="0E0AF969"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99.263,21</w:t>
            </w:r>
          </w:p>
        </w:tc>
        <w:tc>
          <w:tcPr>
            <w:tcW w:w="393" w:type="dxa"/>
            <w:shd w:val="clear" w:color="auto" w:fill="EDEDED"/>
            <w:noWrap/>
            <w:hideMark/>
          </w:tcPr>
          <w:p w14:paraId="560EE30C"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107,89</w:t>
            </w:r>
          </w:p>
        </w:tc>
      </w:tr>
      <w:tr w:rsidR="00656066" w:rsidRPr="00D0467A" w14:paraId="0EEFC888" w14:textId="77777777" w:rsidTr="001B2F09">
        <w:trPr>
          <w:trHeight w:val="265"/>
          <w:jc w:val="center"/>
        </w:trPr>
        <w:tc>
          <w:tcPr>
            <w:tcW w:w="1576" w:type="dxa"/>
            <w:tcBorders>
              <w:left w:val="nil"/>
              <w:bottom w:val="nil"/>
            </w:tcBorders>
            <w:shd w:val="clear" w:color="auto" w:fill="FFFFFF"/>
            <w:noWrap/>
            <w:hideMark/>
          </w:tcPr>
          <w:p w14:paraId="0829C103" w14:textId="77777777" w:rsidR="00656066" w:rsidRPr="00D0467A" w:rsidRDefault="00656066" w:rsidP="001B2F09">
            <w:pPr>
              <w:jc w:val="right"/>
              <w:rPr>
                <w:rFonts w:ascii="Times New Roman" w:hAnsi="Times New Roman"/>
                <w:i/>
                <w:iCs/>
                <w:color w:val="000000"/>
                <w:sz w:val="20"/>
                <w:szCs w:val="20"/>
              </w:rPr>
            </w:pPr>
          </w:p>
        </w:tc>
        <w:tc>
          <w:tcPr>
            <w:tcW w:w="638" w:type="dxa"/>
            <w:shd w:val="clear" w:color="auto" w:fill="auto"/>
            <w:noWrap/>
            <w:hideMark/>
          </w:tcPr>
          <w:p w14:paraId="44DE5673" w14:textId="77777777" w:rsidR="00656066" w:rsidRPr="00D0467A" w:rsidRDefault="00656066"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92.000,00</w:t>
            </w:r>
          </w:p>
        </w:tc>
        <w:tc>
          <w:tcPr>
            <w:tcW w:w="427" w:type="dxa"/>
            <w:shd w:val="clear" w:color="auto" w:fill="auto"/>
            <w:noWrap/>
            <w:hideMark/>
          </w:tcPr>
          <w:p w14:paraId="20A742C2" w14:textId="77777777" w:rsidR="00656066" w:rsidRPr="00D0467A" w:rsidRDefault="00656066"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99.263,21</w:t>
            </w:r>
          </w:p>
        </w:tc>
        <w:tc>
          <w:tcPr>
            <w:tcW w:w="393" w:type="dxa"/>
            <w:shd w:val="clear" w:color="auto" w:fill="auto"/>
            <w:noWrap/>
            <w:hideMark/>
          </w:tcPr>
          <w:p w14:paraId="4BB8E32B" w14:textId="77777777" w:rsidR="00656066" w:rsidRPr="00D0467A" w:rsidRDefault="00656066"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107,89</w:t>
            </w:r>
          </w:p>
        </w:tc>
      </w:tr>
    </w:tbl>
    <w:p w14:paraId="2C570AAB" w14:textId="77777777" w:rsidR="004A34B4" w:rsidRDefault="004A34B4" w:rsidP="004A34B4">
      <w:pPr>
        <w:jc w:val="center"/>
        <w:rPr>
          <w:rFonts w:ascii="Times New Roman" w:hAnsi="Times New Roman"/>
          <w:sz w:val="20"/>
          <w:szCs w:val="20"/>
        </w:rPr>
      </w:pPr>
    </w:p>
    <w:p w14:paraId="2B6B473B" w14:textId="77777777" w:rsidR="00656066" w:rsidRPr="00D0467A" w:rsidRDefault="00656066" w:rsidP="00656066">
      <w:pPr>
        <w:rPr>
          <w:rFonts w:ascii="Times New Roman" w:hAnsi="Times New Roman"/>
          <w:sz w:val="20"/>
          <w:szCs w:val="20"/>
        </w:rPr>
      </w:pPr>
      <w:r w:rsidRPr="00D0467A">
        <w:rPr>
          <w:rFonts w:ascii="Times New Roman" w:hAnsi="Times New Roman"/>
          <w:sz w:val="20"/>
          <w:szCs w:val="20"/>
        </w:rPr>
        <w:t xml:space="preserve">Potrebna financijska sredstva osigurati će se iz izvora: </w:t>
      </w:r>
    </w:p>
    <w:p w14:paraId="22410D6D" w14:textId="6E6B7505" w:rsidR="004A34B4" w:rsidRDefault="00656066" w:rsidP="00656066">
      <w:pPr>
        <w:jc w:val="center"/>
        <w:rPr>
          <w:rFonts w:ascii="Times New Roman" w:hAnsi="Times New Roman"/>
          <w:sz w:val="20"/>
          <w:szCs w:val="20"/>
        </w:rPr>
      </w:pPr>
      <w:r w:rsidRPr="00D0467A">
        <w:rPr>
          <w:rFonts w:ascii="Times New Roman" w:hAnsi="Times New Roman"/>
          <w:i/>
          <w:iCs/>
          <w:sz w:val="20"/>
          <w:szCs w:val="20"/>
        </w:rPr>
        <w:t>043. Ostali prihodi za posebne namjene 99.263,21€</w:t>
      </w:r>
    </w:p>
    <w:p w14:paraId="0B302CF3" w14:textId="12AA8EFA" w:rsidR="00656066" w:rsidRPr="00656066" w:rsidRDefault="00656066" w:rsidP="00757758">
      <w:pPr>
        <w:pStyle w:val="ListParagraph"/>
        <w:numPr>
          <w:ilvl w:val="0"/>
          <w:numId w:val="9"/>
        </w:numPr>
        <w:spacing w:before="240" w:after="0"/>
        <w:jc w:val="both"/>
        <w:rPr>
          <w:rFonts w:ascii="Times New Roman" w:hAnsi="Times New Roman"/>
          <w:b/>
          <w:bCs/>
          <w:sz w:val="20"/>
          <w:szCs w:val="20"/>
          <w:u w:val="single"/>
        </w:rPr>
      </w:pPr>
      <w:r w:rsidRPr="00656066">
        <w:rPr>
          <w:rFonts w:ascii="Times New Roman" w:hAnsi="Times New Roman"/>
          <w:b/>
          <w:bCs/>
          <w:sz w:val="20"/>
          <w:szCs w:val="20"/>
          <w:u w:val="single"/>
        </w:rPr>
        <w:t>Održavanja groblja i krematorija unutar groblja</w:t>
      </w:r>
    </w:p>
    <w:p w14:paraId="52391D33" w14:textId="77777777" w:rsidR="00656066" w:rsidRPr="00D0467A" w:rsidRDefault="00656066" w:rsidP="00656066">
      <w:pPr>
        <w:jc w:val="both"/>
        <w:rPr>
          <w:rFonts w:ascii="Times New Roman" w:hAnsi="Times New Roman"/>
          <w:sz w:val="20"/>
          <w:szCs w:val="20"/>
        </w:rPr>
      </w:pPr>
      <w:bookmarkStart w:id="2" w:name="_Hlk182297142"/>
      <w:r w:rsidRPr="00D0467A">
        <w:rPr>
          <w:rFonts w:ascii="Times New Roman" w:hAnsi="Times New Roman"/>
          <w:sz w:val="20"/>
          <w:szCs w:val="20"/>
        </w:rPr>
        <w:t>Groblja i krematoriji na grobljima su ograđeni prostori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bookmarkEnd w:id="2"/>
    </w:p>
    <w:p w14:paraId="74220CD5" w14:textId="77777777" w:rsidR="00656066" w:rsidRPr="00D0467A" w:rsidRDefault="00656066" w:rsidP="00656066">
      <w:pPr>
        <w:jc w:val="both"/>
        <w:rPr>
          <w:rFonts w:ascii="Times New Roman" w:hAnsi="Times New Roman"/>
          <w:i/>
          <w:iCs/>
          <w:sz w:val="20"/>
          <w:szCs w:val="20"/>
        </w:rPr>
      </w:pPr>
      <w:r w:rsidRPr="00D0467A">
        <w:rPr>
          <w:rFonts w:ascii="Times New Roman" w:hAnsi="Times New Roman"/>
          <w:i/>
          <w:iCs/>
          <w:sz w:val="20"/>
          <w:szCs w:val="20"/>
        </w:rPr>
        <w:t>Pod održavanjem groblja podrazumijeva se održavanje prostora i zgrada za obavljanje ispraćaja i ukopa pokojnika te uređivanje putova, zelenih i drugih površina unutar groblja, održavanje mrtvačnica čišćenje, održavanje mrtvačnica i parkinga, skupljanje smeća.</w:t>
      </w:r>
    </w:p>
    <w:p w14:paraId="59534961" w14:textId="77777777" w:rsidR="00656066" w:rsidRPr="00D0467A" w:rsidRDefault="00656066" w:rsidP="00656066">
      <w:pPr>
        <w:jc w:val="both"/>
        <w:rPr>
          <w:rFonts w:ascii="Times New Roman" w:hAnsi="Times New Roman"/>
          <w:i/>
          <w:iCs/>
          <w:sz w:val="20"/>
          <w:szCs w:val="20"/>
        </w:rPr>
      </w:pPr>
      <w:r w:rsidRPr="00D0467A">
        <w:rPr>
          <w:rFonts w:ascii="Times New Roman" w:hAnsi="Times New Roman"/>
          <w:i/>
          <w:iCs/>
          <w:sz w:val="20"/>
          <w:szCs w:val="20"/>
        </w:rPr>
        <w:t>Održavanje groblja obavlja komunalni pogon uz pomoć specijaliziranih tvrtki koje se ugovaraju po potrebi temeljem narudžbenica.</w:t>
      </w:r>
    </w:p>
    <w:p w14:paraId="6B32EDC5" w14:textId="77777777" w:rsidR="00656066" w:rsidRPr="00D0467A" w:rsidRDefault="00656066" w:rsidP="00656066">
      <w:pPr>
        <w:jc w:val="both"/>
        <w:rPr>
          <w:rFonts w:ascii="Times New Roman" w:hAnsi="Times New Roman"/>
          <w:b/>
          <w:bCs/>
          <w:sz w:val="20"/>
          <w:szCs w:val="20"/>
        </w:rPr>
      </w:pPr>
      <w:r w:rsidRPr="00D0467A">
        <w:rPr>
          <w:rFonts w:ascii="Times New Roman" w:hAnsi="Times New Roman"/>
          <w:b/>
          <w:bCs/>
          <w:sz w:val="20"/>
          <w:szCs w:val="20"/>
        </w:rPr>
        <w:t>Obujam posla:</w:t>
      </w:r>
    </w:p>
    <w:p w14:paraId="34ACD721" w14:textId="77777777" w:rsidR="004A34B4" w:rsidRDefault="004A34B4" w:rsidP="004A34B4">
      <w:pPr>
        <w:jc w:val="center"/>
        <w:rPr>
          <w:rFonts w:ascii="Times New Roman" w:hAnsi="Times New Roman"/>
          <w:sz w:val="20"/>
          <w:szCs w:val="20"/>
        </w:rPr>
      </w:pPr>
    </w:p>
    <w:tbl>
      <w:tblPr>
        <w:tblW w:w="2717"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470"/>
        <w:gridCol w:w="1016"/>
        <w:gridCol w:w="1016"/>
        <w:gridCol w:w="795"/>
      </w:tblGrid>
      <w:tr w:rsidR="00656066" w:rsidRPr="00D0467A" w14:paraId="519323A9" w14:textId="77777777" w:rsidTr="001B2F09">
        <w:trPr>
          <w:trHeight w:val="393"/>
          <w:jc w:val="center"/>
        </w:trPr>
        <w:tc>
          <w:tcPr>
            <w:tcW w:w="1470" w:type="dxa"/>
            <w:tcBorders>
              <w:top w:val="nil"/>
              <w:left w:val="nil"/>
              <w:bottom w:val="single" w:sz="4" w:space="0" w:color="C9C9C9"/>
              <w:right w:val="nil"/>
            </w:tcBorders>
            <w:shd w:val="clear" w:color="auto" w:fill="FFFFFF"/>
            <w:noWrap/>
            <w:hideMark/>
          </w:tcPr>
          <w:p w14:paraId="16F6189F" w14:textId="77777777" w:rsidR="00656066" w:rsidRPr="00D0467A" w:rsidRDefault="00656066" w:rsidP="001B2F09">
            <w:pPr>
              <w:jc w:val="right"/>
              <w:rPr>
                <w:rFonts w:ascii="Times New Roman" w:hAnsi="Times New Roman"/>
                <w:b/>
                <w:bCs/>
                <w:i/>
                <w:iCs/>
                <w:color w:val="7B7B7B"/>
                <w:sz w:val="20"/>
                <w:szCs w:val="20"/>
              </w:rPr>
            </w:pPr>
          </w:p>
        </w:tc>
        <w:tc>
          <w:tcPr>
            <w:tcW w:w="596" w:type="dxa"/>
            <w:tcBorders>
              <w:top w:val="nil"/>
              <w:left w:val="nil"/>
              <w:right w:val="nil"/>
            </w:tcBorders>
            <w:shd w:val="clear" w:color="auto" w:fill="FFFFFF"/>
            <w:noWrap/>
            <w:hideMark/>
          </w:tcPr>
          <w:p w14:paraId="7A1B5869" w14:textId="77777777" w:rsidR="00656066" w:rsidRPr="00D0467A" w:rsidRDefault="00656066"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Plan</w:t>
            </w:r>
          </w:p>
        </w:tc>
        <w:tc>
          <w:tcPr>
            <w:tcW w:w="399" w:type="dxa"/>
            <w:tcBorders>
              <w:top w:val="nil"/>
              <w:left w:val="nil"/>
              <w:right w:val="nil"/>
            </w:tcBorders>
            <w:shd w:val="clear" w:color="auto" w:fill="FFFFFF"/>
            <w:noWrap/>
            <w:hideMark/>
          </w:tcPr>
          <w:p w14:paraId="061BAD62" w14:textId="77777777" w:rsidR="00656066" w:rsidRPr="00D0467A" w:rsidRDefault="00656066"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Izvršenje</w:t>
            </w:r>
          </w:p>
        </w:tc>
        <w:tc>
          <w:tcPr>
            <w:tcW w:w="252" w:type="dxa"/>
            <w:tcBorders>
              <w:top w:val="nil"/>
              <w:left w:val="nil"/>
              <w:right w:val="nil"/>
            </w:tcBorders>
            <w:shd w:val="clear" w:color="auto" w:fill="FFFFFF"/>
            <w:noWrap/>
            <w:hideMark/>
          </w:tcPr>
          <w:p w14:paraId="6ED7382E" w14:textId="77777777" w:rsidR="00656066" w:rsidRPr="00D0467A" w:rsidRDefault="00656066"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Indeks</w:t>
            </w:r>
          </w:p>
        </w:tc>
      </w:tr>
      <w:tr w:rsidR="00656066" w:rsidRPr="00D0467A" w14:paraId="1319ACC7" w14:textId="77777777" w:rsidTr="001B2F09">
        <w:trPr>
          <w:trHeight w:val="393"/>
          <w:jc w:val="center"/>
        </w:trPr>
        <w:tc>
          <w:tcPr>
            <w:tcW w:w="1470" w:type="dxa"/>
            <w:tcBorders>
              <w:top w:val="nil"/>
              <w:left w:val="nil"/>
              <w:bottom w:val="nil"/>
            </w:tcBorders>
            <w:shd w:val="clear" w:color="auto" w:fill="EEEEEE"/>
            <w:noWrap/>
            <w:hideMark/>
          </w:tcPr>
          <w:p w14:paraId="14CBFA6A" w14:textId="77777777" w:rsidR="00656066" w:rsidRPr="00D0467A" w:rsidRDefault="00656066"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Javni radovi</w:t>
            </w:r>
          </w:p>
        </w:tc>
        <w:tc>
          <w:tcPr>
            <w:tcW w:w="596" w:type="dxa"/>
            <w:shd w:val="clear" w:color="auto" w:fill="EDEDED"/>
            <w:noWrap/>
            <w:hideMark/>
          </w:tcPr>
          <w:p w14:paraId="70527D30"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50.000,00</w:t>
            </w:r>
          </w:p>
        </w:tc>
        <w:tc>
          <w:tcPr>
            <w:tcW w:w="399" w:type="dxa"/>
            <w:shd w:val="clear" w:color="auto" w:fill="EDEDED"/>
            <w:noWrap/>
            <w:hideMark/>
          </w:tcPr>
          <w:p w14:paraId="27997B9F"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24.086,88</w:t>
            </w:r>
          </w:p>
        </w:tc>
        <w:tc>
          <w:tcPr>
            <w:tcW w:w="252" w:type="dxa"/>
            <w:shd w:val="clear" w:color="auto" w:fill="EDEDED"/>
            <w:noWrap/>
            <w:hideMark/>
          </w:tcPr>
          <w:p w14:paraId="46284CDE" w14:textId="77777777" w:rsidR="00656066" w:rsidRPr="00D0467A" w:rsidRDefault="00656066" w:rsidP="001B2F09">
            <w:pPr>
              <w:jc w:val="right"/>
              <w:rPr>
                <w:rFonts w:ascii="Times New Roman" w:hAnsi="Times New Roman"/>
                <w:color w:val="000000"/>
                <w:sz w:val="20"/>
                <w:szCs w:val="20"/>
              </w:rPr>
            </w:pPr>
            <w:r w:rsidRPr="00D0467A">
              <w:rPr>
                <w:rFonts w:ascii="Times New Roman" w:hAnsi="Times New Roman"/>
                <w:color w:val="000000"/>
                <w:sz w:val="20"/>
                <w:szCs w:val="20"/>
              </w:rPr>
              <w:t>48,17</w:t>
            </w:r>
          </w:p>
        </w:tc>
      </w:tr>
      <w:tr w:rsidR="00656066" w:rsidRPr="00D0467A" w14:paraId="2DFD92DA" w14:textId="77777777" w:rsidTr="001B2F09">
        <w:trPr>
          <w:trHeight w:val="393"/>
          <w:jc w:val="center"/>
        </w:trPr>
        <w:tc>
          <w:tcPr>
            <w:tcW w:w="1470" w:type="dxa"/>
            <w:tcBorders>
              <w:left w:val="nil"/>
              <w:bottom w:val="nil"/>
            </w:tcBorders>
            <w:shd w:val="clear" w:color="auto" w:fill="FFFFFF"/>
            <w:noWrap/>
            <w:hideMark/>
          </w:tcPr>
          <w:p w14:paraId="5B0616BF" w14:textId="77777777" w:rsidR="00656066" w:rsidRPr="00D0467A" w:rsidRDefault="00656066" w:rsidP="001B2F09">
            <w:pPr>
              <w:jc w:val="right"/>
              <w:rPr>
                <w:rFonts w:ascii="Times New Roman" w:hAnsi="Times New Roman"/>
                <w:i/>
                <w:iCs/>
                <w:color w:val="000000"/>
                <w:sz w:val="20"/>
                <w:szCs w:val="20"/>
              </w:rPr>
            </w:pPr>
          </w:p>
        </w:tc>
        <w:tc>
          <w:tcPr>
            <w:tcW w:w="596" w:type="dxa"/>
            <w:shd w:val="clear" w:color="auto" w:fill="auto"/>
            <w:noWrap/>
            <w:hideMark/>
          </w:tcPr>
          <w:p w14:paraId="13A39008" w14:textId="77777777" w:rsidR="00656066" w:rsidRPr="00D0467A" w:rsidRDefault="00656066"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50.000,00</w:t>
            </w:r>
          </w:p>
        </w:tc>
        <w:tc>
          <w:tcPr>
            <w:tcW w:w="399" w:type="dxa"/>
            <w:shd w:val="clear" w:color="auto" w:fill="auto"/>
            <w:noWrap/>
            <w:hideMark/>
          </w:tcPr>
          <w:p w14:paraId="04D932F0" w14:textId="77777777" w:rsidR="00656066" w:rsidRPr="00D0467A" w:rsidRDefault="00656066"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24.086,88</w:t>
            </w:r>
          </w:p>
        </w:tc>
        <w:tc>
          <w:tcPr>
            <w:tcW w:w="252" w:type="dxa"/>
            <w:shd w:val="clear" w:color="auto" w:fill="auto"/>
            <w:noWrap/>
            <w:hideMark/>
          </w:tcPr>
          <w:p w14:paraId="1B83E53A" w14:textId="77777777" w:rsidR="00656066" w:rsidRPr="00D0467A" w:rsidRDefault="00656066"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48,17</w:t>
            </w:r>
          </w:p>
        </w:tc>
      </w:tr>
    </w:tbl>
    <w:p w14:paraId="65C5E03B" w14:textId="77777777" w:rsidR="004A34B4" w:rsidRDefault="004A34B4" w:rsidP="004A34B4">
      <w:pPr>
        <w:jc w:val="center"/>
        <w:rPr>
          <w:rFonts w:ascii="Times New Roman" w:hAnsi="Times New Roman"/>
          <w:sz w:val="20"/>
          <w:szCs w:val="20"/>
        </w:rPr>
      </w:pPr>
    </w:p>
    <w:p w14:paraId="349F401C" w14:textId="77777777" w:rsidR="00656066" w:rsidRPr="00D0467A" w:rsidRDefault="00656066" w:rsidP="00656066">
      <w:pPr>
        <w:rPr>
          <w:rFonts w:ascii="Times New Roman" w:hAnsi="Times New Roman"/>
          <w:sz w:val="20"/>
          <w:szCs w:val="20"/>
        </w:rPr>
      </w:pPr>
      <w:r w:rsidRPr="00D0467A">
        <w:rPr>
          <w:rFonts w:ascii="Times New Roman" w:hAnsi="Times New Roman"/>
          <w:sz w:val="20"/>
          <w:szCs w:val="20"/>
        </w:rPr>
        <w:t>Potrebna financijska sredstva osigurati će se iz izvora:</w:t>
      </w:r>
    </w:p>
    <w:p w14:paraId="5C6B50A8" w14:textId="77777777" w:rsidR="00656066" w:rsidRPr="00D0467A" w:rsidRDefault="00656066" w:rsidP="00656066">
      <w:pPr>
        <w:ind w:left="720"/>
        <w:rPr>
          <w:rFonts w:ascii="Times New Roman" w:hAnsi="Times New Roman"/>
          <w:i/>
          <w:iCs/>
          <w:sz w:val="20"/>
          <w:szCs w:val="20"/>
        </w:rPr>
      </w:pPr>
      <w:r w:rsidRPr="00D0467A">
        <w:rPr>
          <w:rFonts w:ascii="Times New Roman" w:hAnsi="Times New Roman"/>
          <w:i/>
          <w:iCs/>
          <w:sz w:val="20"/>
          <w:szCs w:val="20"/>
        </w:rPr>
        <w:t>052. Ostale pomoći 24.086,88 €</w:t>
      </w:r>
    </w:p>
    <w:p w14:paraId="6D6BF05C" w14:textId="77777777" w:rsidR="00656066" w:rsidRPr="00D0467A" w:rsidRDefault="00656066" w:rsidP="00757758">
      <w:pPr>
        <w:numPr>
          <w:ilvl w:val="0"/>
          <w:numId w:val="9"/>
        </w:numPr>
        <w:spacing w:before="240" w:after="0"/>
        <w:jc w:val="both"/>
        <w:rPr>
          <w:rFonts w:ascii="Times New Roman" w:hAnsi="Times New Roman"/>
          <w:b/>
          <w:bCs/>
          <w:sz w:val="20"/>
          <w:szCs w:val="20"/>
          <w:u w:val="single"/>
        </w:rPr>
      </w:pPr>
      <w:r w:rsidRPr="00D0467A">
        <w:rPr>
          <w:rFonts w:ascii="Times New Roman" w:hAnsi="Times New Roman"/>
          <w:b/>
          <w:bCs/>
          <w:sz w:val="20"/>
          <w:szCs w:val="20"/>
          <w:u w:val="single"/>
        </w:rPr>
        <w:t>Održavanje odvodnje i građevina javne odvodnje oborinskih voda</w:t>
      </w:r>
    </w:p>
    <w:p w14:paraId="60F0F8F3" w14:textId="77777777" w:rsidR="00656066" w:rsidRPr="00D0467A" w:rsidRDefault="00656066" w:rsidP="00656066">
      <w:pPr>
        <w:jc w:val="both"/>
        <w:rPr>
          <w:rFonts w:ascii="Times New Roman" w:hAnsi="Times New Roman"/>
          <w:sz w:val="20"/>
          <w:szCs w:val="20"/>
        </w:rPr>
      </w:pPr>
      <w:r w:rsidRPr="00D0467A">
        <w:rPr>
          <w:rFonts w:ascii="Times New Roman" w:hAnsi="Times New Roman"/>
          <w:sz w:val="20"/>
          <w:szCs w:val="20"/>
        </w:rPr>
        <w:t>Građevine za javnu odvodnju: kanali i kolektori (cjevovodi) za prikupljanje i odvodnju otpadnih voda, mješoviti kanali za odvodnju otpadnih i oborinskih voda, tlačni cjevovodi, crpne stanice, kontrolna okna, okna za prekid pada, uređaji za pročišćavanje otpadnih voda, uređaji za obradu mulja nastalog u postupku pročišćavanja otpadnih voda, lagune, slivnici, separatori, kišni preljevi, retencijski bazeni, sifoni, ispusti u prijemnik i druge građevine koje pripadaju prethodno navedenim građevinama.</w:t>
      </w:r>
    </w:p>
    <w:p w14:paraId="178B621D" w14:textId="77777777" w:rsidR="00656066" w:rsidRPr="00D0467A" w:rsidRDefault="00656066" w:rsidP="00656066">
      <w:pPr>
        <w:jc w:val="both"/>
        <w:rPr>
          <w:rFonts w:ascii="Times New Roman" w:hAnsi="Times New Roman"/>
          <w:i/>
          <w:iCs/>
          <w:sz w:val="20"/>
          <w:szCs w:val="20"/>
        </w:rPr>
      </w:pPr>
      <w:r w:rsidRPr="00D0467A">
        <w:rPr>
          <w:rFonts w:ascii="Times New Roman" w:hAnsi="Times New Roman"/>
          <w:i/>
          <w:iCs/>
          <w:sz w:val="20"/>
          <w:szCs w:val="20"/>
        </w:rPr>
        <w:t>Pod odvodnjom građevina javne odvodnje oborinskih voda podrazumijeva se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w:t>
      </w:r>
    </w:p>
    <w:p w14:paraId="593FB239" w14:textId="77777777" w:rsidR="00656066" w:rsidRPr="00D0467A" w:rsidRDefault="00656066" w:rsidP="00656066">
      <w:pPr>
        <w:jc w:val="both"/>
        <w:rPr>
          <w:rFonts w:ascii="Times New Roman" w:hAnsi="Times New Roman"/>
          <w:i/>
          <w:iCs/>
          <w:sz w:val="20"/>
          <w:szCs w:val="20"/>
        </w:rPr>
      </w:pPr>
      <w:r w:rsidRPr="00D0467A">
        <w:rPr>
          <w:rFonts w:ascii="Times New Roman" w:hAnsi="Times New Roman"/>
          <w:i/>
          <w:iCs/>
          <w:sz w:val="20"/>
          <w:szCs w:val="20"/>
        </w:rPr>
        <w:t>Održavanje odvodnje i građevina javne odvodnje oborinskih voda obavlja komunalni pogon uz povremeno angažiranje specijalizirane tvrtke temeljem narudžbenice.</w:t>
      </w:r>
    </w:p>
    <w:p w14:paraId="7BA51DAE" w14:textId="77777777" w:rsidR="00656066" w:rsidRPr="00D0467A" w:rsidRDefault="00656066" w:rsidP="00656066">
      <w:pPr>
        <w:jc w:val="both"/>
        <w:rPr>
          <w:rFonts w:ascii="Times New Roman" w:hAnsi="Times New Roman"/>
          <w:b/>
          <w:bCs/>
          <w:sz w:val="20"/>
          <w:szCs w:val="20"/>
        </w:rPr>
      </w:pPr>
      <w:r w:rsidRPr="00D0467A">
        <w:rPr>
          <w:rFonts w:ascii="Times New Roman" w:hAnsi="Times New Roman"/>
          <w:b/>
          <w:bCs/>
          <w:sz w:val="20"/>
          <w:szCs w:val="20"/>
        </w:rPr>
        <w:t>Obujam posla:</w:t>
      </w:r>
    </w:p>
    <w:p w14:paraId="08708869" w14:textId="77777777" w:rsidR="00656066" w:rsidRPr="00D0467A" w:rsidRDefault="00656066" w:rsidP="00656066">
      <w:pPr>
        <w:ind w:left="720"/>
        <w:jc w:val="both"/>
        <w:rPr>
          <w:rFonts w:ascii="Times New Roman" w:hAnsi="Times New Roman"/>
          <w:i/>
          <w:iCs/>
          <w:sz w:val="20"/>
          <w:szCs w:val="20"/>
        </w:rPr>
      </w:pPr>
      <w:r w:rsidRPr="00D0467A">
        <w:rPr>
          <w:rFonts w:ascii="Times New Roman" w:hAnsi="Times New Roman"/>
          <w:i/>
          <w:iCs/>
          <w:sz w:val="20"/>
          <w:szCs w:val="20"/>
        </w:rPr>
        <w:t>Tijekom 2024. godine nije bilo ovakvoga održavanja.</w:t>
      </w:r>
    </w:p>
    <w:p w14:paraId="602DE2B5" w14:textId="77777777" w:rsidR="00656066" w:rsidRPr="00D0467A" w:rsidRDefault="00656066" w:rsidP="00757758">
      <w:pPr>
        <w:numPr>
          <w:ilvl w:val="0"/>
          <w:numId w:val="9"/>
        </w:numPr>
        <w:spacing w:before="240" w:after="0"/>
        <w:jc w:val="both"/>
        <w:rPr>
          <w:rFonts w:ascii="Times New Roman" w:hAnsi="Times New Roman"/>
          <w:b/>
          <w:bCs/>
          <w:sz w:val="20"/>
          <w:szCs w:val="20"/>
          <w:u w:val="single"/>
        </w:rPr>
      </w:pPr>
      <w:r w:rsidRPr="00D0467A">
        <w:rPr>
          <w:rFonts w:ascii="Times New Roman" w:hAnsi="Times New Roman"/>
          <w:b/>
          <w:bCs/>
          <w:sz w:val="20"/>
          <w:szCs w:val="20"/>
          <w:u w:val="single"/>
        </w:rPr>
        <w:t>Dezinfekcija, dezinsekcija i deratizacija</w:t>
      </w:r>
    </w:p>
    <w:p w14:paraId="5B5F2D4B" w14:textId="77777777" w:rsidR="00656066" w:rsidRPr="00D0467A" w:rsidRDefault="00656066" w:rsidP="00656066">
      <w:pPr>
        <w:jc w:val="both"/>
        <w:rPr>
          <w:rFonts w:ascii="Times New Roman" w:hAnsi="Times New Roman"/>
          <w:sz w:val="20"/>
          <w:szCs w:val="20"/>
        </w:rPr>
      </w:pPr>
      <w:r w:rsidRPr="00D0467A">
        <w:rPr>
          <w:rFonts w:ascii="Times New Roman" w:hAnsi="Times New Roman"/>
          <w:sz w:val="20"/>
          <w:szCs w:val="20"/>
        </w:rPr>
        <w:t>Dezinfekcija je postupak uništavanja patogenih (štetnih) mikroorganizama na tijelu i na predmetima. Dezinsekcija je postupak uništavanja kukaca koji prenose bolesti, a deratizacija uništavanje glodavaca. Ove mjere provode se zbog sprječavanja nastanka i širenja zaraznih bolesti.</w:t>
      </w:r>
    </w:p>
    <w:p w14:paraId="6D597388" w14:textId="77777777" w:rsidR="00656066" w:rsidRPr="00D0467A" w:rsidRDefault="00656066" w:rsidP="00656066">
      <w:pPr>
        <w:jc w:val="both"/>
        <w:rPr>
          <w:rFonts w:ascii="Times New Roman" w:hAnsi="Times New Roman"/>
          <w:i/>
          <w:iCs/>
          <w:sz w:val="20"/>
          <w:szCs w:val="20"/>
        </w:rPr>
      </w:pPr>
      <w:r w:rsidRPr="00D0467A">
        <w:rPr>
          <w:rFonts w:ascii="Times New Roman" w:hAnsi="Times New Roman"/>
          <w:i/>
          <w:iCs/>
          <w:sz w:val="20"/>
          <w:szCs w:val="20"/>
        </w:rPr>
        <w:t>Pod dezinfekcijom, dezinsekcijom i deratizacijom razumijeva se provođenje obvezne preventivne dezinfekcije, dezinsekcije i deratizacije radi sustavnog suzbijanja insekata i glodavaca.</w:t>
      </w:r>
    </w:p>
    <w:p w14:paraId="5A56055B" w14:textId="661B1A02" w:rsidR="00656066" w:rsidRPr="00D0467A" w:rsidRDefault="00656066" w:rsidP="00656066">
      <w:pPr>
        <w:jc w:val="both"/>
        <w:rPr>
          <w:rFonts w:ascii="Times New Roman" w:hAnsi="Times New Roman"/>
          <w:i/>
          <w:iCs/>
          <w:sz w:val="20"/>
          <w:szCs w:val="20"/>
        </w:rPr>
      </w:pPr>
      <w:r w:rsidRPr="00D0467A">
        <w:rPr>
          <w:rFonts w:ascii="Times New Roman" w:hAnsi="Times New Roman"/>
          <w:i/>
          <w:iCs/>
          <w:sz w:val="20"/>
          <w:szCs w:val="20"/>
        </w:rPr>
        <w:t>Dezinfekciju, dezinsekciju i deratizaciju obavlja tvrtka Pestrid d.o.o. na temelju godišnjeg ugovora.</w:t>
      </w:r>
    </w:p>
    <w:p w14:paraId="31185DA2" w14:textId="77777777" w:rsidR="00656066" w:rsidRPr="00D0467A" w:rsidRDefault="00656066" w:rsidP="00656066">
      <w:pPr>
        <w:jc w:val="both"/>
        <w:rPr>
          <w:rFonts w:ascii="Times New Roman" w:hAnsi="Times New Roman"/>
          <w:b/>
          <w:bCs/>
          <w:sz w:val="20"/>
          <w:szCs w:val="20"/>
        </w:rPr>
      </w:pPr>
      <w:r w:rsidRPr="00D0467A">
        <w:rPr>
          <w:rFonts w:ascii="Times New Roman" w:hAnsi="Times New Roman"/>
          <w:b/>
          <w:bCs/>
          <w:sz w:val="20"/>
          <w:szCs w:val="20"/>
        </w:rPr>
        <w:t>Obujam posla:</w:t>
      </w:r>
    </w:p>
    <w:tbl>
      <w:tblPr>
        <w:tblW w:w="1561"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216"/>
        <w:gridCol w:w="1016"/>
        <w:gridCol w:w="1016"/>
        <w:gridCol w:w="795"/>
      </w:tblGrid>
      <w:tr w:rsidR="007C2212" w:rsidRPr="00D0467A" w14:paraId="30BE2B17" w14:textId="77777777" w:rsidTr="001B2F09">
        <w:trPr>
          <w:trHeight w:val="300"/>
          <w:jc w:val="center"/>
        </w:trPr>
        <w:tc>
          <w:tcPr>
            <w:tcW w:w="810" w:type="dxa"/>
            <w:tcBorders>
              <w:top w:val="nil"/>
              <w:left w:val="nil"/>
              <w:bottom w:val="single" w:sz="4" w:space="0" w:color="C9C9C9"/>
              <w:right w:val="nil"/>
            </w:tcBorders>
            <w:shd w:val="clear" w:color="auto" w:fill="FFFFFF"/>
            <w:noWrap/>
            <w:hideMark/>
          </w:tcPr>
          <w:p w14:paraId="36FE0286" w14:textId="77777777" w:rsidR="007C2212" w:rsidRPr="00D0467A" w:rsidRDefault="007C2212" w:rsidP="001B2F09">
            <w:pPr>
              <w:jc w:val="right"/>
              <w:rPr>
                <w:rFonts w:ascii="Times New Roman" w:hAnsi="Times New Roman"/>
                <w:b/>
                <w:bCs/>
                <w:i/>
                <w:iCs/>
                <w:color w:val="7B7B7B"/>
                <w:sz w:val="20"/>
                <w:szCs w:val="20"/>
              </w:rPr>
            </w:pPr>
          </w:p>
        </w:tc>
        <w:tc>
          <w:tcPr>
            <w:tcW w:w="329" w:type="dxa"/>
            <w:tcBorders>
              <w:top w:val="nil"/>
              <w:left w:val="nil"/>
              <w:right w:val="nil"/>
            </w:tcBorders>
            <w:shd w:val="clear" w:color="auto" w:fill="FFFFFF"/>
            <w:noWrap/>
            <w:hideMark/>
          </w:tcPr>
          <w:p w14:paraId="49B38F87" w14:textId="77777777" w:rsidR="007C2212" w:rsidRPr="00D0467A" w:rsidRDefault="007C2212"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Plan</w:t>
            </w:r>
          </w:p>
        </w:tc>
        <w:tc>
          <w:tcPr>
            <w:tcW w:w="220" w:type="dxa"/>
            <w:tcBorders>
              <w:top w:val="nil"/>
              <w:left w:val="nil"/>
              <w:right w:val="nil"/>
            </w:tcBorders>
            <w:shd w:val="clear" w:color="auto" w:fill="FFFFFF"/>
            <w:noWrap/>
            <w:hideMark/>
          </w:tcPr>
          <w:p w14:paraId="08960C28" w14:textId="77777777" w:rsidR="007C2212" w:rsidRPr="00D0467A" w:rsidRDefault="007C2212"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Izvršenje</w:t>
            </w:r>
          </w:p>
        </w:tc>
        <w:tc>
          <w:tcPr>
            <w:tcW w:w="202" w:type="dxa"/>
            <w:tcBorders>
              <w:top w:val="nil"/>
              <w:left w:val="nil"/>
              <w:right w:val="nil"/>
            </w:tcBorders>
            <w:shd w:val="clear" w:color="auto" w:fill="FFFFFF"/>
            <w:noWrap/>
            <w:hideMark/>
          </w:tcPr>
          <w:p w14:paraId="7F5D1366" w14:textId="77777777" w:rsidR="007C2212" w:rsidRPr="00D0467A" w:rsidRDefault="007C2212"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Indeks</w:t>
            </w:r>
          </w:p>
        </w:tc>
      </w:tr>
      <w:tr w:rsidR="007C2212" w:rsidRPr="00D0467A" w14:paraId="416CC04D" w14:textId="77777777" w:rsidTr="001B2F09">
        <w:trPr>
          <w:trHeight w:val="300"/>
          <w:jc w:val="center"/>
        </w:trPr>
        <w:tc>
          <w:tcPr>
            <w:tcW w:w="810" w:type="dxa"/>
            <w:tcBorders>
              <w:top w:val="nil"/>
              <w:left w:val="nil"/>
              <w:bottom w:val="nil"/>
            </w:tcBorders>
            <w:shd w:val="clear" w:color="auto" w:fill="EEEEEE"/>
            <w:noWrap/>
            <w:hideMark/>
          </w:tcPr>
          <w:p w14:paraId="0A87CEBA" w14:textId="77777777" w:rsidR="007C2212" w:rsidRPr="00D0467A" w:rsidRDefault="007C2212"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Deratizacija i dezinsekcija</w:t>
            </w:r>
          </w:p>
        </w:tc>
        <w:tc>
          <w:tcPr>
            <w:tcW w:w="329" w:type="dxa"/>
            <w:shd w:val="clear" w:color="auto" w:fill="EDEDED"/>
            <w:noWrap/>
            <w:hideMark/>
          </w:tcPr>
          <w:p w14:paraId="17125FFC"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78.454,23</w:t>
            </w:r>
          </w:p>
        </w:tc>
        <w:tc>
          <w:tcPr>
            <w:tcW w:w="220" w:type="dxa"/>
            <w:shd w:val="clear" w:color="auto" w:fill="EDEDED"/>
            <w:noWrap/>
            <w:hideMark/>
          </w:tcPr>
          <w:p w14:paraId="36F8F2AE"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78.707,54</w:t>
            </w:r>
          </w:p>
        </w:tc>
        <w:tc>
          <w:tcPr>
            <w:tcW w:w="202" w:type="dxa"/>
            <w:shd w:val="clear" w:color="auto" w:fill="EDEDED"/>
            <w:noWrap/>
            <w:hideMark/>
          </w:tcPr>
          <w:p w14:paraId="0782D687"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100,32</w:t>
            </w:r>
          </w:p>
        </w:tc>
      </w:tr>
      <w:tr w:rsidR="007C2212" w:rsidRPr="00D0467A" w14:paraId="6E84576E" w14:textId="77777777" w:rsidTr="001B2F09">
        <w:trPr>
          <w:trHeight w:val="300"/>
          <w:jc w:val="center"/>
        </w:trPr>
        <w:tc>
          <w:tcPr>
            <w:tcW w:w="810" w:type="dxa"/>
            <w:tcBorders>
              <w:left w:val="nil"/>
              <w:bottom w:val="nil"/>
            </w:tcBorders>
            <w:shd w:val="clear" w:color="auto" w:fill="FFFFFF"/>
            <w:noWrap/>
            <w:hideMark/>
          </w:tcPr>
          <w:p w14:paraId="041A19DA" w14:textId="77777777" w:rsidR="007C2212" w:rsidRPr="00D0467A" w:rsidRDefault="007C2212" w:rsidP="001B2F09">
            <w:pPr>
              <w:jc w:val="right"/>
              <w:rPr>
                <w:rFonts w:ascii="Times New Roman" w:hAnsi="Times New Roman"/>
                <w:i/>
                <w:iCs/>
                <w:color w:val="000000"/>
                <w:sz w:val="20"/>
                <w:szCs w:val="20"/>
              </w:rPr>
            </w:pPr>
          </w:p>
        </w:tc>
        <w:tc>
          <w:tcPr>
            <w:tcW w:w="329" w:type="dxa"/>
            <w:shd w:val="clear" w:color="auto" w:fill="auto"/>
            <w:noWrap/>
            <w:hideMark/>
          </w:tcPr>
          <w:p w14:paraId="785E656E" w14:textId="77777777" w:rsidR="007C2212" w:rsidRPr="00D0467A" w:rsidRDefault="007C2212"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78.454,23</w:t>
            </w:r>
          </w:p>
        </w:tc>
        <w:tc>
          <w:tcPr>
            <w:tcW w:w="220" w:type="dxa"/>
            <w:shd w:val="clear" w:color="auto" w:fill="auto"/>
            <w:noWrap/>
            <w:hideMark/>
          </w:tcPr>
          <w:p w14:paraId="586637BA" w14:textId="77777777" w:rsidR="007C2212" w:rsidRPr="00D0467A" w:rsidRDefault="007C2212"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78.707,54</w:t>
            </w:r>
          </w:p>
        </w:tc>
        <w:tc>
          <w:tcPr>
            <w:tcW w:w="202" w:type="dxa"/>
            <w:shd w:val="clear" w:color="auto" w:fill="auto"/>
            <w:noWrap/>
            <w:hideMark/>
          </w:tcPr>
          <w:p w14:paraId="6474C3B1" w14:textId="77777777" w:rsidR="007C2212" w:rsidRPr="00D0467A" w:rsidRDefault="007C2212"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100,32</w:t>
            </w:r>
          </w:p>
        </w:tc>
      </w:tr>
    </w:tbl>
    <w:p w14:paraId="73383011" w14:textId="77777777" w:rsidR="004A34B4" w:rsidRDefault="004A34B4" w:rsidP="004A34B4">
      <w:pPr>
        <w:jc w:val="center"/>
        <w:rPr>
          <w:rFonts w:ascii="Times New Roman" w:hAnsi="Times New Roman"/>
          <w:sz w:val="20"/>
          <w:szCs w:val="20"/>
        </w:rPr>
      </w:pPr>
    </w:p>
    <w:p w14:paraId="4C306649" w14:textId="77777777" w:rsidR="007C2212" w:rsidRPr="00D0467A" w:rsidRDefault="007C2212" w:rsidP="007C2212">
      <w:pPr>
        <w:rPr>
          <w:rFonts w:ascii="Times New Roman" w:hAnsi="Times New Roman"/>
          <w:sz w:val="20"/>
          <w:szCs w:val="20"/>
        </w:rPr>
      </w:pPr>
      <w:r w:rsidRPr="00D0467A">
        <w:rPr>
          <w:rFonts w:ascii="Times New Roman" w:hAnsi="Times New Roman"/>
          <w:sz w:val="20"/>
          <w:szCs w:val="20"/>
        </w:rPr>
        <w:t xml:space="preserve">Potrebna financijska sredstva osigurati će se iz izvora: </w:t>
      </w:r>
    </w:p>
    <w:p w14:paraId="77D0E4A5" w14:textId="77777777" w:rsidR="007C2212" w:rsidRPr="00D0467A" w:rsidRDefault="007C2212" w:rsidP="007C2212">
      <w:pPr>
        <w:ind w:firstLine="720"/>
        <w:rPr>
          <w:rFonts w:ascii="Times New Roman" w:hAnsi="Times New Roman"/>
          <w:i/>
          <w:iCs/>
          <w:sz w:val="20"/>
          <w:szCs w:val="20"/>
        </w:rPr>
      </w:pPr>
      <w:r w:rsidRPr="00D0467A">
        <w:rPr>
          <w:rFonts w:ascii="Times New Roman" w:hAnsi="Times New Roman"/>
          <w:i/>
          <w:iCs/>
          <w:sz w:val="20"/>
          <w:szCs w:val="20"/>
        </w:rPr>
        <w:t>043. Ostali prihodi za posebne namjene 45.407,54 €.</w:t>
      </w:r>
    </w:p>
    <w:p w14:paraId="23E07DE3" w14:textId="77777777" w:rsidR="007C2212" w:rsidRPr="00D0467A" w:rsidRDefault="007C2212" w:rsidP="007C2212">
      <w:pPr>
        <w:ind w:left="720"/>
        <w:rPr>
          <w:rFonts w:ascii="Times New Roman" w:hAnsi="Times New Roman"/>
          <w:i/>
          <w:iCs/>
          <w:sz w:val="20"/>
          <w:szCs w:val="20"/>
        </w:rPr>
      </w:pPr>
      <w:r w:rsidRPr="00D0467A">
        <w:rPr>
          <w:rFonts w:ascii="Times New Roman" w:hAnsi="Times New Roman"/>
          <w:i/>
          <w:iCs/>
          <w:sz w:val="20"/>
          <w:szCs w:val="20"/>
        </w:rPr>
        <w:t>052. Ostale pomoći 33.300,00 €</w:t>
      </w:r>
    </w:p>
    <w:p w14:paraId="02395A18" w14:textId="77777777" w:rsidR="007C2212" w:rsidRPr="00D0467A" w:rsidRDefault="007C2212" w:rsidP="00757758">
      <w:pPr>
        <w:numPr>
          <w:ilvl w:val="0"/>
          <w:numId w:val="9"/>
        </w:numPr>
        <w:spacing w:before="240" w:after="0"/>
        <w:jc w:val="both"/>
        <w:rPr>
          <w:rFonts w:ascii="Times New Roman" w:hAnsi="Times New Roman"/>
          <w:b/>
          <w:bCs/>
          <w:sz w:val="20"/>
          <w:szCs w:val="20"/>
          <w:u w:val="single"/>
        </w:rPr>
      </w:pPr>
      <w:r w:rsidRPr="00D0467A">
        <w:rPr>
          <w:rFonts w:ascii="Times New Roman" w:hAnsi="Times New Roman"/>
          <w:b/>
          <w:bCs/>
          <w:sz w:val="20"/>
          <w:szCs w:val="20"/>
          <w:u w:val="single"/>
        </w:rPr>
        <w:t>Veterinarsko-higijeničarski poslovi</w:t>
      </w:r>
    </w:p>
    <w:p w14:paraId="6D41F1E7" w14:textId="77777777" w:rsidR="007C2212" w:rsidRPr="00D0467A" w:rsidRDefault="007C2212" w:rsidP="007C2212">
      <w:pPr>
        <w:jc w:val="both"/>
        <w:rPr>
          <w:rFonts w:ascii="Times New Roman" w:hAnsi="Times New Roman"/>
          <w:sz w:val="20"/>
          <w:szCs w:val="20"/>
        </w:rPr>
      </w:pPr>
      <w:r w:rsidRPr="00D0467A">
        <w:rPr>
          <w:rFonts w:ascii="Times New Roman" w:hAnsi="Times New Roman"/>
          <w:sz w:val="20"/>
          <w:szCs w:val="20"/>
        </w:rPr>
        <w:t>Higijeničarski poslovi se provode u skladu sa Zakonom o veterinarstvu i Zakonu o zaštiti životinja.</w:t>
      </w:r>
    </w:p>
    <w:p w14:paraId="15EA2B0D" w14:textId="77777777" w:rsidR="007C2212" w:rsidRPr="00D0467A" w:rsidRDefault="007C2212" w:rsidP="007C2212">
      <w:pPr>
        <w:jc w:val="both"/>
        <w:rPr>
          <w:rFonts w:ascii="Times New Roman" w:hAnsi="Times New Roman"/>
          <w:i/>
          <w:iCs/>
          <w:sz w:val="20"/>
          <w:szCs w:val="20"/>
        </w:rPr>
      </w:pPr>
      <w:r w:rsidRPr="00D0467A">
        <w:rPr>
          <w:rFonts w:ascii="Times New Roman" w:hAnsi="Times New Roman"/>
          <w:i/>
          <w:iCs/>
          <w:sz w:val="20"/>
          <w:szCs w:val="20"/>
        </w:rPr>
        <w:t>Pod veterinarsko higijeničarskim poslovima razumijeva se hvatanje i zbrinjavanje pasa i mačaka bez nadzora te uklanjanje uginulih pasa i mačaka i drugih životinja s javnih površina.</w:t>
      </w:r>
    </w:p>
    <w:p w14:paraId="53824D24" w14:textId="77777777" w:rsidR="007C2212" w:rsidRPr="00D0467A" w:rsidRDefault="007C2212" w:rsidP="007C2212">
      <w:pPr>
        <w:jc w:val="both"/>
        <w:rPr>
          <w:rFonts w:ascii="Times New Roman" w:hAnsi="Times New Roman"/>
          <w:i/>
          <w:iCs/>
          <w:sz w:val="20"/>
          <w:szCs w:val="20"/>
        </w:rPr>
      </w:pPr>
      <w:r w:rsidRPr="00D0467A">
        <w:rPr>
          <w:rFonts w:ascii="Times New Roman" w:hAnsi="Times New Roman"/>
          <w:i/>
          <w:iCs/>
          <w:sz w:val="20"/>
          <w:szCs w:val="20"/>
        </w:rPr>
        <w:t>Veterinarske poslove obavlja tvrtka Veterinarska stanica Vetam temeljem okvirnog sporazuma sklopljenog na četiri godine.</w:t>
      </w:r>
    </w:p>
    <w:p w14:paraId="48D6397E" w14:textId="77777777" w:rsidR="007C2212" w:rsidRPr="00D0467A" w:rsidRDefault="007C2212" w:rsidP="007C2212">
      <w:pPr>
        <w:jc w:val="both"/>
        <w:rPr>
          <w:rFonts w:ascii="Times New Roman" w:hAnsi="Times New Roman"/>
          <w:b/>
          <w:sz w:val="20"/>
          <w:szCs w:val="20"/>
        </w:rPr>
      </w:pPr>
      <w:r w:rsidRPr="00D0467A">
        <w:rPr>
          <w:rFonts w:ascii="Times New Roman" w:hAnsi="Times New Roman"/>
          <w:b/>
          <w:sz w:val="20"/>
          <w:szCs w:val="20"/>
        </w:rPr>
        <w:t>Obujam posla:</w:t>
      </w:r>
    </w:p>
    <w:tbl>
      <w:tblPr>
        <w:tblW w:w="2643"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373"/>
        <w:gridCol w:w="916"/>
        <w:gridCol w:w="1005"/>
        <w:gridCol w:w="795"/>
      </w:tblGrid>
      <w:tr w:rsidR="007C2212" w:rsidRPr="00D0467A" w14:paraId="0C5ADC42" w14:textId="77777777" w:rsidTr="001B2F09">
        <w:trPr>
          <w:trHeight w:val="280"/>
          <w:jc w:val="center"/>
        </w:trPr>
        <w:tc>
          <w:tcPr>
            <w:tcW w:w="1373" w:type="dxa"/>
            <w:tcBorders>
              <w:top w:val="nil"/>
              <w:left w:val="nil"/>
              <w:bottom w:val="single" w:sz="4" w:space="0" w:color="C9C9C9"/>
              <w:right w:val="nil"/>
            </w:tcBorders>
            <w:shd w:val="clear" w:color="auto" w:fill="FFFFFF"/>
            <w:noWrap/>
            <w:hideMark/>
          </w:tcPr>
          <w:p w14:paraId="5DF4D728" w14:textId="77777777" w:rsidR="007C2212" w:rsidRPr="00D0467A" w:rsidRDefault="007C2212" w:rsidP="001B2F09">
            <w:pPr>
              <w:jc w:val="right"/>
              <w:rPr>
                <w:rFonts w:ascii="Times New Roman" w:hAnsi="Times New Roman"/>
                <w:b/>
                <w:bCs/>
                <w:i/>
                <w:iCs/>
                <w:color w:val="7B7B7B"/>
                <w:sz w:val="20"/>
                <w:szCs w:val="20"/>
              </w:rPr>
            </w:pPr>
          </w:p>
        </w:tc>
        <w:tc>
          <w:tcPr>
            <w:tcW w:w="556" w:type="dxa"/>
            <w:tcBorders>
              <w:top w:val="nil"/>
              <w:left w:val="nil"/>
              <w:right w:val="nil"/>
            </w:tcBorders>
            <w:shd w:val="clear" w:color="auto" w:fill="FFFFFF"/>
            <w:noWrap/>
            <w:hideMark/>
          </w:tcPr>
          <w:p w14:paraId="14EF13D1" w14:textId="77777777" w:rsidR="007C2212" w:rsidRPr="00D0467A" w:rsidRDefault="007C2212"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Plan</w:t>
            </w:r>
          </w:p>
        </w:tc>
        <w:tc>
          <w:tcPr>
            <w:tcW w:w="372" w:type="dxa"/>
            <w:tcBorders>
              <w:top w:val="nil"/>
              <w:left w:val="nil"/>
              <w:right w:val="nil"/>
            </w:tcBorders>
            <w:shd w:val="clear" w:color="auto" w:fill="FFFFFF"/>
            <w:noWrap/>
            <w:hideMark/>
          </w:tcPr>
          <w:p w14:paraId="32D7FD30" w14:textId="77777777" w:rsidR="007C2212" w:rsidRPr="00D0467A" w:rsidRDefault="007C2212"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Izvršenje</w:t>
            </w:r>
          </w:p>
        </w:tc>
        <w:tc>
          <w:tcPr>
            <w:tcW w:w="342" w:type="dxa"/>
            <w:tcBorders>
              <w:top w:val="nil"/>
              <w:left w:val="nil"/>
              <w:right w:val="nil"/>
            </w:tcBorders>
            <w:shd w:val="clear" w:color="auto" w:fill="FFFFFF"/>
            <w:noWrap/>
            <w:hideMark/>
          </w:tcPr>
          <w:p w14:paraId="2318E01F" w14:textId="77777777" w:rsidR="007C2212" w:rsidRPr="00D0467A" w:rsidRDefault="007C2212"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Indeks</w:t>
            </w:r>
          </w:p>
        </w:tc>
      </w:tr>
      <w:tr w:rsidR="007C2212" w:rsidRPr="00D0467A" w14:paraId="07D1A9A2" w14:textId="77777777" w:rsidTr="001B2F09">
        <w:trPr>
          <w:trHeight w:val="280"/>
          <w:jc w:val="center"/>
        </w:trPr>
        <w:tc>
          <w:tcPr>
            <w:tcW w:w="1373" w:type="dxa"/>
            <w:tcBorders>
              <w:top w:val="nil"/>
              <w:left w:val="nil"/>
              <w:bottom w:val="nil"/>
            </w:tcBorders>
            <w:shd w:val="clear" w:color="auto" w:fill="EEEEEE"/>
            <w:noWrap/>
            <w:hideMark/>
          </w:tcPr>
          <w:p w14:paraId="14C07F09" w14:textId="77777777" w:rsidR="007C2212" w:rsidRPr="00D0467A" w:rsidRDefault="007C2212"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Zdravstvene i veterinarske usluge</w:t>
            </w:r>
          </w:p>
        </w:tc>
        <w:tc>
          <w:tcPr>
            <w:tcW w:w="556" w:type="dxa"/>
            <w:shd w:val="clear" w:color="auto" w:fill="EDEDED"/>
            <w:noWrap/>
            <w:hideMark/>
          </w:tcPr>
          <w:p w14:paraId="37D63272"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5.700,00</w:t>
            </w:r>
          </w:p>
        </w:tc>
        <w:tc>
          <w:tcPr>
            <w:tcW w:w="372" w:type="dxa"/>
            <w:shd w:val="clear" w:color="auto" w:fill="EDEDED"/>
            <w:noWrap/>
            <w:hideMark/>
          </w:tcPr>
          <w:p w14:paraId="2F59FF67"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1.290,94</w:t>
            </w:r>
          </w:p>
        </w:tc>
        <w:tc>
          <w:tcPr>
            <w:tcW w:w="342" w:type="dxa"/>
            <w:shd w:val="clear" w:color="auto" w:fill="EDEDED"/>
            <w:noWrap/>
            <w:hideMark/>
          </w:tcPr>
          <w:p w14:paraId="2AA7F0E7"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22,65</w:t>
            </w:r>
          </w:p>
        </w:tc>
      </w:tr>
      <w:tr w:rsidR="007C2212" w:rsidRPr="00D0467A" w14:paraId="6B822436" w14:textId="77777777" w:rsidTr="001B2F09">
        <w:trPr>
          <w:trHeight w:val="280"/>
          <w:jc w:val="center"/>
        </w:trPr>
        <w:tc>
          <w:tcPr>
            <w:tcW w:w="1373" w:type="dxa"/>
            <w:tcBorders>
              <w:left w:val="nil"/>
              <w:bottom w:val="nil"/>
            </w:tcBorders>
            <w:shd w:val="clear" w:color="auto" w:fill="FFFFFF"/>
            <w:noWrap/>
            <w:hideMark/>
          </w:tcPr>
          <w:p w14:paraId="11656BEB" w14:textId="77777777" w:rsidR="007C2212" w:rsidRPr="00D0467A" w:rsidRDefault="007C2212" w:rsidP="001B2F09">
            <w:pPr>
              <w:jc w:val="right"/>
              <w:rPr>
                <w:rFonts w:ascii="Times New Roman" w:hAnsi="Times New Roman"/>
                <w:i/>
                <w:iCs/>
                <w:color w:val="000000"/>
                <w:sz w:val="20"/>
                <w:szCs w:val="20"/>
              </w:rPr>
            </w:pPr>
          </w:p>
        </w:tc>
        <w:tc>
          <w:tcPr>
            <w:tcW w:w="556" w:type="dxa"/>
            <w:shd w:val="clear" w:color="auto" w:fill="auto"/>
            <w:noWrap/>
            <w:hideMark/>
          </w:tcPr>
          <w:p w14:paraId="7AE9D575" w14:textId="77777777" w:rsidR="007C2212" w:rsidRPr="00D0467A" w:rsidRDefault="007C2212"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5.700,00</w:t>
            </w:r>
          </w:p>
        </w:tc>
        <w:tc>
          <w:tcPr>
            <w:tcW w:w="372" w:type="dxa"/>
            <w:shd w:val="clear" w:color="auto" w:fill="auto"/>
            <w:noWrap/>
            <w:hideMark/>
          </w:tcPr>
          <w:p w14:paraId="77AEE775" w14:textId="77777777" w:rsidR="007C2212" w:rsidRPr="00D0467A" w:rsidRDefault="007C2212"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1.290,94</w:t>
            </w:r>
          </w:p>
        </w:tc>
        <w:tc>
          <w:tcPr>
            <w:tcW w:w="342" w:type="dxa"/>
            <w:shd w:val="clear" w:color="auto" w:fill="auto"/>
            <w:noWrap/>
            <w:hideMark/>
          </w:tcPr>
          <w:p w14:paraId="0BF25A62" w14:textId="77777777" w:rsidR="007C2212" w:rsidRPr="00D0467A" w:rsidRDefault="007C2212"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22,65</w:t>
            </w:r>
          </w:p>
        </w:tc>
      </w:tr>
    </w:tbl>
    <w:p w14:paraId="4D98E6F3" w14:textId="77777777" w:rsidR="004A34B4" w:rsidRDefault="004A34B4" w:rsidP="004A34B4">
      <w:pPr>
        <w:jc w:val="center"/>
        <w:rPr>
          <w:rFonts w:ascii="Times New Roman" w:hAnsi="Times New Roman"/>
          <w:sz w:val="20"/>
          <w:szCs w:val="20"/>
        </w:rPr>
      </w:pPr>
    </w:p>
    <w:p w14:paraId="036F6070" w14:textId="77777777" w:rsidR="007C2212" w:rsidRPr="00D0467A" w:rsidRDefault="007C2212" w:rsidP="007C2212">
      <w:pPr>
        <w:rPr>
          <w:rFonts w:ascii="Times New Roman" w:hAnsi="Times New Roman"/>
          <w:sz w:val="20"/>
          <w:szCs w:val="20"/>
        </w:rPr>
      </w:pPr>
      <w:r w:rsidRPr="00D0467A">
        <w:rPr>
          <w:rFonts w:ascii="Times New Roman" w:hAnsi="Times New Roman"/>
          <w:sz w:val="20"/>
          <w:szCs w:val="20"/>
        </w:rPr>
        <w:t xml:space="preserve">Potrebna financijska sredstva osigurati će se iz izvora: </w:t>
      </w:r>
    </w:p>
    <w:p w14:paraId="62D35DA9" w14:textId="77777777" w:rsidR="007C2212" w:rsidRPr="00D0467A" w:rsidRDefault="007C2212" w:rsidP="007C2212">
      <w:pPr>
        <w:ind w:firstLine="720"/>
        <w:rPr>
          <w:rFonts w:ascii="Times New Roman" w:hAnsi="Times New Roman"/>
          <w:i/>
          <w:iCs/>
          <w:sz w:val="20"/>
          <w:szCs w:val="20"/>
        </w:rPr>
      </w:pPr>
      <w:r w:rsidRPr="00D0467A">
        <w:rPr>
          <w:rFonts w:ascii="Times New Roman" w:hAnsi="Times New Roman"/>
          <w:i/>
          <w:iCs/>
          <w:sz w:val="20"/>
          <w:szCs w:val="20"/>
        </w:rPr>
        <w:t>043. Ostali prihodi za posebne namjene 1.290,94 €.</w:t>
      </w:r>
    </w:p>
    <w:p w14:paraId="09405A05" w14:textId="77777777" w:rsidR="007C2212" w:rsidRPr="00D0467A" w:rsidRDefault="007C2212" w:rsidP="00757758">
      <w:pPr>
        <w:numPr>
          <w:ilvl w:val="0"/>
          <w:numId w:val="9"/>
        </w:numPr>
        <w:spacing w:after="0"/>
        <w:ind w:left="1134" w:hanging="414"/>
        <w:jc w:val="both"/>
        <w:rPr>
          <w:rFonts w:ascii="Times New Roman" w:hAnsi="Times New Roman"/>
          <w:b/>
          <w:bCs/>
          <w:sz w:val="20"/>
          <w:szCs w:val="20"/>
          <w:u w:val="single"/>
        </w:rPr>
      </w:pPr>
      <w:r w:rsidRPr="00D0467A">
        <w:rPr>
          <w:rFonts w:ascii="Times New Roman" w:hAnsi="Times New Roman"/>
          <w:b/>
          <w:bCs/>
          <w:sz w:val="20"/>
          <w:szCs w:val="20"/>
          <w:u w:val="single"/>
        </w:rPr>
        <w:t>Sanacija divljih odlagališta</w:t>
      </w:r>
    </w:p>
    <w:p w14:paraId="04CA2B71" w14:textId="77777777" w:rsidR="007C2212" w:rsidRPr="00D0467A" w:rsidRDefault="007C2212" w:rsidP="007C2212">
      <w:pPr>
        <w:jc w:val="both"/>
        <w:rPr>
          <w:rFonts w:ascii="Times New Roman" w:hAnsi="Times New Roman"/>
          <w:i/>
          <w:iCs/>
          <w:sz w:val="20"/>
          <w:szCs w:val="20"/>
        </w:rPr>
      </w:pPr>
      <w:r w:rsidRPr="00D0467A">
        <w:rPr>
          <w:rFonts w:ascii="Times New Roman" w:hAnsi="Times New Roman"/>
          <w:i/>
          <w:iCs/>
          <w:sz w:val="20"/>
          <w:szCs w:val="20"/>
        </w:rPr>
        <w:t>Pod sanacijom divljih odlagališta razumijeva se prikupljanje komunalnog otpada sa divljih odlagališta te njegov odvoz i odlaganje na odlagališta komunalnog otpada kao i saniranje i zatvaranje divljeg odlagališta.</w:t>
      </w:r>
    </w:p>
    <w:p w14:paraId="5AF13550" w14:textId="77777777" w:rsidR="007C2212" w:rsidRPr="00D0467A" w:rsidRDefault="007C2212" w:rsidP="007C2212">
      <w:pPr>
        <w:jc w:val="both"/>
        <w:rPr>
          <w:rFonts w:ascii="Times New Roman" w:hAnsi="Times New Roman"/>
          <w:i/>
          <w:iCs/>
          <w:sz w:val="20"/>
          <w:szCs w:val="20"/>
        </w:rPr>
      </w:pPr>
      <w:r w:rsidRPr="00D0467A">
        <w:rPr>
          <w:rFonts w:ascii="Times New Roman" w:hAnsi="Times New Roman"/>
          <w:i/>
          <w:iCs/>
          <w:sz w:val="20"/>
          <w:szCs w:val="20"/>
        </w:rPr>
        <w:t>Sanaciju divljih odlagališta će obaviti tvrtka koja bude izabrana putem javne nabave.</w:t>
      </w:r>
    </w:p>
    <w:p w14:paraId="79E28E05" w14:textId="72971ECB" w:rsidR="007C2212" w:rsidRDefault="007C2212" w:rsidP="007C2212">
      <w:pPr>
        <w:jc w:val="center"/>
        <w:rPr>
          <w:rFonts w:ascii="Times New Roman" w:hAnsi="Times New Roman"/>
          <w:b/>
          <w:sz w:val="20"/>
          <w:szCs w:val="20"/>
        </w:rPr>
      </w:pPr>
      <w:r w:rsidRPr="00D0467A">
        <w:rPr>
          <w:rFonts w:ascii="Times New Roman" w:hAnsi="Times New Roman"/>
          <w:b/>
          <w:sz w:val="20"/>
          <w:szCs w:val="20"/>
        </w:rPr>
        <w:t>Obujam posla:</w:t>
      </w:r>
    </w:p>
    <w:tbl>
      <w:tblPr>
        <w:tblW w:w="4121"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809"/>
        <w:gridCol w:w="873"/>
        <w:gridCol w:w="956"/>
        <w:gridCol w:w="759"/>
      </w:tblGrid>
      <w:tr w:rsidR="007C2212" w:rsidRPr="00D0467A" w14:paraId="33A7ED20" w14:textId="77777777" w:rsidTr="001B2F09">
        <w:trPr>
          <w:trHeight w:val="338"/>
          <w:jc w:val="center"/>
        </w:trPr>
        <w:tc>
          <w:tcPr>
            <w:tcW w:w="1914" w:type="dxa"/>
            <w:tcBorders>
              <w:top w:val="nil"/>
              <w:left w:val="nil"/>
              <w:bottom w:val="single" w:sz="4" w:space="0" w:color="C9C9C9"/>
              <w:right w:val="nil"/>
            </w:tcBorders>
            <w:shd w:val="clear" w:color="auto" w:fill="FFFFFF"/>
            <w:noWrap/>
            <w:hideMark/>
          </w:tcPr>
          <w:p w14:paraId="64FEBACD" w14:textId="77777777" w:rsidR="007C2212" w:rsidRPr="00D0467A" w:rsidRDefault="007C2212" w:rsidP="001B2F09">
            <w:pPr>
              <w:jc w:val="right"/>
              <w:rPr>
                <w:rFonts w:ascii="Times New Roman" w:hAnsi="Times New Roman"/>
                <w:b/>
                <w:bCs/>
                <w:i/>
                <w:iCs/>
                <w:color w:val="7B7B7B"/>
                <w:sz w:val="20"/>
                <w:szCs w:val="20"/>
              </w:rPr>
            </w:pPr>
          </w:p>
        </w:tc>
        <w:tc>
          <w:tcPr>
            <w:tcW w:w="774" w:type="dxa"/>
            <w:tcBorders>
              <w:top w:val="nil"/>
              <w:left w:val="nil"/>
              <w:right w:val="nil"/>
            </w:tcBorders>
            <w:shd w:val="clear" w:color="auto" w:fill="FFFFFF"/>
            <w:noWrap/>
            <w:hideMark/>
          </w:tcPr>
          <w:p w14:paraId="1B5128BC" w14:textId="77777777" w:rsidR="007C2212" w:rsidRPr="00D0467A" w:rsidRDefault="007C2212"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Plan</w:t>
            </w:r>
          </w:p>
        </w:tc>
        <w:tc>
          <w:tcPr>
            <w:tcW w:w="800" w:type="dxa"/>
            <w:tcBorders>
              <w:top w:val="nil"/>
              <w:left w:val="nil"/>
              <w:right w:val="nil"/>
            </w:tcBorders>
            <w:shd w:val="clear" w:color="auto" w:fill="FFFFFF"/>
            <w:noWrap/>
            <w:hideMark/>
          </w:tcPr>
          <w:p w14:paraId="13947B1B" w14:textId="77777777" w:rsidR="007C2212" w:rsidRPr="00D0467A" w:rsidRDefault="007C2212"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Izvršenje</w:t>
            </w:r>
          </w:p>
        </w:tc>
        <w:tc>
          <w:tcPr>
            <w:tcW w:w="633" w:type="dxa"/>
            <w:tcBorders>
              <w:top w:val="nil"/>
              <w:left w:val="nil"/>
              <w:right w:val="nil"/>
            </w:tcBorders>
            <w:shd w:val="clear" w:color="auto" w:fill="FFFFFF"/>
            <w:noWrap/>
            <w:hideMark/>
          </w:tcPr>
          <w:p w14:paraId="4243873C" w14:textId="77777777" w:rsidR="007C2212" w:rsidRPr="00D0467A" w:rsidRDefault="007C2212"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Indeks</w:t>
            </w:r>
          </w:p>
        </w:tc>
      </w:tr>
      <w:tr w:rsidR="007C2212" w:rsidRPr="00D0467A" w14:paraId="7FEF10CE" w14:textId="77777777" w:rsidTr="001B2F09">
        <w:trPr>
          <w:trHeight w:val="338"/>
          <w:jc w:val="center"/>
        </w:trPr>
        <w:tc>
          <w:tcPr>
            <w:tcW w:w="1914" w:type="dxa"/>
            <w:tcBorders>
              <w:top w:val="nil"/>
              <w:left w:val="nil"/>
              <w:bottom w:val="nil"/>
            </w:tcBorders>
            <w:shd w:val="clear" w:color="auto" w:fill="EEEEEE"/>
            <w:noWrap/>
            <w:hideMark/>
          </w:tcPr>
          <w:p w14:paraId="4C40C6C8" w14:textId="77777777" w:rsidR="007C2212" w:rsidRPr="00D0467A" w:rsidRDefault="007C2212"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Saniranje divljih odlagališta</w:t>
            </w:r>
          </w:p>
        </w:tc>
        <w:tc>
          <w:tcPr>
            <w:tcW w:w="774" w:type="dxa"/>
            <w:shd w:val="clear" w:color="auto" w:fill="EDEDED"/>
            <w:noWrap/>
            <w:hideMark/>
          </w:tcPr>
          <w:p w14:paraId="6C16BE8B"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3.000,00</w:t>
            </w:r>
          </w:p>
        </w:tc>
        <w:tc>
          <w:tcPr>
            <w:tcW w:w="800" w:type="dxa"/>
            <w:shd w:val="clear" w:color="auto" w:fill="EDEDED"/>
            <w:noWrap/>
            <w:hideMark/>
          </w:tcPr>
          <w:p w14:paraId="3F98DD2C"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2.750,00</w:t>
            </w:r>
          </w:p>
        </w:tc>
        <w:tc>
          <w:tcPr>
            <w:tcW w:w="633" w:type="dxa"/>
            <w:shd w:val="clear" w:color="auto" w:fill="EDEDED"/>
            <w:noWrap/>
            <w:hideMark/>
          </w:tcPr>
          <w:p w14:paraId="6669B26E"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91,67</w:t>
            </w:r>
          </w:p>
        </w:tc>
      </w:tr>
      <w:tr w:rsidR="007C2212" w:rsidRPr="00D0467A" w14:paraId="71C8F5D4" w14:textId="77777777" w:rsidTr="001B2F09">
        <w:trPr>
          <w:trHeight w:val="338"/>
          <w:jc w:val="center"/>
        </w:trPr>
        <w:tc>
          <w:tcPr>
            <w:tcW w:w="1914" w:type="dxa"/>
            <w:tcBorders>
              <w:left w:val="nil"/>
              <w:bottom w:val="nil"/>
            </w:tcBorders>
            <w:shd w:val="clear" w:color="auto" w:fill="FFFFFF"/>
            <w:noWrap/>
            <w:hideMark/>
          </w:tcPr>
          <w:p w14:paraId="1164AFCA" w14:textId="77777777" w:rsidR="007C2212" w:rsidRPr="00D0467A" w:rsidRDefault="007C2212" w:rsidP="001B2F09">
            <w:pPr>
              <w:jc w:val="right"/>
              <w:rPr>
                <w:rFonts w:ascii="Times New Roman" w:hAnsi="Times New Roman"/>
                <w:i/>
                <w:iCs/>
                <w:color w:val="000000"/>
                <w:sz w:val="20"/>
                <w:szCs w:val="20"/>
              </w:rPr>
            </w:pPr>
          </w:p>
        </w:tc>
        <w:tc>
          <w:tcPr>
            <w:tcW w:w="774" w:type="dxa"/>
            <w:shd w:val="clear" w:color="auto" w:fill="auto"/>
            <w:noWrap/>
            <w:hideMark/>
          </w:tcPr>
          <w:p w14:paraId="5EB8A316" w14:textId="77777777" w:rsidR="007C2212" w:rsidRPr="00D0467A" w:rsidRDefault="007C2212"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3.000,00</w:t>
            </w:r>
          </w:p>
        </w:tc>
        <w:tc>
          <w:tcPr>
            <w:tcW w:w="800" w:type="dxa"/>
            <w:shd w:val="clear" w:color="auto" w:fill="auto"/>
            <w:noWrap/>
            <w:hideMark/>
          </w:tcPr>
          <w:p w14:paraId="6C556080" w14:textId="77777777" w:rsidR="007C2212" w:rsidRPr="00D0467A" w:rsidRDefault="007C2212"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2.750,00</w:t>
            </w:r>
          </w:p>
        </w:tc>
        <w:tc>
          <w:tcPr>
            <w:tcW w:w="633" w:type="dxa"/>
            <w:shd w:val="clear" w:color="auto" w:fill="auto"/>
            <w:noWrap/>
            <w:hideMark/>
          </w:tcPr>
          <w:p w14:paraId="226402B7" w14:textId="77777777" w:rsidR="007C2212" w:rsidRPr="00D0467A" w:rsidRDefault="007C2212"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91,67</w:t>
            </w:r>
          </w:p>
        </w:tc>
      </w:tr>
    </w:tbl>
    <w:p w14:paraId="47A30F88" w14:textId="77777777" w:rsidR="007C2212" w:rsidRDefault="007C2212" w:rsidP="007C2212">
      <w:pPr>
        <w:jc w:val="center"/>
        <w:rPr>
          <w:rFonts w:ascii="Times New Roman" w:hAnsi="Times New Roman"/>
          <w:sz w:val="20"/>
          <w:szCs w:val="20"/>
        </w:rPr>
      </w:pPr>
    </w:p>
    <w:p w14:paraId="04659BC5" w14:textId="77777777" w:rsidR="007C2212" w:rsidRPr="00D0467A" w:rsidRDefault="007C2212" w:rsidP="007C2212">
      <w:pPr>
        <w:rPr>
          <w:rFonts w:ascii="Times New Roman" w:hAnsi="Times New Roman"/>
          <w:sz w:val="20"/>
          <w:szCs w:val="20"/>
        </w:rPr>
      </w:pPr>
      <w:r w:rsidRPr="00D0467A">
        <w:rPr>
          <w:rFonts w:ascii="Times New Roman" w:hAnsi="Times New Roman"/>
          <w:sz w:val="20"/>
          <w:szCs w:val="20"/>
        </w:rPr>
        <w:t>Potrebna financijska sredstva osigurati će se iz izvora:</w:t>
      </w:r>
    </w:p>
    <w:p w14:paraId="4915826C" w14:textId="77777777" w:rsidR="007C2212" w:rsidRPr="00D0467A" w:rsidRDefault="007C2212" w:rsidP="007C2212">
      <w:pPr>
        <w:ind w:firstLine="720"/>
        <w:rPr>
          <w:rFonts w:ascii="Times New Roman" w:hAnsi="Times New Roman"/>
          <w:i/>
          <w:iCs/>
          <w:sz w:val="20"/>
          <w:szCs w:val="20"/>
        </w:rPr>
      </w:pPr>
      <w:r w:rsidRPr="00D0467A">
        <w:rPr>
          <w:rFonts w:ascii="Times New Roman" w:hAnsi="Times New Roman"/>
          <w:i/>
          <w:iCs/>
          <w:sz w:val="20"/>
          <w:szCs w:val="20"/>
        </w:rPr>
        <w:t>011. Opći prihodi i primici 2.750,00 €.</w:t>
      </w:r>
    </w:p>
    <w:p w14:paraId="4396FC9C" w14:textId="77777777" w:rsidR="007C2212" w:rsidRPr="00D0467A" w:rsidRDefault="007C2212" w:rsidP="007C2212">
      <w:pPr>
        <w:jc w:val="center"/>
        <w:rPr>
          <w:rFonts w:ascii="Times New Roman" w:hAnsi="Times New Roman"/>
          <w:sz w:val="20"/>
          <w:szCs w:val="20"/>
        </w:rPr>
      </w:pPr>
      <w:r w:rsidRPr="00D0467A">
        <w:rPr>
          <w:rFonts w:ascii="Times New Roman" w:hAnsi="Times New Roman"/>
          <w:sz w:val="20"/>
          <w:szCs w:val="20"/>
        </w:rPr>
        <w:t>Članak 2.</w:t>
      </w:r>
    </w:p>
    <w:p w14:paraId="1265B402" w14:textId="77777777" w:rsidR="007C2212" w:rsidRDefault="007C2212" w:rsidP="007C2212">
      <w:pPr>
        <w:ind w:firstLine="720"/>
        <w:jc w:val="both"/>
        <w:rPr>
          <w:rFonts w:ascii="Times New Roman" w:hAnsi="Times New Roman"/>
          <w:sz w:val="20"/>
          <w:szCs w:val="20"/>
        </w:rPr>
      </w:pPr>
      <w:r w:rsidRPr="00D0467A">
        <w:rPr>
          <w:rFonts w:ascii="Times New Roman" w:hAnsi="Times New Roman"/>
          <w:sz w:val="20"/>
          <w:szCs w:val="20"/>
        </w:rPr>
        <w:t>Ovim se Izvješće o izvršenju Programa</w:t>
      </w:r>
      <w:r w:rsidRPr="00D0467A">
        <w:rPr>
          <w:rFonts w:ascii="Times New Roman" w:hAnsi="Times New Roman"/>
          <w:b/>
          <w:sz w:val="20"/>
          <w:szCs w:val="20"/>
        </w:rPr>
        <w:t xml:space="preserve"> </w:t>
      </w:r>
      <w:r w:rsidRPr="00D0467A">
        <w:rPr>
          <w:rFonts w:ascii="Times New Roman" w:hAnsi="Times New Roman"/>
          <w:bCs/>
          <w:sz w:val="20"/>
          <w:szCs w:val="20"/>
        </w:rPr>
        <w:t>održavanja komunalne infrastrukture u Općini Darda za 2024. godinu</w:t>
      </w:r>
      <w:r w:rsidRPr="00D0467A">
        <w:rPr>
          <w:rFonts w:ascii="Times New Roman" w:hAnsi="Times New Roman"/>
          <w:sz w:val="20"/>
          <w:szCs w:val="20"/>
        </w:rPr>
        <w:t xml:space="preserve"> utvrđuje opis i opseg poslova održavanja s procjenom pojedinih troškova, po djelatnostima, te iskaz financijskih sredstava potrebnih za ostvarivanje Programa s naznakom izvora financiranja.</w:t>
      </w:r>
    </w:p>
    <w:p w14:paraId="48981213" w14:textId="77777777" w:rsidR="007C2212" w:rsidRPr="00D0467A" w:rsidRDefault="007C2212" w:rsidP="007C2212">
      <w:pPr>
        <w:ind w:firstLine="720"/>
        <w:jc w:val="both"/>
        <w:rPr>
          <w:rFonts w:ascii="Times New Roman" w:hAnsi="Times New Roman"/>
          <w:sz w:val="20"/>
          <w:szCs w:val="20"/>
        </w:rPr>
      </w:pPr>
    </w:p>
    <w:p w14:paraId="458BAD91" w14:textId="0CFA4882" w:rsidR="007C2212" w:rsidRDefault="007C2212" w:rsidP="007C2212">
      <w:pPr>
        <w:jc w:val="both"/>
        <w:rPr>
          <w:rFonts w:ascii="Times New Roman" w:hAnsi="Times New Roman"/>
          <w:sz w:val="20"/>
          <w:szCs w:val="20"/>
        </w:rPr>
      </w:pPr>
      <w:r>
        <w:rPr>
          <w:rFonts w:ascii="Times New Roman" w:hAnsi="Times New Roman"/>
          <w:sz w:val="20"/>
          <w:szCs w:val="20"/>
        </w:rPr>
        <w:t xml:space="preserve">             </w:t>
      </w:r>
      <w:r w:rsidRPr="00D0467A">
        <w:rPr>
          <w:rFonts w:ascii="Times New Roman" w:hAnsi="Times New Roman"/>
          <w:sz w:val="20"/>
          <w:szCs w:val="20"/>
        </w:rPr>
        <w:t>Sredstva za ostvarivanje Programa održavanja komunalne infrastrukture u 2024. godini osigurala su se iz sljedećih izvora:</w:t>
      </w:r>
    </w:p>
    <w:p w14:paraId="7DE0CBF8" w14:textId="77777777" w:rsidR="004A34B4" w:rsidRDefault="004A34B4" w:rsidP="004A34B4">
      <w:pPr>
        <w:jc w:val="center"/>
        <w:rPr>
          <w:rFonts w:ascii="Times New Roman" w:hAnsi="Times New Roman"/>
          <w:sz w:val="20"/>
          <w:szCs w:val="20"/>
        </w:rPr>
      </w:pPr>
    </w:p>
    <w:p w14:paraId="2E4DC165" w14:textId="77777777" w:rsidR="004A34B4" w:rsidRDefault="004A34B4" w:rsidP="007C2212">
      <w:pPr>
        <w:rPr>
          <w:rFonts w:ascii="Times New Roman" w:hAnsi="Times New Roman"/>
          <w:sz w:val="20"/>
          <w:szCs w:val="20"/>
        </w:rPr>
      </w:pPr>
    </w:p>
    <w:tbl>
      <w:tblPr>
        <w:tblW w:w="4270"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3311"/>
        <w:gridCol w:w="1086"/>
      </w:tblGrid>
      <w:tr w:rsidR="007C2212" w:rsidRPr="00D0467A" w14:paraId="25146A54" w14:textId="77777777" w:rsidTr="001B2F09">
        <w:trPr>
          <w:trHeight w:val="259"/>
          <w:jc w:val="center"/>
        </w:trPr>
        <w:tc>
          <w:tcPr>
            <w:tcW w:w="3417" w:type="dxa"/>
            <w:tcBorders>
              <w:top w:val="nil"/>
              <w:left w:val="nil"/>
              <w:bottom w:val="single" w:sz="4" w:space="0" w:color="C9C9C9"/>
              <w:right w:val="nil"/>
            </w:tcBorders>
            <w:shd w:val="clear" w:color="auto" w:fill="FFFFFF"/>
            <w:noWrap/>
            <w:hideMark/>
          </w:tcPr>
          <w:p w14:paraId="119E874D" w14:textId="77777777" w:rsidR="007C2212" w:rsidRPr="00D0467A" w:rsidRDefault="007C2212" w:rsidP="001B2F09">
            <w:pPr>
              <w:jc w:val="center"/>
              <w:rPr>
                <w:rFonts w:ascii="Times New Roman" w:hAnsi="Times New Roman"/>
                <w:b/>
                <w:bCs/>
                <w:i/>
                <w:iCs/>
                <w:color w:val="000000"/>
                <w:sz w:val="20"/>
                <w:szCs w:val="20"/>
              </w:rPr>
            </w:pPr>
            <w:r w:rsidRPr="00D0467A">
              <w:rPr>
                <w:rFonts w:ascii="Times New Roman" w:hAnsi="Times New Roman"/>
                <w:b/>
                <w:bCs/>
                <w:i/>
                <w:iCs/>
                <w:color w:val="000000"/>
                <w:sz w:val="20"/>
                <w:szCs w:val="20"/>
              </w:rPr>
              <w:t>Izvor</w:t>
            </w:r>
          </w:p>
        </w:tc>
        <w:tc>
          <w:tcPr>
            <w:tcW w:w="853" w:type="dxa"/>
            <w:tcBorders>
              <w:top w:val="nil"/>
              <w:left w:val="nil"/>
              <w:right w:val="nil"/>
            </w:tcBorders>
            <w:shd w:val="clear" w:color="auto" w:fill="FFFFFF"/>
            <w:noWrap/>
            <w:hideMark/>
          </w:tcPr>
          <w:p w14:paraId="09B94EE5" w14:textId="77777777" w:rsidR="007C2212" w:rsidRPr="00D0467A" w:rsidRDefault="007C2212"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Iznos</w:t>
            </w:r>
          </w:p>
        </w:tc>
      </w:tr>
      <w:tr w:rsidR="007C2212" w:rsidRPr="00D0467A" w14:paraId="66A71351" w14:textId="77777777" w:rsidTr="001B2F09">
        <w:trPr>
          <w:trHeight w:val="259"/>
          <w:jc w:val="center"/>
        </w:trPr>
        <w:tc>
          <w:tcPr>
            <w:tcW w:w="3417" w:type="dxa"/>
            <w:tcBorders>
              <w:top w:val="nil"/>
              <w:left w:val="nil"/>
              <w:bottom w:val="nil"/>
            </w:tcBorders>
            <w:shd w:val="clear" w:color="auto" w:fill="EEEEEE"/>
            <w:hideMark/>
          </w:tcPr>
          <w:p w14:paraId="1B3FE8C4" w14:textId="77777777" w:rsidR="007C2212" w:rsidRPr="00D0467A" w:rsidRDefault="007C2212"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011. Opći prihodi i primici</w:t>
            </w:r>
          </w:p>
        </w:tc>
        <w:tc>
          <w:tcPr>
            <w:tcW w:w="853" w:type="dxa"/>
            <w:shd w:val="clear" w:color="auto" w:fill="EDEDED"/>
            <w:hideMark/>
          </w:tcPr>
          <w:p w14:paraId="7DD16F48"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209.230,20</w:t>
            </w:r>
          </w:p>
        </w:tc>
      </w:tr>
      <w:tr w:rsidR="007C2212" w:rsidRPr="00D0467A" w14:paraId="1D891D1F" w14:textId="77777777" w:rsidTr="001B2F09">
        <w:trPr>
          <w:trHeight w:val="259"/>
          <w:jc w:val="center"/>
        </w:trPr>
        <w:tc>
          <w:tcPr>
            <w:tcW w:w="3417" w:type="dxa"/>
            <w:tcBorders>
              <w:left w:val="nil"/>
              <w:bottom w:val="nil"/>
            </w:tcBorders>
            <w:shd w:val="clear" w:color="auto" w:fill="FFFFFF"/>
            <w:hideMark/>
          </w:tcPr>
          <w:p w14:paraId="329CF580" w14:textId="77777777" w:rsidR="007C2212" w:rsidRPr="00D0467A" w:rsidRDefault="007C2212"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043. Ostali prihodi za posebne namjene</w:t>
            </w:r>
          </w:p>
        </w:tc>
        <w:tc>
          <w:tcPr>
            <w:tcW w:w="853" w:type="dxa"/>
            <w:shd w:val="clear" w:color="auto" w:fill="auto"/>
            <w:hideMark/>
          </w:tcPr>
          <w:p w14:paraId="4A82F8A1"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249.964,24</w:t>
            </w:r>
          </w:p>
        </w:tc>
      </w:tr>
      <w:tr w:rsidR="007C2212" w:rsidRPr="00D0467A" w14:paraId="66555470" w14:textId="77777777" w:rsidTr="001B2F09">
        <w:trPr>
          <w:trHeight w:val="259"/>
          <w:jc w:val="center"/>
        </w:trPr>
        <w:tc>
          <w:tcPr>
            <w:tcW w:w="3417" w:type="dxa"/>
            <w:tcBorders>
              <w:left w:val="nil"/>
              <w:bottom w:val="nil"/>
            </w:tcBorders>
            <w:shd w:val="clear" w:color="auto" w:fill="EEEEEE"/>
            <w:hideMark/>
          </w:tcPr>
          <w:p w14:paraId="302EDF91" w14:textId="77777777" w:rsidR="007C2212" w:rsidRPr="00D0467A" w:rsidRDefault="007C2212"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052. Ostale pomoći</w:t>
            </w:r>
          </w:p>
        </w:tc>
        <w:tc>
          <w:tcPr>
            <w:tcW w:w="853" w:type="dxa"/>
            <w:shd w:val="clear" w:color="auto" w:fill="EDEDED"/>
            <w:hideMark/>
          </w:tcPr>
          <w:p w14:paraId="11438516"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81.473,76</w:t>
            </w:r>
          </w:p>
        </w:tc>
      </w:tr>
      <w:tr w:rsidR="007C2212" w:rsidRPr="00D0467A" w14:paraId="1E6A28D8" w14:textId="77777777" w:rsidTr="001B2F09">
        <w:trPr>
          <w:trHeight w:val="291"/>
          <w:jc w:val="center"/>
        </w:trPr>
        <w:tc>
          <w:tcPr>
            <w:tcW w:w="3417" w:type="dxa"/>
            <w:tcBorders>
              <w:left w:val="nil"/>
              <w:bottom w:val="nil"/>
            </w:tcBorders>
            <w:shd w:val="clear" w:color="auto" w:fill="FFFFFF"/>
            <w:hideMark/>
          </w:tcPr>
          <w:p w14:paraId="72953669" w14:textId="77777777" w:rsidR="007C2212" w:rsidRPr="00D0467A" w:rsidRDefault="007C2212"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071. Prihodi od prodaje ili zamjene nef. imovine i naknade s naslova osig.</w:t>
            </w:r>
          </w:p>
        </w:tc>
        <w:tc>
          <w:tcPr>
            <w:tcW w:w="853" w:type="dxa"/>
            <w:shd w:val="clear" w:color="auto" w:fill="auto"/>
            <w:hideMark/>
          </w:tcPr>
          <w:p w14:paraId="61553F4C"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118.371,92</w:t>
            </w:r>
          </w:p>
        </w:tc>
      </w:tr>
      <w:tr w:rsidR="007C2212" w:rsidRPr="00D0467A" w14:paraId="6BC5CC8E" w14:textId="77777777" w:rsidTr="001B2F09">
        <w:trPr>
          <w:trHeight w:val="259"/>
          <w:jc w:val="center"/>
        </w:trPr>
        <w:tc>
          <w:tcPr>
            <w:tcW w:w="3417" w:type="dxa"/>
            <w:tcBorders>
              <w:left w:val="nil"/>
              <w:bottom w:val="nil"/>
            </w:tcBorders>
            <w:shd w:val="clear" w:color="auto" w:fill="FFFFFF"/>
            <w:hideMark/>
          </w:tcPr>
          <w:p w14:paraId="69AD9EF6" w14:textId="77777777" w:rsidR="007C2212" w:rsidRPr="00D0467A" w:rsidRDefault="007C2212" w:rsidP="001B2F09">
            <w:pPr>
              <w:jc w:val="right"/>
              <w:rPr>
                <w:rFonts w:ascii="Times New Roman" w:hAnsi="Times New Roman"/>
                <w:b/>
                <w:bCs/>
                <w:i/>
                <w:iCs/>
                <w:color w:val="000000"/>
                <w:sz w:val="20"/>
                <w:szCs w:val="20"/>
              </w:rPr>
            </w:pPr>
            <w:r w:rsidRPr="00D0467A">
              <w:rPr>
                <w:rFonts w:ascii="Times New Roman" w:hAnsi="Times New Roman"/>
                <w:b/>
                <w:bCs/>
                <w:i/>
                <w:iCs/>
                <w:color w:val="000000"/>
                <w:sz w:val="20"/>
                <w:szCs w:val="20"/>
              </w:rPr>
              <w:t>UKUPNO</w:t>
            </w:r>
          </w:p>
        </w:tc>
        <w:tc>
          <w:tcPr>
            <w:tcW w:w="853" w:type="dxa"/>
            <w:shd w:val="clear" w:color="auto" w:fill="EDEDED"/>
            <w:hideMark/>
          </w:tcPr>
          <w:p w14:paraId="44B841EC" w14:textId="77777777" w:rsidR="007C2212" w:rsidRPr="00D0467A" w:rsidRDefault="007C2212"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659.040,12</w:t>
            </w:r>
          </w:p>
        </w:tc>
      </w:tr>
    </w:tbl>
    <w:p w14:paraId="7801158E" w14:textId="77777777" w:rsidR="004A34B4" w:rsidRDefault="004A34B4" w:rsidP="004A34B4">
      <w:pPr>
        <w:jc w:val="center"/>
        <w:rPr>
          <w:rFonts w:ascii="Times New Roman" w:hAnsi="Times New Roman"/>
          <w:sz w:val="20"/>
          <w:szCs w:val="20"/>
        </w:rPr>
      </w:pPr>
    </w:p>
    <w:p w14:paraId="5CA4EEEE" w14:textId="77777777" w:rsidR="004A34B4" w:rsidRDefault="004A34B4" w:rsidP="004A34B4">
      <w:pPr>
        <w:jc w:val="center"/>
        <w:rPr>
          <w:rFonts w:ascii="Times New Roman" w:hAnsi="Times New Roman"/>
          <w:sz w:val="20"/>
          <w:szCs w:val="20"/>
        </w:rPr>
      </w:pPr>
    </w:p>
    <w:p w14:paraId="376394A6" w14:textId="77777777" w:rsidR="007C2212" w:rsidRPr="00D0467A" w:rsidRDefault="007C2212" w:rsidP="007C2212">
      <w:pPr>
        <w:jc w:val="center"/>
        <w:rPr>
          <w:rFonts w:ascii="Times New Roman" w:hAnsi="Times New Roman"/>
          <w:bCs/>
          <w:sz w:val="20"/>
          <w:szCs w:val="20"/>
        </w:rPr>
      </w:pPr>
      <w:r w:rsidRPr="00D0467A">
        <w:rPr>
          <w:rFonts w:ascii="Times New Roman" w:hAnsi="Times New Roman"/>
          <w:bCs/>
          <w:sz w:val="20"/>
          <w:szCs w:val="20"/>
        </w:rPr>
        <w:t>Članak 3.</w:t>
      </w:r>
    </w:p>
    <w:p w14:paraId="024A651F" w14:textId="77777777" w:rsidR="007C2212" w:rsidRDefault="007C2212" w:rsidP="007C2212">
      <w:pPr>
        <w:ind w:firstLine="720"/>
        <w:jc w:val="both"/>
        <w:rPr>
          <w:rFonts w:ascii="Times New Roman" w:hAnsi="Times New Roman"/>
          <w:sz w:val="20"/>
          <w:szCs w:val="20"/>
        </w:rPr>
      </w:pPr>
      <w:r w:rsidRPr="00D0467A">
        <w:rPr>
          <w:rFonts w:ascii="Times New Roman" w:hAnsi="Times New Roman"/>
          <w:sz w:val="20"/>
          <w:szCs w:val="20"/>
        </w:rPr>
        <w:t>Na temelju Izvješća o izvršenju Programa</w:t>
      </w:r>
      <w:r w:rsidRPr="00D0467A">
        <w:rPr>
          <w:rFonts w:ascii="Times New Roman" w:hAnsi="Times New Roman"/>
          <w:b/>
          <w:sz w:val="20"/>
          <w:szCs w:val="20"/>
        </w:rPr>
        <w:t xml:space="preserve"> </w:t>
      </w:r>
      <w:r w:rsidRPr="00D0467A">
        <w:rPr>
          <w:rFonts w:ascii="Times New Roman" w:hAnsi="Times New Roman"/>
          <w:bCs/>
          <w:sz w:val="20"/>
          <w:szCs w:val="20"/>
        </w:rPr>
        <w:t>održavanja komunalne infrastrukture u Općini Darda za 2024. godinu</w:t>
      </w:r>
      <w:r w:rsidRPr="00D0467A">
        <w:rPr>
          <w:rFonts w:ascii="Times New Roman" w:hAnsi="Times New Roman"/>
          <w:sz w:val="20"/>
          <w:szCs w:val="20"/>
        </w:rPr>
        <w:t xml:space="preserve"> i rasporeda ovih sredstava za obavljanje komunalnih djelatnosti, određuju se radovi na održavanju objekata i uređaja komunalne infrastrukture po vrsti komunalne djelatnosti, vrsti objekata i uređaja komunalne infrastrukture, opisom poslova i radova na održavanju objekata i uređaja komunalne infrastrukture, te iskazom financijskih sredstava potrebnih za ostvarivanje predloženih radova.</w:t>
      </w:r>
    </w:p>
    <w:p w14:paraId="7B160E4E" w14:textId="77777777" w:rsidR="007C2212" w:rsidRDefault="007C2212" w:rsidP="007C2212">
      <w:pPr>
        <w:ind w:firstLine="720"/>
        <w:jc w:val="both"/>
        <w:rPr>
          <w:rFonts w:ascii="Times New Roman" w:hAnsi="Times New Roman"/>
          <w:sz w:val="20"/>
          <w:szCs w:val="20"/>
        </w:rPr>
      </w:pPr>
    </w:p>
    <w:tbl>
      <w:tblPr>
        <w:tblW w:w="1035"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380"/>
        <w:gridCol w:w="1112"/>
        <w:gridCol w:w="1112"/>
        <w:gridCol w:w="793"/>
      </w:tblGrid>
      <w:tr w:rsidR="007C2212" w:rsidRPr="00D0467A" w14:paraId="56DD73DD" w14:textId="77777777" w:rsidTr="001B2F09">
        <w:trPr>
          <w:trHeight w:val="243"/>
          <w:jc w:val="center"/>
        </w:trPr>
        <w:tc>
          <w:tcPr>
            <w:tcW w:w="594" w:type="dxa"/>
            <w:tcBorders>
              <w:top w:val="nil"/>
              <w:left w:val="nil"/>
              <w:bottom w:val="single" w:sz="4" w:space="0" w:color="C9C9C9"/>
              <w:right w:val="nil"/>
            </w:tcBorders>
            <w:shd w:val="clear" w:color="auto" w:fill="FFFFFF"/>
            <w:noWrap/>
            <w:hideMark/>
          </w:tcPr>
          <w:p w14:paraId="08F91567" w14:textId="77777777" w:rsidR="007C2212" w:rsidRPr="00D0467A" w:rsidRDefault="007C2212" w:rsidP="001B2F09">
            <w:pPr>
              <w:jc w:val="center"/>
              <w:rPr>
                <w:rFonts w:ascii="Times New Roman" w:hAnsi="Times New Roman"/>
                <w:b/>
                <w:bCs/>
                <w:i/>
                <w:iCs/>
                <w:color w:val="000000"/>
                <w:sz w:val="20"/>
                <w:szCs w:val="20"/>
              </w:rPr>
            </w:pPr>
            <w:r w:rsidRPr="00D0467A">
              <w:rPr>
                <w:rFonts w:ascii="Times New Roman" w:hAnsi="Times New Roman"/>
                <w:b/>
                <w:bCs/>
                <w:i/>
                <w:iCs/>
                <w:color w:val="000000"/>
                <w:sz w:val="20"/>
                <w:szCs w:val="20"/>
              </w:rPr>
              <w:t>Održavanje komunalne infrastrukture</w:t>
            </w:r>
          </w:p>
        </w:tc>
        <w:tc>
          <w:tcPr>
            <w:tcW w:w="165" w:type="dxa"/>
            <w:tcBorders>
              <w:top w:val="nil"/>
              <w:left w:val="nil"/>
              <w:right w:val="nil"/>
            </w:tcBorders>
            <w:shd w:val="clear" w:color="auto" w:fill="FFFFFF"/>
            <w:noWrap/>
            <w:hideMark/>
          </w:tcPr>
          <w:p w14:paraId="56B6CE88" w14:textId="77777777" w:rsidR="007C2212" w:rsidRPr="00D0467A" w:rsidRDefault="007C2212" w:rsidP="001B2F09">
            <w:pPr>
              <w:jc w:val="center"/>
              <w:rPr>
                <w:rFonts w:ascii="Times New Roman" w:hAnsi="Times New Roman"/>
                <w:color w:val="000000"/>
                <w:sz w:val="20"/>
                <w:szCs w:val="20"/>
              </w:rPr>
            </w:pPr>
            <w:r w:rsidRPr="00D0467A">
              <w:rPr>
                <w:rFonts w:ascii="Times New Roman" w:hAnsi="Times New Roman"/>
                <w:b/>
                <w:bCs/>
                <w:color w:val="000000"/>
                <w:sz w:val="20"/>
                <w:szCs w:val="20"/>
              </w:rPr>
              <w:t>Plan</w:t>
            </w:r>
          </w:p>
        </w:tc>
        <w:tc>
          <w:tcPr>
            <w:tcW w:w="144" w:type="dxa"/>
            <w:tcBorders>
              <w:top w:val="nil"/>
              <w:left w:val="nil"/>
              <w:right w:val="nil"/>
            </w:tcBorders>
            <w:shd w:val="clear" w:color="auto" w:fill="FFFFFF"/>
            <w:noWrap/>
            <w:hideMark/>
          </w:tcPr>
          <w:p w14:paraId="3E1E2780" w14:textId="77777777" w:rsidR="007C2212" w:rsidRPr="00D0467A" w:rsidRDefault="007C2212"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Izvršenje</w:t>
            </w:r>
          </w:p>
        </w:tc>
        <w:tc>
          <w:tcPr>
            <w:tcW w:w="132" w:type="dxa"/>
            <w:tcBorders>
              <w:top w:val="nil"/>
              <w:left w:val="nil"/>
              <w:right w:val="nil"/>
            </w:tcBorders>
            <w:shd w:val="clear" w:color="auto" w:fill="FFFFFF"/>
            <w:noWrap/>
            <w:hideMark/>
          </w:tcPr>
          <w:p w14:paraId="25DE2927" w14:textId="77777777" w:rsidR="007C2212" w:rsidRPr="00D0467A" w:rsidRDefault="007C2212"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Indeks</w:t>
            </w:r>
          </w:p>
        </w:tc>
      </w:tr>
      <w:tr w:rsidR="007C2212" w:rsidRPr="00D0467A" w14:paraId="0569A6BD" w14:textId="77777777" w:rsidTr="001B2F09">
        <w:trPr>
          <w:trHeight w:val="243"/>
          <w:jc w:val="center"/>
        </w:trPr>
        <w:tc>
          <w:tcPr>
            <w:tcW w:w="594" w:type="dxa"/>
            <w:tcBorders>
              <w:top w:val="nil"/>
              <w:left w:val="nil"/>
              <w:bottom w:val="nil"/>
            </w:tcBorders>
            <w:shd w:val="clear" w:color="auto" w:fill="EEEEEE"/>
            <w:hideMark/>
          </w:tcPr>
          <w:p w14:paraId="08B2D60E" w14:textId="77777777" w:rsidR="007C2212" w:rsidRPr="00D0467A" w:rsidRDefault="007C2212"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Nerazvrstane ceste i javno prometne površine</w:t>
            </w:r>
          </w:p>
        </w:tc>
        <w:tc>
          <w:tcPr>
            <w:tcW w:w="165" w:type="dxa"/>
            <w:shd w:val="clear" w:color="auto" w:fill="EDEDED"/>
            <w:vAlign w:val="center"/>
            <w:hideMark/>
          </w:tcPr>
          <w:p w14:paraId="4FCA98B9"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160.000,00</w:t>
            </w:r>
          </w:p>
        </w:tc>
        <w:tc>
          <w:tcPr>
            <w:tcW w:w="144" w:type="dxa"/>
            <w:shd w:val="clear" w:color="auto" w:fill="EDEDED"/>
            <w:vAlign w:val="center"/>
            <w:hideMark/>
          </w:tcPr>
          <w:p w14:paraId="2A51CF8B"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156.253,02</w:t>
            </w:r>
          </w:p>
        </w:tc>
        <w:tc>
          <w:tcPr>
            <w:tcW w:w="132" w:type="dxa"/>
            <w:shd w:val="clear" w:color="auto" w:fill="EDEDED"/>
            <w:noWrap/>
            <w:vAlign w:val="center"/>
            <w:hideMark/>
          </w:tcPr>
          <w:p w14:paraId="1F93D546" w14:textId="77777777" w:rsidR="007C2212" w:rsidRPr="00D0467A" w:rsidRDefault="007C2212" w:rsidP="001B2F09">
            <w:pPr>
              <w:jc w:val="center"/>
              <w:rPr>
                <w:rFonts w:ascii="Times New Roman" w:hAnsi="Times New Roman"/>
                <w:color w:val="000000"/>
                <w:sz w:val="20"/>
                <w:szCs w:val="20"/>
              </w:rPr>
            </w:pPr>
            <w:r w:rsidRPr="00D0467A">
              <w:rPr>
                <w:rFonts w:ascii="Times New Roman" w:hAnsi="Times New Roman"/>
                <w:color w:val="000000"/>
                <w:sz w:val="20"/>
                <w:szCs w:val="20"/>
              </w:rPr>
              <w:t>97,66</w:t>
            </w:r>
          </w:p>
        </w:tc>
      </w:tr>
      <w:tr w:rsidR="007C2212" w:rsidRPr="00D0467A" w14:paraId="19FB10C7" w14:textId="77777777" w:rsidTr="001B2F09">
        <w:trPr>
          <w:trHeight w:val="487"/>
          <w:jc w:val="center"/>
        </w:trPr>
        <w:tc>
          <w:tcPr>
            <w:tcW w:w="594" w:type="dxa"/>
            <w:tcBorders>
              <w:left w:val="nil"/>
              <w:bottom w:val="nil"/>
            </w:tcBorders>
            <w:shd w:val="clear" w:color="auto" w:fill="FFFFFF"/>
            <w:hideMark/>
          </w:tcPr>
          <w:p w14:paraId="412E5F00" w14:textId="77777777" w:rsidR="007C2212" w:rsidRPr="00D0467A" w:rsidRDefault="007C2212"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Javne prometne površine na kojima nije dozvoljen promet motornim vozilima</w:t>
            </w:r>
          </w:p>
        </w:tc>
        <w:tc>
          <w:tcPr>
            <w:tcW w:w="165" w:type="dxa"/>
            <w:shd w:val="clear" w:color="auto" w:fill="auto"/>
            <w:vAlign w:val="center"/>
            <w:hideMark/>
          </w:tcPr>
          <w:p w14:paraId="2AFF61A3"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195.000,00</w:t>
            </w:r>
          </w:p>
        </w:tc>
        <w:tc>
          <w:tcPr>
            <w:tcW w:w="144" w:type="dxa"/>
            <w:shd w:val="clear" w:color="auto" w:fill="auto"/>
            <w:vAlign w:val="center"/>
            <w:hideMark/>
          </w:tcPr>
          <w:p w14:paraId="22516D81"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174.108,19</w:t>
            </w:r>
          </w:p>
        </w:tc>
        <w:tc>
          <w:tcPr>
            <w:tcW w:w="132" w:type="dxa"/>
            <w:shd w:val="clear" w:color="auto" w:fill="auto"/>
            <w:noWrap/>
            <w:vAlign w:val="center"/>
            <w:hideMark/>
          </w:tcPr>
          <w:p w14:paraId="28E2A5B0" w14:textId="77777777" w:rsidR="007C2212" w:rsidRPr="00D0467A" w:rsidRDefault="007C2212" w:rsidP="001B2F09">
            <w:pPr>
              <w:jc w:val="center"/>
              <w:rPr>
                <w:rFonts w:ascii="Times New Roman" w:hAnsi="Times New Roman"/>
                <w:color w:val="000000"/>
                <w:sz w:val="20"/>
                <w:szCs w:val="20"/>
              </w:rPr>
            </w:pPr>
            <w:r w:rsidRPr="00D0467A">
              <w:rPr>
                <w:rFonts w:ascii="Times New Roman" w:hAnsi="Times New Roman"/>
                <w:color w:val="000000"/>
                <w:sz w:val="20"/>
                <w:szCs w:val="20"/>
              </w:rPr>
              <w:t>89,29</w:t>
            </w:r>
          </w:p>
        </w:tc>
      </w:tr>
      <w:tr w:rsidR="007C2212" w:rsidRPr="00D0467A" w14:paraId="55F4E292" w14:textId="77777777" w:rsidTr="001B2F09">
        <w:trPr>
          <w:trHeight w:val="243"/>
          <w:jc w:val="center"/>
        </w:trPr>
        <w:tc>
          <w:tcPr>
            <w:tcW w:w="594" w:type="dxa"/>
            <w:tcBorders>
              <w:left w:val="nil"/>
              <w:bottom w:val="nil"/>
            </w:tcBorders>
            <w:shd w:val="clear" w:color="auto" w:fill="EEEEEE"/>
            <w:hideMark/>
          </w:tcPr>
          <w:p w14:paraId="4FBF72D7" w14:textId="77777777" w:rsidR="007C2212" w:rsidRPr="00D0467A" w:rsidRDefault="007C2212"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Javne zelene površine</w:t>
            </w:r>
          </w:p>
        </w:tc>
        <w:tc>
          <w:tcPr>
            <w:tcW w:w="165" w:type="dxa"/>
            <w:shd w:val="clear" w:color="auto" w:fill="EDEDED"/>
            <w:vAlign w:val="center"/>
            <w:hideMark/>
          </w:tcPr>
          <w:p w14:paraId="7EA5860E"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21.300,00</w:t>
            </w:r>
          </w:p>
        </w:tc>
        <w:tc>
          <w:tcPr>
            <w:tcW w:w="144" w:type="dxa"/>
            <w:shd w:val="clear" w:color="auto" w:fill="EDEDED"/>
            <w:vAlign w:val="center"/>
            <w:hideMark/>
          </w:tcPr>
          <w:p w14:paraId="2F14D321"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19.720,14</w:t>
            </w:r>
          </w:p>
        </w:tc>
        <w:tc>
          <w:tcPr>
            <w:tcW w:w="132" w:type="dxa"/>
            <w:shd w:val="clear" w:color="auto" w:fill="EDEDED"/>
            <w:noWrap/>
            <w:vAlign w:val="center"/>
            <w:hideMark/>
          </w:tcPr>
          <w:p w14:paraId="4CF45F32" w14:textId="77777777" w:rsidR="007C2212" w:rsidRPr="00D0467A" w:rsidRDefault="007C2212" w:rsidP="001B2F09">
            <w:pPr>
              <w:jc w:val="center"/>
              <w:rPr>
                <w:rFonts w:ascii="Times New Roman" w:hAnsi="Times New Roman"/>
                <w:color w:val="000000"/>
                <w:sz w:val="20"/>
                <w:szCs w:val="20"/>
              </w:rPr>
            </w:pPr>
            <w:r w:rsidRPr="00D0467A">
              <w:rPr>
                <w:rFonts w:ascii="Times New Roman" w:hAnsi="Times New Roman"/>
                <w:color w:val="000000"/>
                <w:sz w:val="20"/>
                <w:szCs w:val="20"/>
              </w:rPr>
              <w:t>92,58</w:t>
            </w:r>
          </w:p>
        </w:tc>
      </w:tr>
      <w:tr w:rsidR="007C2212" w:rsidRPr="00D0467A" w14:paraId="6DE5D67A" w14:textId="77777777" w:rsidTr="001B2F09">
        <w:trPr>
          <w:trHeight w:val="243"/>
          <w:jc w:val="center"/>
        </w:trPr>
        <w:tc>
          <w:tcPr>
            <w:tcW w:w="594" w:type="dxa"/>
            <w:tcBorders>
              <w:left w:val="nil"/>
              <w:bottom w:val="nil"/>
            </w:tcBorders>
            <w:shd w:val="clear" w:color="auto" w:fill="FFFFFF"/>
            <w:hideMark/>
          </w:tcPr>
          <w:p w14:paraId="2EA4D9F9" w14:textId="77777777" w:rsidR="007C2212" w:rsidRPr="00D0467A" w:rsidRDefault="007C2212"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Građevine, uređaji i predmeta javne namjene</w:t>
            </w:r>
          </w:p>
        </w:tc>
        <w:tc>
          <w:tcPr>
            <w:tcW w:w="165" w:type="dxa"/>
            <w:shd w:val="clear" w:color="auto" w:fill="auto"/>
            <w:vAlign w:val="center"/>
            <w:hideMark/>
          </w:tcPr>
          <w:p w14:paraId="054B049F"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83.504,60</w:t>
            </w:r>
          </w:p>
        </w:tc>
        <w:tc>
          <w:tcPr>
            <w:tcW w:w="144" w:type="dxa"/>
            <w:shd w:val="clear" w:color="auto" w:fill="auto"/>
            <w:vAlign w:val="center"/>
            <w:hideMark/>
          </w:tcPr>
          <w:p w14:paraId="29FCEF1A"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102.860,20</w:t>
            </w:r>
          </w:p>
        </w:tc>
        <w:tc>
          <w:tcPr>
            <w:tcW w:w="132" w:type="dxa"/>
            <w:shd w:val="clear" w:color="auto" w:fill="auto"/>
            <w:noWrap/>
            <w:vAlign w:val="center"/>
            <w:hideMark/>
          </w:tcPr>
          <w:p w14:paraId="676D79C8" w14:textId="77777777" w:rsidR="007C2212" w:rsidRPr="00D0467A" w:rsidRDefault="007C2212" w:rsidP="001B2F09">
            <w:pPr>
              <w:jc w:val="center"/>
              <w:rPr>
                <w:rFonts w:ascii="Times New Roman" w:hAnsi="Times New Roman"/>
                <w:color w:val="000000"/>
                <w:sz w:val="20"/>
                <w:szCs w:val="20"/>
              </w:rPr>
            </w:pPr>
            <w:r w:rsidRPr="00D0467A">
              <w:rPr>
                <w:rFonts w:ascii="Times New Roman" w:hAnsi="Times New Roman"/>
                <w:color w:val="000000"/>
                <w:sz w:val="20"/>
                <w:szCs w:val="20"/>
              </w:rPr>
              <w:t>123,18</w:t>
            </w:r>
          </w:p>
        </w:tc>
      </w:tr>
      <w:tr w:rsidR="007C2212" w:rsidRPr="00D0467A" w14:paraId="4765CF59" w14:textId="77777777" w:rsidTr="001B2F09">
        <w:trPr>
          <w:trHeight w:val="243"/>
          <w:jc w:val="center"/>
        </w:trPr>
        <w:tc>
          <w:tcPr>
            <w:tcW w:w="594" w:type="dxa"/>
            <w:tcBorders>
              <w:left w:val="nil"/>
              <w:bottom w:val="nil"/>
            </w:tcBorders>
            <w:shd w:val="clear" w:color="auto" w:fill="EEEEEE"/>
            <w:hideMark/>
          </w:tcPr>
          <w:p w14:paraId="25620AF2" w14:textId="77777777" w:rsidR="007C2212" w:rsidRPr="00D0467A" w:rsidRDefault="007C2212"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Javna rasvjeta</w:t>
            </w:r>
          </w:p>
        </w:tc>
        <w:tc>
          <w:tcPr>
            <w:tcW w:w="165" w:type="dxa"/>
            <w:shd w:val="clear" w:color="auto" w:fill="EDEDED"/>
            <w:vAlign w:val="center"/>
            <w:hideMark/>
          </w:tcPr>
          <w:p w14:paraId="3D4AACDF"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92.000,00</w:t>
            </w:r>
          </w:p>
        </w:tc>
        <w:tc>
          <w:tcPr>
            <w:tcW w:w="144" w:type="dxa"/>
            <w:shd w:val="clear" w:color="auto" w:fill="EDEDED"/>
            <w:vAlign w:val="center"/>
            <w:hideMark/>
          </w:tcPr>
          <w:p w14:paraId="74D6C15F"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99.263,21</w:t>
            </w:r>
          </w:p>
        </w:tc>
        <w:tc>
          <w:tcPr>
            <w:tcW w:w="132" w:type="dxa"/>
            <w:shd w:val="clear" w:color="auto" w:fill="EDEDED"/>
            <w:noWrap/>
            <w:vAlign w:val="center"/>
            <w:hideMark/>
          </w:tcPr>
          <w:p w14:paraId="6DC55BF6" w14:textId="77777777" w:rsidR="007C2212" w:rsidRPr="00D0467A" w:rsidRDefault="007C2212" w:rsidP="001B2F09">
            <w:pPr>
              <w:jc w:val="center"/>
              <w:rPr>
                <w:rFonts w:ascii="Times New Roman" w:hAnsi="Times New Roman"/>
                <w:color w:val="000000"/>
                <w:sz w:val="20"/>
                <w:szCs w:val="20"/>
              </w:rPr>
            </w:pPr>
            <w:r w:rsidRPr="00D0467A">
              <w:rPr>
                <w:rFonts w:ascii="Times New Roman" w:hAnsi="Times New Roman"/>
                <w:color w:val="000000"/>
                <w:sz w:val="20"/>
                <w:szCs w:val="20"/>
              </w:rPr>
              <w:t>107,89</w:t>
            </w:r>
          </w:p>
        </w:tc>
      </w:tr>
      <w:tr w:rsidR="007C2212" w:rsidRPr="00D0467A" w14:paraId="68862864" w14:textId="77777777" w:rsidTr="001B2F09">
        <w:trPr>
          <w:trHeight w:val="243"/>
          <w:jc w:val="center"/>
        </w:trPr>
        <w:tc>
          <w:tcPr>
            <w:tcW w:w="594" w:type="dxa"/>
            <w:tcBorders>
              <w:left w:val="nil"/>
              <w:bottom w:val="nil"/>
            </w:tcBorders>
            <w:shd w:val="clear" w:color="auto" w:fill="FFFFFF"/>
            <w:hideMark/>
          </w:tcPr>
          <w:p w14:paraId="27D0613A" w14:textId="77777777" w:rsidR="007C2212" w:rsidRPr="00D0467A" w:rsidRDefault="007C2212"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Groblja i krematorij unutar groblja</w:t>
            </w:r>
          </w:p>
        </w:tc>
        <w:tc>
          <w:tcPr>
            <w:tcW w:w="165" w:type="dxa"/>
            <w:shd w:val="clear" w:color="auto" w:fill="auto"/>
            <w:vAlign w:val="center"/>
            <w:hideMark/>
          </w:tcPr>
          <w:p w14:paraId="002EA406"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50.000,00</w:t>
            </w:r>
          </w:p>
        </w:tc>
        <w:tc>
          <w:tcPr>
            <w:tcW w:w="144" w:type="dxa"/>
            <w:shd w:val="clear" w:color="auto" w:fill="auto"/>
            <w:vAlign w:val="center"/>
            <w:hideMark/>
          </w:tcPr>
          <w:p w14:paraId="18572544"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24.086,88</w:t>
            </w:r>
          </w:p>
        </w:tc>
        <w:tc>
          <w:tcPr>
            <w:tcW w:w="132" w:type="dxa"/>
            <w:shd w:val="clear" w:color="auto" w:fill="auto"/>
            <w:noWrap/>
            <w:vAlign w:val="center"/>
            <w:hideMark/>
          </w:tcPr>
          <w:p w14:paraId="623D6630" w14:textId="77777777" w:rsidR="007C2212" w:rsidRPr="00D0467A" w:rsidRDefault="007C2212" w:rsidP="001B2F09">
            <w:pPr>
              <w:jc w:val="center"/>
              <w:rPr>
                <w:rFonts w:ascii="Times New Roman" w:hAnsi="Times New Roman"/>
                <w:color w:val="000000"/>
                <w:sz w:val="20"/>
                <w:szCs w:val="20"/>
              </w:rPr>
            </w:pPr>
            <w:r w:rsidRPr="00D0467A">
              <w:rPr>
                <w:rFonts w:ascii="Times New Roman" w:hAnsi="Times New Roman"/>
                <w:color w:val="000000"/>
                <w:sz w:val="20"/>
                <w:szCs w:val="20"/>
              </w:rPr>
              <w:t>48,17</w:t>
            </w:r>
          </w:p>
        </w:tc>
      </w:tr>
      <w:tr w:rsidR="007C2212" w:rsidRPr="00D0467A" w14:paraId="6192EFF3" w14:textId="77777777" w:rsidTr="001B2F09">
        <w:trPr>
          <w:trHeight w:val="243"/>
          <w:jc w:val="center"/>
        </w:trPr>
        <w:tc>
          <w:tcPr>
            <w:tcW w:w="594" w:type="dxa"/>
            <w:tcBorders>
              <w:left w:val="nil"/>
              <w:bottom w:val="nil"/>
            </w:tcBorders>
            <w:shd w:val="clear" w:color="auto" w:fill="EEEEEE"/>
            <w:noWrap/>
            <w:hideMark/>
          </w:tcPr>
          <w:p w14:paraId="7DC87863" w14:textId="77777777" w:rsidR="007C2212" w:rsidRPr="00D0467A" w:rsidRDefault="007C2212"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Odvodnja i građevina javne odvodnje oborinskih voda</w:t>
            </w:r>
          </w:p>
        </w:tc>
        <w:tc>
          <w:tcPr>
            <w:tcW w:w="165" w:type="dxa"/>
            <w:shd w:val="clear" w:color="auto" w:fill="EDEDED"/>
            <w:vAlign w:val="center"/>
            <w:hideMark/>
          </w:tcPr>
          <w:p w14:paraId="0EBF7C08"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0,00</w:t>
            </w:r>
          </w:p>
        </w:tc>
        <w:tc>
          <w:tcPr>
            <w:tcW w:w="144" w:type="dxa"/>
            <w:shd w:val="clear" w:color="auto" w:fill="EDEDED"/>
            <w:vAlign w:val="center"/>
            <w:hideMark/>
          </w:tcPr>
          <w:p w14:paraId="6306015E"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0,00</w:t>
            </w:r>
          </w:p>
        </w:tc>
        <w:tc>
          <w:tcPr>
            <w:tcW w:w="132" w:type="dxa"/>
            <w:shd w:val="clear" w:color="auto" w:fill="EDEDED"/>
            <w:noWrap/>
            <w:vAlign w:val="center"/>
            <w:hideMark/>
          </w:tcPr>
          <w:p w14:paraId="786F5168" w14:textId="77777777" w:rsidR="007C2212" w:rsidRPr="00D0467A" w:rsidRDefault="007C2212" w:rsidP="001B2F09">
            <w:pPr>
              <w:jc w:val="center"/>
              <w:rPr>
                <w:rFonts w:ascii="Times New Roman" w:hAnsi="Times New Roman"/>
                <w:color w:val="000000"/>
                <w:sz w:val="20"/>
                <w:szCs w:val="20"/>
              </w:rPr>
            </w:pPr>
            <w:r w:rsidRPr="00D0467A">
              <w:rPr>
                <w:rFonts w:ascii="Times New Roman" w:hAnsi="Times New Roman"/>
                <w:color w:val="000000"/>
                <w:sz w:val="20"/>
                <w:szCs w:val="20"/>
              </w:rPr>
              <w:t>0,00</w:t>
            </w:r>
          </w:p>
        </w:tc>
      </w:tr>
      <w:tr w:rsidR="007C2212" w:rsidRPr="00D0467A" w14:paraId="5D193D6F" w14:textId="77777777" w:rsidTr="001B2F09">
        <w:trPr>
          <w:trHeight w:val="243"/>
          <w:jc w:val="center"/>
        </w:trPr>
        <w:tc>
          <w:tcPr>
            <w:tcW w:w="594" w:type="dxa"/>
            <w:tcBorders>
              <w:left w:val="nil"/>
              <w:bottom w:val="nil"/>
            </w:tcBorders>
            <w:shd w:val="clear" w:color="auto" w:fill="FFFFFF"/>
            <w:hideMark/>
          </w:tcPr>
          <w:p w14:paraId="5D0C3024" w14:textId="77777777" w:rsidR="007C2212" w:rsidRPr="00D0467A" w:rsidRDefault="007C2212"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Dezinfekcija, dezinsekcija, deratizacija</w:t>
            </w:r>
          </w:p>
        </w:tc>
        <w:tc>
          <w:tcPr>
            <w:tcW w:w="165" w:type="dxa"/>
            <w:shd w:val="clear" w:color="auto" w:fill="auto"/>
            <w:vAlign w:val="center"/>
            <w:hideMark/>
          </w:tcPr>
          <w:p w14:paraId="379FC060"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78.454,23</w:t>
            </w:r>
          </w:p>
        </w:tc>
        <w:tc>
          <w:tcPr>
            <w:tcW w:w="144" w:type="dxa"/>
            <w:shd w:val="clear" w:color="auto" w:fill="auto"/>
            <w:vAlign w:val="center"/>
            <w:hideMark/>
          </w:tcPr>
          <w:p w14:paraId="06A400EA"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78.707,54</w:t>
            </w:r>
          </w:p>
        </w:tc>
        <w:tc>
          <w:tcPr>
            <w:tcW w:w="132" w:type="dxa"/>
            <w:shd w:val="clear" w:color="auto" w:fill="auto"/>
            <w:noWrap/>
            <w:vAlign w:val="center"/>
            <w:hideMark/>
          </w:tcPr>
          <w:p w14:paraId="5CC3C2E9" w14:textId="77777777" w:rsidR="007C2212" w:rsidRPr="00D0467A" w:rsidRDefault="007C2212" w:rsidP="001B2F09">
            <w:pPr>
              <w:jc w:val="center"/>
              <w:rPr>
                <w:rFonts w:ascii="Times New Roman" w:hAnsi="Times New Roman"/>
                <w:color w:val="000000"/>
                <w:sz w:val="20"/>
                <w:szCs w:val="20"/>
              </w:rPr>
            </w:pPr>
            <w:r w:rsidRPr="00D0467A">
              <w:rPr>
                <w:rFonts w:ascii="Times New Roman" w:hAnsi="Times New Roman"/>
                <w:color w:val="000000"/>
                <w:sz w:val="20"/>
                <w:szCs w:val="20"/>
              </w:rPr>
              <w:t>100,32</w:t>
            </w:r>
          </w:p>
        </w:tc>
      </w:tr>
      <w:tr w:rsidR="007C2212" w:rsidRPr="00D0467A" w14:paraId="164E351E" w14:textId="77777777" w:rsidTr="001B2F09">
        <w:trPr>
          <w:trHeight w:val="243"/>
          <w:jc w:val="center"/>
        </w:trPr>
        <w:tc>
          <w:tcPr>
            <w:tcW w:w="594" w:type="dxa"/>
            <w:tcBorders>
              <w:left w:val="nil"/>
              <w:bottom w:val="nil"/>
            </w:tcBorders>
            <w:shd w:val="clear" w:color="auto" w:fill="EEEEEE"/>
            <w:hideMark/>
          </w:tcPr>
          <w:p w14:paraId="2C56AE88" w14:textId="77777777" w:rsidR="007C2212" w:rsidRPr="00D0467A" w:rsidRDefault="007C2212"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Veterinarsko-higijeničarski poslovi</w:t>
            </w:r>
          </w:p>
        </w:tc>
        <w:tc>
          <w:tcPr>
            <w:tcW w:w="165" w:type="dxa"/>
            <w:shd w:val="clear" w:color="auto" w:fill="EDEDED"/>
            <w:vAlign w:val="center"/>
            <w:hideMark/>
          </w:tcPr>
          <w:p w14:paraId="14725DC4"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5.700,00</w:t>
            </w:r>
          </w:p>
        </w:tc>
        <w:tc>
          <w:tcPr>
            <w:tcW w:w="144" w:type="dxa"/>
            <w:shd w:val="clear" w:color="auto" w:fill="EDEDED"/>
            <w:vAlign w:val="center"/>
            <w:hideMark/>
          </w:tcPr>
          <w:p w14:paraId="0283F130"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1.290,94</w:t>
            </w:r>
          </w:p>
        </w:tc>
        <w:tc>
          <w:tcPr>
            <w:tcW w:w="132" w:type="dxa"/>
            <w:shd w:val="clear" w:color="auto" w:fill="EDEDED"/>
            <w:noWrap/>
            <w:vAlign w:val="center"/>
            <w:hideMark/>
          </w:tcPr>
          <w:p w14:paraId="1AC86EC5" w14:textId="77777777" w:rsidR="007C2212" w:rsidRPr="00D0467A" w:rsidRDefault="007C2212" w:rsidP="001B2F09">
            <w:pPr>
              <w:jc w:val="center"/>
              <w:rPr>
                <w:rFonts w:ascii="Times New Roman" w:hAnsi="Times New Roman"/>
                <w:color w:val="000000"/>
                <w:sz w:val="20"/>
                <w:szCs w:val="20"/>
              </w:rPr>
            </w:pPr>
            <w:r w:rsidRPr="00D0467A">
              <w:rPr>
                <w:rFonts w:ascii="Times New Roman" w:hAnsi="Times New Roman"/>
                <w:color w:val="000000"/>
                <w:sz w:val="20"/>
                <w:szCs w:val="20"/>
              </w:rPr>
              <w:t>22,65</w:t>
            </w:r>
          </w:p>
        </w:tc>
      </w:tr>
      <w:tr w:rsidR="007C2212" w:rsidRPr="00D0467A" w14:paraId="0E0107F8" w14:textId="77777777" w:rsidTr="001B2F09">
        <w:trPr>
          <w:trHeight w:val="243"/>
          <w:jc w:val="center"/>
        </w:trPr>
        <w:tc>
          <w:tcPr>
            <w:tcW w:w="594" w:type="dxa"/>
            <w:tcBorders>
              <w:left w:val="nil"/>
              <w:bottom w:val="nil"/>
            </w:tcBorders>
            <w:shd w:val="clear" w:color="auto" w:fill="FFFFFF"/>
            <w:hideMark/>
          </w:tcPr>
          <w:p w14:paraId="51587732" w14:textId="77777777" w:rsidR="007C2212" w:rsidRPr="00D0467A" w:rsidRDefault="007C2212" w:rsidP="001B2F09">
            <w:pPr>
              <w:jc w:val="right"/>
              <w:rPr>
                <w:rFonts w:ascii="Times New Roman" w:hAnsi="Times New Roman"/>
                <w:i/>
                <w:iCs/>
                <w:color w:val="000000"/>
                <w:sz w:val="20"/>
                <w:szCs w:val="20"/>
              </w:rPr>
            </w:pPr>
            <w:r w:rsidRPr="00D0467A">
              <w:rPr>
                <w:rFonts w:ascii="Times New Roman" w:hAnsi="Times New Roman"/>
                <w:i/>
                <w:iCs/>
                <w:color w:val="000000"/>
                <w:sz w:val="20"/>
                <w:szCs w:val="20"/>
              </w:rPr>
              <w:t>Sanacija divljih odlagališta</w:t>
            </w:r>
          </w:p>
        </w:tc>
        <w:tc>
          <w:tcPr>
            <w:tcW w:w="165" w:type="dxa"/>
            <w:shd w:val="clear" w:color="auto" w:fill="auto"/>
            <w:vAlign w:val="center"/>
            <w:hideMark/>
          </w:tcPr>
          <w:p w14:paraId="49E194F3"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3.000,00</w:t>
            </w:r>
          </w:p>
        </w:tc>
        <w:tc>
          <w:tcPr>
            <w:tcW w:w="144" w:type="dxa"/>
            <w:shd w:val="clear" w:color="auto" w:fill="auto"/>
            <w:vAlign w:val="center"/>
            <w:hideMark/>
          </w:tcPr>
          <w:p w14:paraId="6E1C1BAC" w14:textId="77777777" w:rsidR="007C2212" w:rsidRPr="00D0467A" w:rsidRDefault="007C2212" w:rsidP="001B2F09">
            <w:pPr>
              <w:jc w:val="right"/>
              <w:rPr>
                <w:rFonts w:ascii="Times New Roman" w:hAnsi="Times New Roman"/>
                <w:color w:val="000000"/>
                <w:sz w:val="20"/>
                <w:szCs w:val="20"/>
              </w:rPr>
            </w:pPr>
            <w:r w:rsidRPr="00D0467A">
              <w:rPr>
                <w:rFonts w:ascii="Times New Roman" w:hAnsi="Times New Roman"/>
                <w:color w:val="000000"/>
                <w:sz w:val="20"/>
                <w:szCs w:val="20"/>
              </w:rPr>
              <w:t>2.750,00</w:t>
            </w:r>
          </w:p>
        </w:tc>
        <w:tc>
          <w:tcPr>
            <w:tcW w:w="132" w:type="dxa"/>
            <w:shd w:val="clear" w:color="auto" w:fill="auto"/>
            <w:noWrap/>
            <w:vAlign w:val="center"/>
            <w:hideMark/>
          </w:tcPr>
          <w:p w14:paraId="475E76D1" w14:textId="77777777" w:rsidR="007C2212" w:rsidRPr="00D0467A" w:rsidRDefault="007C2212" w:rsidP="001B2F09">
            <w:pPr>
              <w:jc w:val="center"/>
              <w:rPr>
                <w:rFonts w:ascii="Times New Roman" w:hAnsi="Times New Roman"/>
                <w:color w:val="000000"/>
                <w:sz w:val="20"/>
                <w:szCs w:val="20"/>
              </w:rPr>
            </w:pPr>
            <w:r w:rsidRPr="00D0467A">
              <w:rPr>
                <w:rFonts w:ascii="Times New Roman" w:hAnsi="Times New Roman"/>
                <w:color w:val="000000"/>
                <w:sz w:val="20"/>
                <w:szCs w:val="20"/>
              </w:rPr>
              <w:t>91,67</w:t>
            </w:r>
          </w:p>
        </w:tc>
      </w:tr>
      <w:tr w:rsidR="007C2212" w:rsidRPr="00D0467A" w14:paraId="351FA9B4" w14:textId="77777777" w:rsidTr="001B2F09">
        <w:trPr>
          <w:trHeight w:val="243"/>
          <w:jc w:val="center"/>
        </w:trPr>
        <w:tc>
          <w:tcPr>
            <w:tcW w:w="594" w:type="dxa"/>
            <w:tcBorders>
              <w:left w:val="nil"/>
              <w:bottom w:val="nil"/>
            </w:tcBorders>
            <w:shd w:val="clear" w:color="auto" w:fill="FFFFFF"/>
            <w:hideMark/>
          </w:tcPr>
          <w:p w14:paraId="589B78FA" w14:textId="77777777" w:rsidR="007C2212" w:rsidRPr="00D0467A" w:rsidRDefault="007C2212" w:rsidP="001B2F09">
            <w:pPr>
              <w:jc w:val="right"/>
              <w:rPr>
                <w:rFonts w:ascii="Times New Roman" w:hAnsi="Times New Roman"/>
                <w:b/>
                <w:bCs/>
                <w:i/>
                <w:iCs/>
                <w:color w:val="000000"/>
                <w:sz w:val="20"/>
                <w:szCs w:val="20"/>
              </w:rPr>
            </w:pPr>
            <w:r w:rsidRPr="00D0467A">
              <w:rPr>
                <w:rFonts w:ascii="Times New Roman" w:hAnsi="Times New Roman"/>
                <w:b/>
                <w:bCs/>
                <w:i/>
                <w:iCs/>
                <w:color w:val="000000"/>
                <w:sz w:val="20"/>
                <w:szCs w:val="20"/>
              </w:rPr>
              <w:t>UKUPNO</w:t>
            </w:r>
          </w:p>
        </w:tc>
        <w:tc>
          <w:tcPr>
            <w:tcW w:w="165" w:type="dxa"/>
            <w:shd w:val="clear" w:color="auto" w:fill="EDEDED"/>
            <w:vAlign w:val="center"/>
            <w:hideMark/>
          </w:tcPr>
          <w:p w14:paraId="5F7CFE63" w14:textId="77777777" w:rsidR="007C2212" w:rsidRPr="00D0467A" w:rsidRDefault="007C2212"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688.958,83</w:t>
            </w:r>
          </w:p>
        </w:tc>
        <w:tc>
          <w:tcPr>
            <w:tcW w:w="144" w:type="dxa"/>
            <w:shd w:val="clear" w:color="auto" w:fill="EDEDED"/>
            <w:vAlign w:val="center"/>
            <w:hideMark/>
          </w:tcPr>
          <w:p w14:paraId="59380790" w14:textId="77777777" w:rsidR="007C2212" w:rsidRPr="00D0467A" w:rsidRDefault="007C2212" w:rsidP="001B2F09">
            <w:pPr>
              <w:jc w:val="right"/>
              <w:rPr>
                <w:rFonts w:ascii="Times New Roman" w:hAnsi="Times New Roman"/>
                <w:b/>
                <w:bCs/>
                <w:color w:val="000000"/>
                <w:sz w:val="20"/>
                <w:szCs w:val="20"/>
              </w:rPr>
            </w:pPr>
            <w:r w:rsidRPr="00D0467A">
              <w:rPr>
                <w:rFonts w:ascii="Times New Roman" w:hAnsi="Times New Roman"/>
                <w:b/>
                <w:bCs/>
                <w:color w:val="000000"/>
                <w:sz w:val="20"/>
                <w:szCs w:val="20"/>
              </w:rPr>
              <w:t>659.040,12</w:t>
            </w:r>
          </w:p>
        </w:tc>
        <w:tc>
          <w:tcPr>
            <w:tcW w:w="132" w:type="dxa"/>
            <w:shd w:val="clear" w:color="auto" w:fill="EDEDED"/>
            <w:noWrap/>
            <w:vAlign w:val="center"/>
            <w:hideMark/>
          </w:tcPr>
          <w:p w14:paraId="5586F2DB" w14:textId="77777777" w:rsidR="007C2212" w:rsidRPr="00D0467A" w:rsidRDefault="007C2212" w:rsidP="001B2F09">
            <w:pPr>
              <w:jc w:val="center"/>
              <w:rPr>
                <w:rFonts w:ascii="Times New Roman" w:hAnsi="Times New Roman"/>
                <w:b/>
                <w:bCs/>
                <w:color w:val="000000"/>
                <w:sz w:val="20"/>
                <w:szCs w:val="20"/>
              </w:rPr>
            </w:pPr>
            <w:r w:rsidRPr="00D0467A">
              <w:rPr>
                <w:rFonts w:ascii="Times New Roman" w:hAnsi="Times New Roman"/>
                <w:b/>
                <w:bCs/>
                <w:color w:val="000000"/>
                <w:sz w:val="20"/>
                <w:szCs w:val="20"/>
              </w:rPr>
              <w:t>95,66</w:t>
            </w:r>
          </w:p>
        </w:tc>
      </w:tr>
    </w:tbl>
    <w:p w14:paraId="182FC173" w14:textId="77777777" w:rsidR="007C2212" w:rsidRPr="00D0467A" w:rsidRDefault="007C2212" w:rsidP="007C2212">
      <w:pPr>
        <w:ind w:firstLine="720"/>
        <w:jc w:val="both"/>
        <w:rPr>
          <w:rFonts w:ascii="Times New Roman" w:hAnsi="Times New Roman"/>
          <w:sz w:val="20"/>
          <w:szCs w:val="20"/>
        </w:rPr>
      </w:pPr>
    </w:p>
    <w:p w14:paraId="5585FDD6" w14:textId="77777777" w:rsidR="007C2212" w:rsidRPr="00D0467A" w:rsidRDefault="007C2212" w:rsidP="007C2212">
      <w:pPr>
        <w:jc w:val="center"/>
        <w:rPr>
          <w:rFonts w:ascii="Times New Roman" w:hAnsi="Times New Roman"/>
          <w:sz w:val="20"/>
          <w:szCs w:val="20"/>
        </w:rPr>
      </w:pPr>
      <w:r w:rsidRPr="00D0467A">
        <w:rPr>
          <w:rFonts w:ascii="Times New Roman" w:hAnsi="Times New Roman"/>
          <w:sz w:val="20"/>
          <w:szCs w:val="20"/>
        </w:rPr>
        <w:t>Članak 4.</w:t>
      </w:r>
    </w:p>
    <w:p w14:paraId="1067E25F" w14:textId="77777777" w:rsidR="007C2212" w:rsidRPr="00D0467A" w:rsidRDefault="007C2212" w:rsidP="007C2212">
      <w:pPr>
        <w:jc w:val="center"/>
        <w:rPr>
          <w:rFonts w:ascii="Times New Roman" w:hAnsi="Times New Roman"/>
          <w:sz w:val="20"/>
          <w:szCs w:val="20"/>
        </w:rPr>
      </w:pPr>
    </w:p>
    <w:p w14:paraId="7C641200" w14:textId="77777777" w:rsidR="007C2212" w:rsidRPr="00D0467A" w:rsidRDefault="007C2212" w:rsidP="007C2212">
      <w:pPr>
        <w:ind w:firstLine="360"/>
        <w:jc w:val="both"/>
        <w:rPr>
          <w:rFonts w:ascii="Times New Roman" w:hAnsi="Times New Roman"/>
          <w:sz w:val="20"/>
          <w:szCs w:val="20"/>
        </w:rPr>
      </w:pPr>
      <w:r w:rsidRPr="00D0467A">
        <w:rPr>
          <w:rFonts w:ascii="Times New Roman" w:hAnsi="Times New Roman"/>
          <w:sz w:val="20"/>
          <w:szCs w:val="20"/>
        </w:rPr>
        <w:t>Ciljevi koji se žele ostvariti ovim Programom jesu:</w:t>
      </w:r>
    </w:p>
    <w:p w14:paraId="261392BF" w14:textId="77777777" w:rsidR="007C2212" w:rsidRPr="00D0467A" w:rsidRDefault="007C2212" w:rsidP="00757758">
      <w:pPr>
        <w:numPr>
          <w:ilvl w:val="0"/>
          <w:numId w:val="12"/>
        </w:numPr>
        <w:spacing w:after="0"/>
        <w:jc w:val="both"/>
        <w:rPr>
          <w:rFonts w:ascii="Times New Roman" w:hAnsi="Times New Roman"/>
          <w:sz w:val="20"/>
          <w:szCs w:val="20"/>
        </w:rPr>
      </w:pPr>
      <w:r w:rsidRPr="00D0467A">
        <w:rPr>
          <w:rFonts w:ascii="Times New Roman" w:hAnsi="Times New Roman"/>
          <w:sz w:val="20"/>
          <w:szCs w:val="20"/>
        </w:rPr>
        <w:t>unapređenje i razvoj prometne infrastrukture,</w:t>
      </w:r>
    </w:p>
    <w:p w14:paraId="57F16FE5" w14:textId="77777777" w:rsidR="007C2212" w:rsidRPr="00D0467A" w:rsidRDefault="007C2212" w:rsidP="00757758">
      <w:pPr>
        <w:numPr>
          <w:ilvl w:val="0"/>
          <w:numId w:val="12"/>
        </w:numPr>
        <w:spacing w:after="0"/>
        <w:jc w:val="both"/>
        <w:rPr>
          <w:rFonts w:ascii="Times New Roman" w:hAnsi="Times New Roman"/>
          <w:sz w:val="20"/>
          <w:szCs w:val="20"/>
        </w:rPr>
      </w:pPr>
      <w:r w:rsidRPr="00D0467A">
        <w:rPr>
          <w:rFonts w:ascii="Times New Roman" w:hAnsi="Times New Roman"/>
          <w:sz w:val="20"/>
          <w:szCs w:val="20"/>
        </w:rPr>
        <w:t xml:space="preserve">povećanje kvalitete održavanja javne rasvjete </w:t>
      </w:r>
    </w:p>
    <w:p w14:paraId="645E7B1B" w14:textId="77777777" w:rsidR="007C2212" w:rsidRPr="00D0467A" w:rsidRDefault="007C2212" w:rsidP="00757758">
      <w:pPr>
        <w:numPr>
          <w:ilvl w:val="0"/>
          <w:numId w:val="12"/>
        </w:numPr>
        <w:spacing w:after="0"/>
        <w:jc w:val="both"/>
        <w:rPr>
          <w:rFonts w:ascii="Times New Roman" w:hAnsi="Times New Roman"/>
          <w:sz w:val="20"/>
          <w:szCs w:val="20"/>
        </w:rPr>
      </w:pPr>
      <w:r w:rsidRPr="00D0467A">
        <w:rPr>
          <w:rFonts w:ascii="Times New Roman" w:hAnsi="Times New Roman"/>
          <w:sz w:val="20"/>
          <w:szCs w:val="20"/>
        </w:rPr>
        <w:t xml:space="preserve">sustavno širenje i uređivanje javnih površina, </w:t>
      </w:r>
    </w:p>
    <w:p w14:paraId="17A5AFA0" w14:textId="77777777" w:rsidR="007C2212" w:rsidRPr="00D0467A" w:rsidRDefault="007C2212" w:rsidP="00757758">
      <w:pPr>
        <w:numPr>
          <w:ilvl w:val="0"/>
          <w:numId w:val="12"/>
        </w:numPr>
        <w:spacing w:after="0"/>
        <w:jc w:val="both"/>
        <w:rPr>
          <w:rFonts w:ascii="Times New Roman" w:hAnsi="Times New Roman"/>
          <w:sz w:val="20"/>
          <w:szCs w:val="20"/>
        </w:rPr>
      </w:pPr>
      <w:r w:rsidRPr="00D0467A">
        <w:rPr>
          <w:rFonts w:ascii="Times New Roman" w:hAnsi="Times New Roman"/>
          <w:sz w:val="20"/>
          <w:szCs w:val="20"/>
        </w:rPr>
        <w:t>unapređenje stanja u prostoru,</w:t>
      </w:r>
    </w:p>
    <w:p w14:paraId="4A4F476B" w14:textId="77777777" w:rsidR="007C2212" w:rsidRPr="00D0467A" w:rsidRDefault="007C2212" w:rsidP="00757758">
      <w:pPr>
        <w:numPr>
          <w:ilvl w:val="0"/>
          <w:numId w:val="12"/>
        </w:numPr>
        <w:spacing w:after="0"/>
        <w:jc w:val="both"/>
        <w:rPr>
          <w:rFonts w:ascii="Times New Roman" w:hAnsi="Times New Roman"/>
          <w:sz w:val="20"/>
          <w:szCs w:val="20"/>
        </w:rPr>
      </w:pPr>
      <w:r w:rsidRPr="00D0467A">
        <w:rPr>
          <w:rFonts w:ascii="Times New Roman" w:hAnsi="Times New Roman"/>
          <w:sz w:val="20"/>
          <w:szCs w:val="20"/>
        </w:rPr>
        <w:t>zaštita okoliša</w:t>
      </w:r>
    </w:p>
    <w:p w14:paraId="5E73B9D9" w14:textId="77777777" w:rsidR="007C2212" w:rsidRPr="00D0467A" w:rsidRDefault="007C2212" w:rsidP="00757758">
      <w:pPr>
        <w:numPr>
          <w:ilvl w:val="0"/>
          <w:numId w:val="12"/>
        </w:numPr>
        <w:spacing w:after="240"/>
        <w:jc w:val="both"/>
        <w:rPr>
          <w:rFonts w:ascii="Times New Roman" w:hAnsi="Times New Roman"/>
          <w:sz w:val="20"/>
          <w:szCs w:val="20"/>
        </w:rPr>
      </w:pPr>
      <w:r w:rsidRPr="00D0467A">
        <w:rPr>
          <w:rFonts w:ascii="Times New Roman" w:hAnsi="Times New Roman"/>
          <w:sz w:val="20"/>
          <w:szCs w:val="20"/>
        </w:rPr>
        <w:t>očuvanje kulturne baštine, itd.</w:t>
      </w:r>
    </w:p>
    <w:p w14:paraId="18AD9BD7" w14:textId="77777777" w:rsidR="007C2212" w:rsidRPr="00D0467A" w:rsidRDefault="007C2212" w:rsidP="007C2212">
      <w:pPr>
        <w:spacing w:after="240"/>
        <w:ind w:firstLine="360"/>
        <w:jc w:val="both"/>
        <w:rPr>
          <w:rFonts w:ascii="Times New Roman" w:hAnsi="Times New Roman"/>
          <w:sz w:val="20"/>
          <w:szCs w:val="20"/>
        </w:rPr>
      </w:pPr>
      <w:r w:rsidRPr="00D0467A">
        <w:rPr>
          <w:rFonts w:ascii="Times New Roman" w:hAnsi="Times New Roman"/>
          <w:sz w:val="20"/>
          <w:szCs w:val="20"/>
        </w:rPr>
        <w:t>Mjerljivost ciljeva se provodi održavanjem i poboljšanjem nerazvrstanih cesta i javne rasvjete,  racionalizacijom troškova, funkcionalnim održavanjem zelenih i javnih površina i ostalih objekata i uređaja, itd., te povećanjem  kvalitete života u Općini Darda.</w:t>
      </w:r>
    </w:p>
    <w:p w14:paraId="5740510F" w14:textId="77777777" w:rsidR="007C2212" w:rsidRPr="00D0467A" w:rsidRDefault="007C2212" w:rsidP="007C2212">
      <w:pPr>
        <w:jc w:val="center"/>
        <w:rPr>
          <w:rFonts w:ascii="Times New Roman" w:hAnsi="Times New Roman"/>
          <w:bCs/>
          <w:sz w:val="20"/>
          <w:szCs w:val="20"/>
        </w:rPr>
      </w:pPr>
      <w:r w:rsidRPr="00D0467A">
        <w:rPr>
          <w:rFonts w:ascii="Times New Roman" w:hAnsi="Times New Roman"/>
          <w:bCs/>
          <w:sz w:val="20"/>
          <w:szCs w:val="20"/>
        </w:rPr>
        <w:t>Članak 5.</w:t>
      </w:r>
    </w:p>
    <w:p w14:paraId="59729100" w14:textId="77777777" w:rsidR="007C2212" w:rsidRPr="00D0467A" w:rsidRDefault="007C2212" w:rsidP="007C2212">
      <w:pPr>
        <w:jc w:val="both"/>
        <w:rPr>
          <w:rFonts w:ascii="Times New Roman" w:hAnsi="Times New Roman"/>
          <w:sz w:val="20"/>
          <w:szCs w:val="20"/>
        </w:rPr>
      </w:pPr>
      <w:r w:rsidRPr="00D0467A">
        <w:rPr>
          <w:rFonts w:ascii="Times New Roman" w:hAnsi="Times New Roman"/>
          <w:sz w:val="20"/>
          <w:szCs w:val="20"/>
        </w:rPr>
        <w:t>Ovo Izvješće o izvršenju Programa</w:t>
      </w:r>
      <w:r w:rsidRPr="00D0467A">
        <w:rPr>
          <w:rFonts w:ascii="Times New Roman" w:hAnsi="Times New Roman"/>
          <w:b/>
          <w:sz w:val="20"/>
          <w:szCs w:val="20"/>
        </w:rPr>
        <w:t xml:space="preserve"> </w:t>
      </w:r>
      <w:r w:rsidRPr="00D0467A">
        <w:rPr>
          <w:rFonts w:ascii="Times New Roman" w:hAnsi="Times New Roman"/>
          <w:bCs/>
          <w:sz w:val="20"/>
          <w:szCs w:val="20"/>
        </w:rPr>
        <w:t>održavanja komunalne infrastrukture u Općini Darda za 2024. godinu</w:t>
      </w:r>
      <w:r w:rsidRPr="00D0467A">
        <w:rPr>
          <w:rFonts w:ascii="Times New Roman" w:hAnsi="Times New Roman"/>
          <w:sz w:val="20"/>
          <w:szCs w:val="20"/>
        </w:rPr>
        <w:t xml:space="preserve"> će se objaviti u "Službenom glasniku Općine Darda".</w:t>
      </w:r>
    </w:p>
    <w:p w14:paraId="3E6F1486" w14:textId="77777777" w:rsidR="004A34B4" w:rsidRDefault="004A34B4" w:rsidP="004A34B4">
      <w:pPr>
        <w:jc w:val="center"/>
        <w:rPr>
          <w:rFonts w:ascii="Times New Roman" w:hAnsi="Times New Roman"/>
          <w:sz w:val="20"/>
          <w:szCs w:val="20"/>
        </w:rPr>
      </w:pPr>
    </w:p>
    <w:p w14:paraId="4CF404E1" w14:textId="77777777" w:rsidR="007C2212" w:rsidRPr="00F84C6B" w:rsidRDefault="007C2212" w:rsidP="007C2212">
      <w:pPr>
        <w:pStyle w:val="NoSpacing"/>
        <w:jc w:val="both"/>
        <w:rPr>
          <w:rFonts w:ascii="Times New Roman" w:hAnsi="Times New Roman"/>
          <w:sz w:val="20"/>
          <w:szCs w:val="20"/>
        </w:rPr>
      </w:pP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486BFF22" w14:textId="77777777" w:rsidR="007C2212" w:rsidRPr="00F84C6B" w:rsidRDefault="007C2212" w:rsidP="007C2212">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72279B8F" w14:textId="77777777" w:rsidR="007C2212" w:rsidRDefault="007C2212" w:rsidP="007C2212">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46734061" w14:textId="77777777" w:rsidR="004A34B4" w:rsidRDefault="004A34B4" w:rsidP="007C2212">
      <w:pPr>
        <w:jc w:val="both"/>
        <w:rPr>
          <w:rFonts w:ascii="Times New Roman" w:hAnsi="Times New Roman"/>
          <w:sz w:val="20"/>
          <w:szCs w:val="20"/>
        </w:rPr>
      </w:pPr>
    </w:p>
    <w:p w14:paraId="74879F7A" w14:textId="593DEEBD" w:rsidR="007C2212" w:rsidRDefault="007C2212" w:rsidP="007C2212">
      <w:pPr>
        <w:jc w:val="both"/>
        <w:rPr>
          <w:rFonts w:ascii="Times New Roman" w:hAnsi="Times New Roman"/>
          <w:sz w:val="20"/>
          <w:szCs w:val="20"/>
        </w:rPr>
      </w:pPr>
      <w:r>
        <w:rPr>
          <w:rFonts w:ascii="Times New Roman" w:hAnsi="Times New Roman"/>
          <w:sz w:val="20"/>
          <w:szCs w:val="20"/>
        </w:rPr>
        <w:t>8.</w:t>
      </w:r>
    </w:p>
    <w:p w14:paraId="542E7904" w14:textId="15E569DE" w:rsidR="00317A64" w:rsidRPr="005806B6" w:rsidRDefault="00317A64" w:rsidP="00317A64">
      <w:pPr>
        <w:jc w:val="both"/>
        <w:rPr>
          <w:rFonts w:ascii="Times New Roman" w:hAnsi="Times New Roman"/>
          <w:sz w:val="20"/>
          <w:szCs w:val="20"/>
        </w:rPr>
      </w:pPr>
      <w:r>
        <w:rPr>
          <w:rFonts w:ascii="Times New Roman" w:hAnsi="Times New Roman"/>
          <w:sz w:val="20"/>
          <w:szCs w:val="20"/>
        </w:rPr>
        <w:t xml:space="preserve">              </w:t>
      </w:r>
      <w:r w:rsidRPr="005806B6">
        <w:rPr>
          <w:rFonts w:ascii="Times New Roman" w:hAnsi="Times New Roman"/>
          <w:sz w:val="20"/>
          <w:szCs w:val="20"/>
        </w:rPr>
        <w:t xml:space="preserve">Na temelju članka 67. stavka 1. Zakona o komunalnom  gospodarstvu („Narodne novine“ br. 68/18, 110/18, 32/20, 145/24) i članka 48. Statuta Općine Darda („Službeni glasnik Općine Darda“ br. 4/21- pročišćeni tekst), Općinsko vijeće Općine Darda na </w:t>
      </w:r>
      <w:r w:rsidRPr="005806B6">
        <w:rPr>
          <w:rFonts w:ascii="Times New Roman" w:hAnsi="Times New Roman"/>
          <w:bCs/>
          <w:sz w:val="20"/>
          <w:szCs w:val="20"/>
        </w:rPr>
        <w:t>38. sjednici</w:t>
      </w:r>
      <w:r w:rsidRPr="005806B6">
        <w:rPr>
          <w:rFonts w:ascii="Times New Roman" w:hAnsi="Times New Roman"/>
          <w:sz w:val="20"/>
          <w:szCs w:val="20"/>
        </w:rPr>
        <w:t xml:space="preserve"> održanoj dana 02. travnja 2025. godine, donijelo je</w:t>
      </w:r>
    </w:p>
    <w:p w14:paraId="48A67D98" w14:textId="77777777" w:rsidR="006657EF" w:rsidRDefault="006657EF" w:rsidP="007C2212">
      <w:pPr>
        <w:jc w:val="both"/>
        <w:rPr>
          <w:rFonts w:ascii="Times New Roman" w:hAnsi="Times New Roman"/>
          <w:sz w:val="20"/>
          <w:szCs w:val="20"/>
        </w:rPr>
      </w:pPr>
    </w:p>
    <w:p w14:paraId="0FA64BAE" w14:textId="77777777" w:rsidR="00317A64" w:rsidRPr="005806B6" w:rsidRDefault="00317A64" w:rsidP="00317A64">
      <w:pPr>
        <w:jc w:val="center"/>
        <w:rPr>
          <w:rFonts w:ascii="Times New Roman" w:hAnsi="Times New Roman"/>
          <w:b/>
          <w:bCs/>
          <w:sz w:val="20"/>
          <w:szCs w:val="20"/>
        </w:rPr>
      </w:pPr>
      <w:r w:rsidRPr="005806B6">
        <w:rPr>
          <w:rFonts w:ascii="Times New Roman" w:hAnsi="Times New Roman"/>
          <w:b/>
          <w:bCs/>
          <w:spacing w:val="20"/>
          <w:sz w:val="20"/>
          <w:szCs w:val="20"/>
        </w:rPr>
        <w:t>IZVJEŠĆE O IZVRŠENJU PROGRAMA</w:t>
      </w:r>
    </w:p>
    <w:p w14:paraId="79B21378" w14:textId="77777777" w:rsidR="00317A64" w:rsidRPr="005806B6" w:rsidRDefault="00317A64" w:rsidP="00317A64">
      <w:pPr>
        <w:jc w:val="center"/>
        <w:rPr>
          <w:rFonts w:ascii="Times New Roman" w:hAnsi="Times New Roman"/>
          <w:b/>
          <w:bCs/>
          <w:sz w:val="20"/>
          <w:szCs w:val="20"/>
        </w:rPr>
      </w:pPr>
      <w:r w:rsidRPr="005806B6">
        <w:rPr>
          <w:rFonts w:ascii="Times New Roman" w:hAnsi="Times New Roman"/>
          <w:b/>
          <w:bCs/>
          <w:sz w:val="20"/>
          <w:szCs w:val="20"/>
        </w:rPr>
        <w:t>građenja komunalne infrastrukture</w:t>
      </w:r>
    </w:p>
    <w:p w14:paraId="11FE0622" w14:textId="3FA1EAD0" w:rsidR="007C2212" w:rsidRDefault="00317A64" w:rsidP="00317A64">
      <w:pPr>
        <w:ind w:firstLine="708"/>
        <w:jc w:val="both"/>
        <w:rPr>
          <w:rFonts w:ascii="Times New Roman" w:hAnsi="Times New Roman"/>
          <w:b/>
          <w:bCs/>
          <w:sz w:val="20"/>
          <w:szCs w:val="20"/>
        </w:rPr>
      </w:pPr>
      <w:r w:rsidRPr="005806B6">
        <w:rPr>
          <w:rFonts w:ascii="Times New Roman" w:hAnsi="Times New Roman"/>
          <w:b/>
          <w:bCs/>
          <w:sz w:val="20"/>
          <w:szCs w:val="20"/>
        </w:rPr>
        <w:t>u Općini Darda za 2024. godinu</w:t>
      </w:r>
    </w:p>
    <w:p w14:paraId="41BA1018" w14:textId="77777777" w:rsidR="00317A64" w:rsidRDefault="00317A64" w:rsidP="00317A64">
      <w:pPr>
        <w:ind w:firstLine="708"/>
        <w:jc w:val="both"/>
        <w:rPr>
          <w:rFonts w:ascii="Times New Roman" w:hAnsi="Times New Roman"/>
          <w:b/>
          <w:bCs/>
          <w:sz w:val="20"/>
          <w:szCs w:val="20"/>
        </w:rPr>
      </w:pPr>
    </w:p>
    <w:p w14:paraId="541AB121"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Članak 1.</w:t>
      </w:r>
    </w:p>
    <w:p w14:paraId="1F0A2FAF"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 xml:space="preserve">Ovim Izvješćem o izvršenju Programa građenja komunalne infrastrukture u Općini Darda za 2024. godinu određuje se gradnja komunalne infrastrukture u općini Darda tijekom godine, a donosi u skladu s Izvješćem o stanju u prostoru, potrebama uređenja zemljišta planiranog PPU Općine Darda i planom Provedbenog programa Općine Darda koji se donose na temelju posebnih propisa.  </w:t>
      </w:r>
    </w:p>
    <w:p w14:paraId="64D4073E"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Financiranje građenja komunalne infrastrukture određeno je člankom 75. Zakona o      komunalnom gospodarstvu i to iz sredstava:</w:t>
      </w:r>
    </w:p>
    <w:p w14:paraId="3526B7FB"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1.</w:t>
      </w:r>
      <w:r w:rsidRPr="00317A64">
        <w:rPr>
          <w:rFonts w:ascii="Times New Roman" w:hAnsi="Times New Roman"/>
          <w:sz w:val="20"/>
          <w:szCs w:val="20"/>
        </w:rPr>
        <w:tab/>
        <w:t xml:space="preserve">komunalnog doprinosa </w:t>
      </w:r>
      <w:r w:rsidRPr="00317A64">
        <w:rPr>
          <w:rFonts w:ascii="Times New Roman" w:hAnsi="Times New Roman"/>
          <w:sz w:val="20"/>
          <w:szCs w:val="20"/>
        </w:rPr>
        <w:tab/>
      </w:r>
      <w:r w:rsidRPr="00317A64">
        <w:rPr>
          <w:rFonts w:ascii="Times New Roman" w:hAnsi="Times New Roman"/>
          <w:sz w:val="20"/>
          <w:szCs w:val="20"/>
        </w:rPr>
        <w:tab/>
        <w:t>izvor 043. Ostali prihodi za posebne namjene</w:t>
      </w:r>
    </w:p>
    <w:p w14:paraId="296CE596"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2.</w:t>
      </w:r>
      <w:r w:rsidRPr="00317A64">
        <w:rPr>
          <w:rFonts w:ascii="Times New Roman" w:hAnsi="Times New Roman"/>
          <w:sz w:val="20"/>
          <w:szCs w:val="20"/>
        </w:rPr>
        <w:tab/>
        <w:t xml:space="preserve">komunalne naknade </w:t>
      </w:r>
      <w:r w:rsidRPr="00317A64">
        <w:rPr>
          <w:rFonts w:ascii="Times New Roman" w:hAnsi="Times New Roman"/>
          <w:sz w:val="20"/>
          <w:szCs w:val="20"/>
        </w:rPr>
        <w:tab/>
      </w:r>
      <w:r w:rsidRPr="00317A64">
        <w:rPr>
          <w:rFonts w:ascii="Times New Roman" w:hAnsi="Times New Roman"/>
          <w:sz w:val="20"/>
          <w:szCs w:val="20"/>
        </w:rPr>
        <w:tab/>
      </w:r>
      <w:r w:rsidRPr="00317A64">
        <w:rPr>
          <w:rFonts w:ascii="Times New Roman" w:hAnsi="Times New Roman"/>
          <w:sz w:val="20"/>
          <w:szCs w:val="20"/>
        </w:rPr>
        <w:tab/>
        <w:t>izvor 043. Ostali prihodi za posebne namjene</w:t>
      </w:r>
    </w:p>
    <w:p w14:paraId="51B07752"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3.</w:t>
      </w:r>
      <w:r w:rsidRPr="00317A64">
        <w:rPr>
          <w:rFonts w:ascii="Times New Roman" w:hAnsi="Times New Roman"/>
          <w:sz w:val="20"/>
          <w:szCs w:val="20"/>
        </w:rPr>
        <w:tab/>
        <w:t xml:space="preserve">cijene komunalne usluge </w:t>
      </w:r>
      <w:r w:rsidRPr="00317A64">
        <w:rPr>
          <w:rFonts w:ascii="Times New Roman" w:hAnsi="Times New Roman"/>
          <w:sz w:val="20"/>
          <w:szCs w:val="20"/>
        </w:rPr>
        <w:tab/>
      </w:r>
      <w:r w:rsidRPr="00317A64">
        <w:rPr>
          <w:rFonts w:ascii="Times New Roman" w:hAnsi="Times New Roman"/>
          <w:sz w:val="20"/>
          <w:szCs w:val="20"/>
        </w:rPr>
        <w:tab/>
        <w:t>izvor 043. Ostali prihodi za posebne namjene</w:t>
      </w:r>
    </w:p>
    <w:p w14:paraId="79DE57BB"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4.</w:t>
      </w:r>
      <w:r w:rsidRPr="00317A64">
        <w:rPr>
          <w:rFonts w:ascii="Times New Roman" w:hAnsi="Times New Roman"/>
          <w:sz w:val="20"/>
          <w:szCs w:val="20"/>
        </w:rPr>
        <w:tab/>
        <w:t xml:space="preserve">naknade za koncesiju </w:t>
      </w:r>
      <w:r w:rsidRPr="00317A64">
        <w:rPr>
          <w:rFonts w:ascii="Times New Roman" w:hAnsi="Times New Roman"/>
          <w:sz w:val="20"/>
          <w:szCs w:val="20"/>
        </w:rPr>
        <w:tab/>
      </w:r>
      <w:r w:rsidRPr="00317A64">
        <w:rPr>
          <w:rFonts w:ascii="Times New Roman" w:hAnsi="Times New Roman"/>
          <w:sz w:val="20"/>
          <w:szCs w:val="20"/>
        </w:rPr>
        <w:tab/>
      </w:r>
      <w:r w:rsidRPr="00317A64">
        <w:rPr>
          <w:rFonts w:ascii="Times New Roman" w:hAnsi="Times New Roman"/>
          <w:sz w:val="20"/>
          <w:szCs w:val="20"/>
        </w:rPr>
        <w:tab/>
        <w:t>izvor 043. Ostali prihodi za posebne namjene</w:t>
      </w:r>
    </w:p>
    <w:p w14:paraId="61D8A40E"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5.</w:t>
      </w:r>
      <w:r w:rsidRPr="00317A64">
        <w:rPr>
          <w:rFonts w:ascii="Times New Roman" w:hAnsi="Times New Roman"/>
          <w:sz w:val="20"/>
          <w:szCs w:val="20"/>
        </w:rPr>
        <w:tab/>
        <w:t xml:space="preserve">proračuna jedinice lokalne samouprave izvor 011. Opći prihodi i primici </w:t>
      </w:r>
    </w:p>
    <w:p w14:paraId="4F1AA87E"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6.</w:t>
      </w:r>
      <w:r w:rsidRPr="00317A64">
        <w:rPr>
          <w:rFonts w:ascii="Times New Roman" w:hAnsi="Times New Roman"/>
          <w:sz w:val="20"/>
          <w:szCs w:val="20"/>
        </w:rPr>
        <w:tab/>
        <w:t xml:space="preserve">fondova Europske unije </w:t>
      </w:r>
      <w:r w:rsidRPr="00317A64">
        <w:rPr>
          <w:rFonts w:ascii="Times New Roman" w:hAnsi="Times New Roman"/>
          <w:sz w:val="20"/>
          <w:szCs w:val="20"/>
        </w:rPr>
        <w:tab/>
      </w:r>
      <w:r w:rsidRPr="00317A64">
        <w:rPr>
          <w:rFonts w:ascii="Times New Roman" w:hAnsi="Times New Roman"/>
          <w:sz w:val="20"/>
          <w:szCs w:val="20"/>
        </w:rPr>
        <w:tab/>
        <w:t>izvor 051. Pomoći EU</w:t>
      </w:r>
    </w:p>
    <w:p w14:paraId="4CBEC9D5"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7.</w:t>
      </w:r>
      <w:r w:rsidRPr="00317A64">
        <w:rPr>
          <w:rFonts w:ascii="Times New Roman" w:hAnsi="Times New Roman"/>
          <w:sz w:val="20"/>
          <w:szCs w:val="20"/>
        </w:rPr>
        <w:tab/>
        <w:t>ugovora, naknada i drugih izvora propisanih posebnim zakonom 031. Vlastiti prihodi</w:t>
      </w:r>
    </w:p>
    <w:p w14:paraId="4E51C4F9"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071. Prihodi od prodaje ili zamjene nef. imovine i naknade s naslova osiguranja</w:t>
      </w:r>
    </w:p>
    <w:p w14:paraId="31FE6112"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8.</w:t>
      </w:r>
      <w:r w:rsidRPr="00317A64">
        <w:rPr>
          <w:rFonts w:ascii="Times New Roman" w:hAnsi="Times New Roman"/>
          <w:sz w:val="20"/>
          <w:szCs w:val="20"/>
        </w:rPr>
        <w:tab/>
        <w:t xml:space="preserve">donacija </w:t>
      </w:r>
      <w:r w:rsidRPr="00317A64">
        <w:rPr>
          <w:rFonts w:ascii="Times New Roman" w:hAnsi="Times New Roman"/>
          <w:sz w:val="20"/>
          <w:szCs w:val="20"/>
        </w:rPr>
        <w:tab/>
      </w:r>
      <w:r w:rsidRPr="00317A64">
        <w:rPr>
          <w:rFonts w:ascii="Times New Roman" w:hAnsi="Times New Roman"/>
          <w:sz w:val="20"/>
          <w:szCs w:val="20"/>
        </w:rPr>
        <w:tab/>
      </w:r>
      <w:r w:rsidRPr="00317A64">
        <w:rPr>
          <w:rFonts w:ascii="Times New Roman" w:hAnsi="Times New Roman"/>
          <w:sz w:val="20"/>
          <w:szCs w:val="20"/>
        </w:rPr>
        <w:tab/>
      </w:r>
      <w:r w:rsidRPr="00317A64">
        <w:rPr>
          <w:rFonts w:ascii="Times New Roman" w:hAnsi="Times New Roman"/>
          <w:sz w:val="20"/>
          <w:szCs w:val="20"/>
        </w:rPr>
        <w:tab/>
        <w:t>izvor 052. Ostale pomoći</w:t>
      </w:r>
    </w:p>
    <w:p w14:paraId="06DEB680"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 xml:space="preserve"> </w:t>
      </w:r>
    </w:p>
    <w:p w14:paraId="290C0081"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Vrste komunalnih djelatnosti koje se financiraju iz navedenih izvora su:</w:t>
      </w:r>
    </w:p>
    <w:p w14:paraId="4C7C0A96"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1.</w:t>
      </w:r>
      <w:r w:rsidRPr="00317A64">
        <w:rPr>
          <w:rFonts w:ascii="Times New Roman" w:hAnsi="Times New Roman"/>
          <w:sz w:val="20"/>
          <w:szCs w:val="20"/>
        </w:rPr>
        <w:tab/>
        <w:t>građenje nerazvrstanih cesta</w:t>
      </w:r>
    </w:p>
    <w:p w14:paraId="4DAEFF66"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Nerazvrstane ceste su ceste koje se koriste za promet vozilima i koje svatko može slobodno koristiti na način i pod uvjetima određenim ovim Zakonom i drugim propisima, a koje nisu razvrstane kao javne ceste u smislu zakona kojim se uređuju ceste.</w:t>
      </w:r>
    </w:p>
    <w:p w14:paraId="4D88BCE7"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2.</w:t>
      </w:r>
      <w:r w:rsidRPr="00317A64">
        <w:rPr>
          <w:rFonts w:ascii="Times New Roman" w:hAnsi="Times New Roman"/>
          <w:sz w:val="20"/>
          <w:szCs w:val="20"/>
        </w:rPr>
        <w:tab/>
        <w:t>građenje javnih površina na kojima nije dopušten promet motornim vozilima</w:t>
      </w:r>
    </w:p>
    <w:p w14:paraId="11C3C363"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Javne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p>
    <w:p w14:paraId="1E2B5BCC"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3.</w:t>
      </w:r>
      <w:r w:rsidRPr="00317A64">
        <w:rPr>
          <w:rFonts w:ascii="Times New Roman" w:hAnsi="Times New Roman"/>
          <w:sz w:val="20"/>
          <w:szCs w:val="20"/>
        </w:rPr>
        <w:tab/>
        <w:t xml:space="preserve">javna parkirališta </w:t>
      </w:r>
    </w:p>
    <w:p w14:paraId="006D68BF"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su uređene javne površine koje se korite za parkiranje motornih  vozila i/ili drugih cestovnih vozila sa pripadajućom opremom na zemljištu u vlasništvu jedinice lokalne samouprave</w:t>
      </w:r>
    </w:p>
    <w:p w14:paraId="00580D61"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4.</w:t>
      </w:r>
      <w:r w:rsidRPr="00317A64">
        <w:rPr>
          <w:rFonts w:ascii="Times New Roman" w:hAnsi="Times New Roman"/>
          <w:sz w:val="20"/>
          <w:szCs w:val="20"/>
        </w:rPr>
        <w:tab/>
        <w:t>građenje javnih zelenih površina</w:t>
      </w:r>
    </w:p>
    <w:p w14:paraId="4D05F93D"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79376492"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5.</w:t>
      </w:r>
      <w:r w:rsidRPr="00317A64">
        <w:rPr>
          <w:rFonts w:ascii="Times New Roman" w:hAnsi="Times New Roman"/>
          <w:sz w:val="20"/>
          <w:szCs w:val="20"/>
        </w:rPr>
        <w:tab/>
        <w:t>građenje građevina, uređaja i predmeta javne namjene</w:t>
      </w:r>
    </w:p>
    <w:p w14:paraId="5D1A2D73"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Građevine i uređaji javne namjene su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504E6AB8"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6.</w:t>
      </w:r>
      <w:r w:rsidRPr="00317A64">
        <w:rPr>
          <w:rFonts w:ascii="Times New Roman" w:hAnsi="Times New Roman"/>
          <w:sz w:val="20"/>
          <w:szCs w:val="20"/>
        </w:rPr>
        <w:tab/>
        <w:t xml:space="preserve">građenje javne rasvjete </w:t>
      </w:r>
    </w:p>
    <w:p w14:paraId="6B60FBCB"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JLS</w:t>
      </w:r>
    </w:p>
    <w:p w14:paraId="02A88A9E"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7.</w:t>
      </w:r>
      <w:r w:rsidRPr="00317A64">
        <w:rPr>
          <w:rFonts w:ascii="Times New Roman" w:hAnsi="Times New Roman"/>
          <w:sz w:val="20"/>
          <w:szCs w:val="20"/>
        </w:rPr>
        <w:tab/>
        <w:t>građenje groblja i krematorija unutar groblja</w:t>
      </w:r>
    </w:p>
    <w:p w14:paraId="16DA8A38"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Groblja i krematoriji na grobljima su ograđeni prostori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58F55060" w14:textId="77777777" w:rsidR="00317A64" w:rsidRPr="00317A64" w:rsidRDefault="00317A64" w:rsidP="00317A64">
      <w:pPr>
        <w:ind w:firstLine="708"/>
        <w:jc w:val="both"/>
        <w:rPr>
          <w:rFonts w:ascii="Times New Roman" w:hAnsi="Times New Roman"/>
          <w:sz w:val="20"/>
          <w:szCs w:val="20"/>
        </w:rPr>
      </w:pPr>
    </w:p>
    <w:p w14:paraId="56194F09" w14:textId="77777777" w:rsidR="00317A64" w:rsidRPr="00317A64" w:rsidRDefault="00317A64" w:rsidP="00317A64">
      <w:pPr>
        <w:ind w:firstLine="708"/>
        <w:jc w:val="both"/>
        <w:rPr>
          <w:rFonts w:ascii="Times New Roman" w:hAnsi="Times New Roman"/>
          <w:sz w:val="20"/>
          <w:szCs w:val="20"/>
        </w:rPr>
      </w:pPr>
    </w:p>
    <w:p w14:paraId="23F9F625"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Izvješće o izvršenju Programa građenja komunalne infrastrukture za 2024. godinu sadrži procjenu troškova projektiranja, revizije, građenja, provedbe stručnog nadzora građenja i provedbe vođenja projekta građenja komunalne infrastrukture s naznakom izvora njihova financiranja.</w:t>
      </w:r>
    </w:p>
    <w:p w14:paraId="4764B62B" w14:textId="77777777" w:rsidR="00317A64" w:rsidRP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Članak 2.</w:t>
      </w:r>
    </w:p>
    <w:p w14:paraId="1A083D17" w14:textId="7DAD6975" w:rsidR="00317A64" w:rsidRDefault="00317A64" w:rsidP="00317A64">
      <w:pPr>
        <w:ind w:firstLine="708"/>
        <w:jc w:val="both"/>
        <w:rPr>
          <w:rFonts w:ascii="Times New Roman" w:hAnsi="Times New Roman"/>
          <w:sz w:val="20"/>
          <w:szCs w:val="20"/>
        </w:rPr>
      </w:pPr>
      <w:r w:rsidRPr="00317A64">
        <w:rPr>
          <w:rFonts w:ascii="Times New Roman" w:hAnsi="Times New Roman"/>
          <w:sz w:val="20"/>
          <w:szCs w:val="20"/>
        </w:rPr>
        <w:t>Građevine komunalne infrastrukture koje su se gradile u uređenim dijelovima građevinskog područja:</w:t>
      </w:r>
    </w:p>
    <w:p w14:paraId="4E79B210" w14:textId="77777777" w:rsidR="004A34B4" w:rsidRDefault="004A34B4" w:rsidP="004A34B4">
      <w:pPr>
        <w:jc w:val="center"/>
        <w:rPr>
          <w:rFonts w:ascii="Times New Roman" w:hAnsi="Times New Roman"/>
          <w:sz w:val="20"/>
          <w:szCs w:val="20"/>
        </w:rPr>
      </w:pPr>
    </w:p>
    <w:p w14:paraId="2DB0EE13" w14:textId="77777777" w:rsidR="004A34B4" w:rsidRDefault="004A34B4" w:rsidP="004A34B4">
      <w:pPr>
        <w:jc w:val="center"/>
        <w:rPr>
          <w:rFonts w:ascii="Times New Roman" w:hAnsi="Times New Roman"/>
          <w:sz w:val="20"/>
          <w:szCs w:val="20"/>
        </w:rPr>
      </w:pPr>
    </w:p>
    <w:p w14:paraId="56A2C151" w14:textId="77777777" w:rsidR="00317A64" w:rsidRPr="005806B6" w:rsidRDefault="00317A64" w:rsidP="00757758">
      <w:pPr>
        <w:numPr>
          <w:ilvl w:val="0"/>
          <w:numId w:val="13"/>
        </w:numPr>
        <w:spacing w:after="0"/>
        <w:rPr>
          <w:rFonts w:ascii="Times New Roman" w:hAnsi="Times New Roman"/>
          <w:b/>
          <w:bCs/>
          <w:sz w:val="20"/>
          <w:szCs w:val="20"/>
          <w:u w:val="single"/>
        </w:rPr>
      </w:pPr>
      <w:r w:rsidRPr="005806B6">
        <w:rPr>
          <w:rFonts w:ascii="Times New Roman" w:hAnsi="Times New Roman"/>
          <w:b/>
          <w:bCs/>
          <w:sz w:val="20"/>
          <w:szCs w:val="20"/>
          <w:u w:val="single"/>
        </w:rPr>
        <w:t>GRAĐENJE NERAZVRSTANIH CESTA</w:t>
      </w:r>
    </w:p>
    <w:p w14:paraId="3CDF1BD7" w14:textId="77777777" w:rsidR="00317A64" w:rsidRPr="005806B6" w:rsidRDefault="00317A64" w:rsidP="00317A64">
      <w:pPr>
        <w:rPr>
          <w:rFonts w:ascii="Times New Roman" w:hAnsi="Times New Roman"/>
          <w:sz w:val="20"/>
          <w:szCs w:val="20"/>
        </w:rPr>
      </w:pPr>
      <w:r w:rsidRPr="005806B6">
        <w:rPr>
          <w:rFonts w:ascii="Times New Roman" w:hAnsi="Times New Roman"/>
          <w:sz w:val="20"/>
          <w:szCs w:val="20"/>
        </w:rPr>
        <w:t>Opseg poslova:</w:t>
      </w:r>
    </w:p>
    <w:tbl>
      <w:tblPr>
        <w:tblW w:w="1665"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401"/>
        <w:gridCol w:w="1104"/>
        <w:gridCol w:w="1104"/>
        <w:gridCol w:w="788"/>
      </w:tblGrid>
      <w:tr w:rsidR="00317A64" w:rsidRPr="005806B6" w14:paraId="1494A2B6" w14:textId="77777777" w:rsidTr="001B2F09">
        <w:trPr>
          <w:trHeight w:val="267"/>
          <w:jc w:val="center"/>
        </w:trPr>
        <w:tc>
          <w:tcPr>
            <w:tcW w:w="958" w:type="dxa"/>
            <w:tcBorders>
              <w:top w:val="nil"/>
              <w:left w:val="nil"/>
              <w:bottom w:val="single" w:sz="4" w:space="0" w:color="C9C9C9"/>
              <w:right w:val="nil"/>
            </w:tcBorders>
            <w:shd w:val="clear" w:color="auto" w:fill="FFFFFF"/>
            <w:noWrap/>
            <w:hideMark/>
          </w:tcPr>
          <w:p w14:paraId="4E76A3C5" w14:textId="77777777" w:rsidR="00317A64" w:rsidRPr="005806B6" w:rsidRDefault="00317A64" w:rsidP="001B2F09">
            <w:pPr>
              <w:jc w:val="right"/>
              <w:rPr>
                <w:rFonts w:ascii="Times New Roman" w:hAnsi="Times New Roman"/>
                <w:b/>
                <w:bCs/>
                <w:i/>
                <w:iCs/>
                <w:sz w:val="20"/>
                <w:szCs w:val="20"/>
              </w:rPr>
            </w:pPr>
          </w:p>
        </w:tc>
        <w:tc>
          <w:tcPr>
            <w:tcW w:w="286" w:type="dxa"/>
            <w:tcBorders>
              <w:top w:val="nil"/>
              <w:left w:val="nil"/>
              <w:right w:val="nil"/>
            </w:tcBorders>
            <w:shd w:val="clear" w:color="auto" w:fill="FFFFFF"/>
            <w:noWrap/>
            <w:hideMark/>
          </w:tcPr>
          <w:p w14:paraId="3875931C" w14:textId="77777777" w:rsidR="00317A64" w:rsidRPr="005806B6" w:rsidRDefault="00317A64" w:rsidP="001B2F09">
            <w:pPr>
              <w:jc w:val="center"/>
              <w:rPr>
                <w:rFonts w:ascii="Times New Roman" w:hAnsi="Times New Roman"/>
                <w:b/>
                <w:bCs/>
                <w:sz w:val="20"/>
                <w:szCs w:val="20"/>
              </w:rPr>
            </w:pPr>
            <w:r w:rsidRPr="005806B6">
              <w:rPr>
                <w:rFonts w:ascii="Times New Roman" w:hAnsi="Times New Roman"/>
                <w:b/>
                <w:bCs/>
                <w:sz w:val="20"/>
                <w:szCs w:val="20"/>
              </w:rPr>
              <w:t>Plan</w:t>
            </w:r>
          </w:p>
        </w:tc>
        <w:tc>
          <w:tcPr>
            <w:tcW w:w="245" w:type="dxa"/>
            <w:tcBorders>
              <w:top w:val="nil"/>
              <w:left w:val="nil"/>
              <w:right w:val="nil"/>
            </w:tcBorders>
            <w:shd w:val="clear" w:color="auto" w:fill="FFFFFF"/>
            <w:noWrap/>
            <w:hideMark/>
          </w:tcPr>
          <w:p w14:paraId="11996B26" w14:textId="77777777" w:rsidR="00317A64" w:rsidRPr="005806B6" w:rsidRDefault="00317A64" w:rsidP="001B2F09">
            <w:pPr>
              <w:jc w:val="center"/>
              <w:rPr>
                <w:rFonts w:ascii="Times New Roman" w:hAnsi="Times New Roman"/>
                <w:b/>
                <w:bCs/>
                <w:sz w:val="20"/>
                <w:szCs w:val="20"/>
              </w:rPr>
            </w:pPr>
            <w:r w:rsidRPr="005806B6">
              <w:rPr>
                <w:rFonts w:ascii="Times New Roman" w:hAnsi="Times New Roman"/>
                <w:b/>
                <w:bCs/>
                <w:sz w:val="20"/>
                <w:szCs w:val="20"/>
              </w:rPr>
              <w:t>Izvršenje</w:t>
            </w:r>
          </w:p>
        </w:tc>
        <w:tc>
          <w:tcPr>
            <w:tcW w:w="176" w:type="dxa"/>
            <w:tcBorders>
              <w:top w:val="nil"/>
              <w:left w:val="nil"/>
              <w:right w:val="nil"/>
            </w:tcBorders>
            <w:shd w:val="clear" w:color="auto" w:fill="FFFFFF"/>
            <w:noWrap/>
            <w:hideMark/>
          </w:tcPr>
          <w:p w14:paraId="45B03957" w14:textId="77777777" w:rsidR="00317A64" w:rsidRPr="005806B6" w:rsidRDefault="00317A64" w:rsidP="001B2F09">
            <w:pPr>
              <w:jc w:val="center"/>
              <w:rPr>
                <w:rFonts w:ascii="Times New Roman" w:hAnsi="Times New Roman"/>
                <w:b/>
                <w:bCs/>
                <w:sz w:val="20"/>
                <w:szCs w:val="20"/>
              </w:rPr>
            </w:pPr>
            <w:r w:rsidRPr="005806B6">
              <w:rPr>
                <w:rFonts w:ascii="Times New Roman" w:hAnsi="Times New Roman"/>
                <w:b/>
                <w:bCs/>
                <w:sz w:val="20"/>
                <w:szCs w:val="20"/>
              </w:rPr>
              <w:t>Indeks</w:t>
            </w:r>
          </w:p>
        </w:tc>
      </w:tr>
      <w:tr w:rsidR="00317A64" w:rsidRPr="005806B6" w14:paraId="59169CBA" w14:textId="77777777" w:rsidTr="001B2F09">
        <w:trPr>
          <w:trHeight w:val="267"/>
          <w:jc w:val="center"/>
        </w:trPr>
        <w:tc>
          <w:tcPr>
            <w:tcW w:w="958" w:type="dxa"/>
            <w:tcBorders>
              <w:top w:val="nil"/>
              <w:left w:val="nil"/>
              <w:bottom w:val="nil"/>
            </w:tcBorders>
            <w:shd w:val="clear" w:color="auto" w:fill="FFFFFF"/>
            <w:noWrap/>
            <w:hideMark/>
          </w:tcPr>
          <w:p w14:paraId="2532ED5F" w14:textId="77777777" w:rsidR="00317A64" w:rsidRPr="005806B6" w:rsidRDefault="00317A64" w:rsidP="001B2F09">
            <w:pPr>
              <w:jc w:val="right"/>
              <w:rPr>
                <w:rFonts w:ascii="Times New Roman" w:hAnsi="Times New Roman"/>
                <w:i/>
                <w:iCs/>
                <w:sz w:val="20"/>
                <w:szCs w:val="20"/>
              </w:rPr>
            </w:pPr>
            <w:r w:rsidRPr="005806B6">
              <w:rPr>
                <w:rFonts w:ascii="Times New Roman" w:hAnsi="Times New Roman"/>
                <w:i/>
                <w:iCs/>
                <w:sz w:val="20"/>
                <w:szCs w:val="20"/>
              </w:rPr>
              <w:t>Kupoprodaja imovine</w:t>
            </w:r>
          </w:p>
        </w:tc>
        <w:tc>
          <w:tcPr>
            <w:tcW w:w="286" w:type="dxa"/>
            <w:shd w:val="clear" w:color="auto" w:fill="EDEDED"/>
            <w:noWrap/>
            <w:hideMark/>
          </w:tcPr>
          <w:p w14:paraId="2DC91367"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8.600,00</w:t>
            </w:r>
          </w:p>
        </w:tc>
        <w:tc>
          <w:tcPr>
            <w:tcW w:w="245" w:type="dxa"/>
            <w:shd w:val="clear" w:color="auto" w:fill="EDEDED"/>
            <w:noWrap/>
            <w:hideMark/>
          </w:tcPr>
          <w:p w14:paraId="15FA319C"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8.600,00</w:t>
            </w:r>
          </w:p>
        </w:tc>
        <w:tc>
          <w:tcPr>
            <w:tcW w:w="176" w:type="dxa"/>
            <w:shd w:val="clear" w:color="auto" w:fill="EDEDED"/>
            <w:noWrap/>
            <w:hideMark/>
          </w:tcPr>
          <w:p w14:paraId="3A4DE352"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100,00</w:t>
            </w:r>
          </w:p>
        </w:tc>
      </w:tr>
      <w:tr w:rsidR="00317A64" w:rsidRPr="005806B6" w14:paraId="5674A96F" w14:textId="77777777" w:rsidTr="001B2F09">
        <w:trPr>
          <w:trHeight w:val="267"/>
          <w:jc w:val="center"/>
        </w:trPr>
        <w:tc>
          <w:tcPr>
            <w:tcW w:w="958" w:type="dxa"/>
            <w:tcBorders>
              <w:left w:val="nil"/>
              <w:bottom w:val="nil"/>
            </w:tcBorders>
            <w:shd w:val="clear" w:color="auto" w:fill="FFFFFF"/>
            <w:noWrap/>
            <w:hideMark/>
          </w:tcPr>
          <w:p w14:paraId="5387608A" w14:textId="77777777" w:rsidR="00317A64" w:rsidRPr="005806B6" w:rsidRDefault="00317A64" w:rsidP="001B2F09">
            <w:pPr>
              <w:jc w:val="right"/>
              <w:rPr>
                <w:rFonts w:ascii="Times New Roman" w:hAnsi="Times New Roman"/>
                <w:i/>
                <w:iCs/>
                <w:sz w:val="20"/>
                <w:szCs w:val="20"/>
              </w:rPr>
            </w:pPr>
            <w:r w:rsidRPr="005806B6">
              <w:rPr>
                <w:rFonts w:ascii="Times New Roman" w:hAnsi="Times New Roman"/>
                <w:i/>
                <w:iCs/>
                <w:sz w:val="20"/>
                <w:szCs w:val="20"/>
              </w:rPr>
              <w:t>Rekonstrukcija nerazvrstane ceste Augusta Šenoe</w:t>
            </w:r>
          </w:p>
        </w:tc>
        <w:tc>
          <w:tcPr>
            <w:tcW w:w="286" w:type="dxa"/>
            <w:shd w:val="clear" w:color="auto" w:fill="auto"/>
            <w:noWrap/>
            <w:hideMark/>
          </w:tcPr>
          <w:p w14:paraId="0B8F673A"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360.000,00</w:t>
            </w:r>
          </w:p>
        </w:tc>
        <w:tc>
          <w:tcPr>
            <w:tcW w:w="245" w:type="dxa"/>
            <w:shd w:val="clear" w:color="auto" w:fill="auto"/>
            <w:noWrap/>
            <w:hideMark/>
          </w:tcPr>
          <w:p w14:paraId="1777CE6D"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164.248,37</w:t>
            </w:r>
          </w:p>
        </w:tc>
        <w:tc>
          <w:tcPr>
            <w:tcW w:w="176" w:type="dxa"/>
            <w:shd w:val="clear" w:color="auto" w:fill="auto"/>
            <w:noWrap/>
            <w:hideMark/>
          </w:tcPr>
          <w:p w14:paraId="6A36E178"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45,62</w:t>
            </w:r>
          </w:p>
        </w:tc>
      </w:tr>
      <w:tr w:rsidR="00317A64" w:rsidRPr="005806B6" w14:paraId="0BE825FE" w14:textId="77777777" w:rsidTr="001B2F09">
        <w:trPr>
          <w:trHeight w:val="267"/>
          <w:jc w:val="center"/>
        </w:trPr>
        <w:tc>
          <w:tcPr>
            <w:tcW w:w="958" w:type="dxa"/>
            <w:tcBorders>
              <w:left w:val="nil"/>
              <w:bottom w:val="nil"/>
            </w:tcBorders>
            <w:shd w:val="clear" w:color="auto" w:fill="FFFFFF"/>
            <w:noWrap/>
            <w:hideMark/>
          </w:tcPr>
          <w:p w14:paraId="5494F64B" w14:textId="77777777" w:rsidR="00317A64" w:rsidRPr="005806B6" w:rsidRDefault="00317A64" w:rsidP="001B2F09">
            <w:pPr>
              <w:jc w:val="right"/>
              <w:rPr>
                <w:rFonts w:ascii="Times New Roman" w:hAnsi="Times New Roman"/>
                <w:i/>
                <w:iCs/>
                <w:sz w:val="20"/>
                <w:szCs w:val="20"/>
              </w:rPr>
            </w:pPr>
            <w:r w:rsidRPr="005806B6">
              <w:rPr>
                <w:rFonts w:ascii="Times New Roman" w:hAnsi="Times New Roman"/>
                <w:i/>
                <w:iCs/>
                <w:sz w:val="20"/>
                <w:szCs w:val="20"/>
              </w:rPr>
              <w:t>Nerazvrstana cesta Petefi Šandora</w:t>
            </w:r>
          </w:p>
        </w:tc>
        <w:tc>
          <w:tcPr>
            <w:tcW w:w="286" w:type="dxa"/>
            <w:shd w:val="clear" w:color="auto" w:fill="EDEDED"/>
            <w:noWrap/>
            <w:hideMark/>
          </w:tcPr>
          <w:p w14:paraId="71B97575"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518.222,56</w:t>
            </w:r>
          </w:p>
        </w:tc>
        <w:tc>
          <w:tcPr>
            <w:tcW w:w="245" w:type="dxa"/>
            <w:shd w:val="clear" w:color="auto" w:fill="EDEDED"/>
            <w:noWrap/>
            <w:hideMark/>
          </w:tcPr>
          <w:p w14:paraId="72DBFE04"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518.222,56</w:t>
            </w:r>
          </w:p>
        </w:tc>
        <w:tc>
          <w:tcPr>
            <w:tcW w:w="176" w:type="dxa"/>
            <w:shd w:val="clear" w:color="auto" w:fill="EDEDED"/>
            <w:noWrap/>
            <w:hideMark/>
          </w:tcPr>
          <w:p w14:paraId="7CACCAAC"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100,00</w:t>
            </w:r>
          </w:p>
        </w:tc>
      </w:tr>
      <w:tr w:rsidR="00317A64" w:rsidRPr="005806B6" w14:paraId="110A4EAF" w14:textId="77777777" w:rsidTr="001B2F09">
        <w:trPr>
          <w:trHeight w:val="267"/>
          <w:jc w:val="center"/>
        </w:trPr>
        <w:tc>
          <w:tcPr>
            <w:tcW w:w="958" w:type="dxa"/>
            <w:tcBorders>
              <w:left w:val="nil"/>
              <w:bottom w:val="nil"/>
            </w:tcBorders>
            <w:shd w:val="clear" w:color="auto" w:fill="FFFFFF"/>
            <w:noWrap/>
            <w:hideMark/>
          </w:tcPr>
          <w:p w14:paraId="64063E57" w14:textId="77777777" w:rsidR="00317A64" w:rsidRPr="005806B6" w:rsidRDefault="00317A64" w:rsidP="001B2F09">
            <w:pPr>
              <w:jc w:val="right"/>
              <w:rPr>
                <w:rFonts w:ascii="Times New Roman" w:hAnsi="Times New Roman"/>
                <w:b/>
                <w:bCs/>
                <w:i/>
                <w:iCs/>
                <w:sz w:val="20"/>
                <w:szCs w:val="20"/>
              </w:rPr>
            </w:pPr>
            <w:r w:rsidRPr="005806B6">
              <w:rPr>
                <w:rFonts w:ascii="Times New Roman" w:hAnsi="Times New Roman"/>
                <w:b/>
                <w:bCs/>
                <w:i/>
                <w:iCs/>
                <w:sz w:val="20"/>
                <w:szCs w:val="20"/>
              </w:rPr>
              <w:t>Ukupno</w:t>
            </w:r>
          </w:p>
        </w:tc>
        <w:tc>
          <w:tcPr>
            <w:tcW w:w="286" w:type="dxa"/>
            <w:shd w:val="clear" w:color="auto" w:fill="auto"/>
            <w:noWrap/>
            <w:hideMark/>
          </w:tcPr>
          <w:p w14:paraId="5E926ADE" w14:textId="77777777" w:rsidR="00317A64" w:rsidRPr="005806B6" w:rsidRDefault="00317A64" w:rsidP="001B2F09">
            <w:pPr>
              <w:jc w:val="right"/>
              <w:rPr>
                <w:rFonts w:ascii="Times New Roman" w:hAnsi="Times New Roman"/>
                <w:b/>
                <w:bCs/>
                <w:sz w:val="20"/>
                <w:szCs w:val="20"/>
              </w:rPr>
            </w:pPr>
            <w:r w:rsidRPr="005806B6">
              <w:rPr>
                <w:rFonts w:ascii="Times New Roman" w:hAnsi="Times New Roman"/>
                <w:b/>
                <w:bCs/>
                <w:sz w:val="20"/>
                <w:szCs w:val="20"/>
              </w:rPr>
              <w:t>886.822,56</w:t>
            </w:r>
          </w:p>
        </w:tc>
        <w:tc>
          <w:tcPr>
            <w:tcW w:w="245" w:type="dxa"/>
            <w:shd w:val="clear" w:color="auto" w:fill="auto"/>
            <w:noWrap/>
            <w:hideMark/>
          </w:tcPr>
          <w:p w14:paraId="321AA9A1" w14:textId="77777777" w:rsidR="00317A64" w:rsidRPr="005806B6" w:rsidRDefault="00317A64" w:rsidP="001B2F09">
            <w:pPr>
              <w:jc w:val="right"/>
              <w:rPr>
                <w:rFonts w:ascii="Times New Roman" w:hAnsi="Times New Roman"/>
                <w:b/>
                <w:bCs/>
                <w:sz w:val="20"/>
                <w:szCs w:val="20"/>
              </w:rPr>
            </w:pPr>
            <w:r w:rsidRPr="005806B6">
              <w:rPr>
                <w:rFonts w:ascii="Times New Roman" w:hAnsi="Times New Roman"/>
                <w:b/>
                <w:bCs/>
                <w:sz w:val="20"/>
                <w:szCs w:val="20"/>
              </w:rPr>
              <w:t>691.070,93</w:t>
            </w:r>
          </w:p>
        </w:tc>
        <w:tc>
          <w:tcPr>
            <w:tcW w:w="176" w:type="dxa"/>
            <w:shd w:val="clear" w:color="auto" w:fill="auto"/>
            <w:noWrap/>
            <w:hideMark/>
          </w:tcPr>
          <w:p w14:paraId="43EA5D4E" w14:textId="77777777" w:rsidR="00317A64" w:rsidRPr="005806B6" w:rsidRDefault="00317A64" w:rsidP="001B2F09">
            <w:pPr>
              <w:jc w:val="right"/>
              <w:rPr>
                <w:rFonts w:ascii="Times New Roman" w:hAnsi="Times New Roman"/>
                <w:b/>
                <w:bCs/>
                <w:sz w:val="20"/>
                <w:szCs w:val="20"/>
              </w:rPr>
            </w:pPr>
            <w:r w:rsidRPr="005806B6">
              <w:rPr>
                <w:rFonts w:ascii="Times New Roman" w:hAnsi="Times New Roman"/>
                <w:b/>
                <w:bCs/>
                <w:sz w:val="20"/>
                <w:szCs w:val="20"/>
              </w:rPr>
              <w:t>77,93</w:t>
            </w:r>
          </w:p>
        </w:tc>
      </w:tr>
    </w:tbl>
    <w:p w14:paraId="77AA15B5" w14:textId="77777777" w:rsidR="004A34B4" w:rsidRDefault="004A34B4" w:rsidP="004A34B4">
      <w:pPr>
        <w:jc w:val="center"/>
        <w:rPr>
          <w:rFonts w:ascii="Times New Roman" w:hAnsi="Times New Roman"/>
          <w:sz w:val="20"/>
          <w:szCs w:val="20"/>
        </w:rPr>
      </w:pPr>
    </w:p>
    <w:p w14:paraId="369E5347" w14:textId="77777777" w:rsidR="00317A64" w:rsidRPr="005806B6" w:rsidRDefault="00317A64" w:rsidP="00317A64">
      <w:pPr>
        <w:rPr>
          <w:rFonts w:ascii="Times New Roman" w:hAnsi="Times New Roman"/>
          <w:sz w:val="20"/>
          <w:szCs w:val="20"/>
        </w:rPr>
      </w:pPr>
      <w:r w:rsidRPr="005806B6">
        <w:rPr>
          <w:rFonts w:ascii="Times New Roman" w:hAnsi="Times New Roman"/>
          <w:sz w:val="20"/>
          <w:szCs w:val="20"/>
        </w:rPr>
        <w:t xml:space="preserve">Potrebna financijska sredstva osigurati će se iz izvora: </w:t>
      </w:r>
    </w:p>
    <w:p w14:paraId="72EDAE5F" w14:textId="77777777" w:rsidR="00317A64" w:rsidRPr="005806B6" w:rsidRDefault="00317A64" w:rsidP="00317A64">
      <w:pPr>
        <w:ind w:left="720"/>
        <w:rPr>
          <w:rFonts w:ascii="Times New Roman" w:hAnsi="Times New Roman"/>
          <w:sz w:val="20"/>
          <w:szCs w:val="20"/>
        </w:rPr>
      </w:pPr>
      <w:r w:rsidRPr="005806B6">
        <w:rPr>
          <w:rFonts w:ascii="Times New Roman" w:hAnsi="Times New Roman"/>
          <w:sz w:val="20"/>
          <w:szCs w:val="20"/>
        </w:rPr>
        <w:t>011. Opći prihodi i primici 482.470,93 €</w:t>
      </w:r>
    </w:p>
    <w:p w14:paraId="23475BB7" w14:textId="77777777" w:rsidR="00317A64" w:rsidRPr="005806B6" w:rsidRDefault="00317A64" w:rsidP="00317A64">
      <w:pPr>
        <w:ind w:left="720"/>
        <w:rPr>
          <w:rFonts w:ascii="Times New Roman" w:hAnsi="Times New Roman"/>
          <w:sz w:val="20"/>
          <w:szCs w:val="20"/>
        </w:rPr>
      </w:pPr>
      <w:r w:rsidRPr="005806B6">
        <w:rPr>
          <w:rFonts w:ascii="Times New Roman" w:hAnsi="Times New Roman"/>
          <w:sz w:val="20"/>
          <w:szCs w:val="20"/>
        </w:rPr>
        <w:t>043. Ostali prihodi za posebne namjene 8.600,00 €</w:t>
      </w:r>
    </w:p>
    <w:p w14:paraId="03962FDC" w14:textId="77777777" w:rsidR="00317A64" w:rsidRPr="005806B6" w:rsidRDefault="00317A64" w:rsidP="00317A64">
      <w:pPr>
        <w:ind w:left="720"/>
        <w:rPr>
          <w:rFonts w:ascii="Times New Roman" w:hAnsi="Times New Roman"/>
          <w:sz w:val="20"/>
          <w:szCs w:val="20"/>
        </w:rPr>
      </w:pPr>
      <w:r w:rsidRPr="005806B6">
        <w:rPr>
          <w:rFonts w:ascii="Times New Roman" w:hAnsi="Times New Roman"/>
          <w:sz w:val="20"/>
          <w:szCs w:val="20"/>
        </w:rPr>
        <w:t>052. Ostale pomoći 200.000,00 €</w:t>
      </w:r>
    </w:p>
    <w:p w14:paraId="048242EE" w14:textId="77777777" w:rsidR="00317A64" w:rsidRPr="005806B6" w:rsidRDefault="00317A64" w:rsidP="00757758">
      <w:pPr>
        <w:numPr>
          <w:ilvl w:val="0"/>
          <w:numId w:val="13"/>
        </w:numPr>
        <w:spacing w:after="240"/>
        <w:rPr>
          <w:rFonts w:ascii="Times New Roman" w:hAnsi="Times New Roman"/>
          <w:b/>
          <w:bCs/>
          <w:sz w:val="20"/>
          <w:szCs w:val="20"/>
          <w:u w:val="single"/>
        </w:rPr>
      </w:pPr>
      <w:r w:rsidRPr="005806B6">
        <w:rPr>
          <w:rFonts w:ascii="Times New Roman" w:hAnsi="Times New Roman"/>
          <w:b/>
          <w:bCs/>
          <w:sz w:val="20"/>
          <w:szCs w:val="20"/>
          <w:u w:val="single"/>
        </w:rPr>
        <w:t>JAVNE PROMETNE POVRŠINE NA KOJIMA NIJE DOZVOLJEN PROMET MOTORNIM VOZILIMA</w:t>
      </w:r>
    </w:p>
    <w:tbl>
      <w:tblPr>
        <w:tblW w:w="3866"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039"/>
        <w:gridCol w:w="1016"/>
        <w:gridCol w:w="1016"/>
        <w:gridCol w:w="795"/>
      </w:tblGrid>
      <w:tr w:rsidR="00317A64" w:rsidRPr="005806B6" w14:paraId="21ECC5FE" w14:textId="77777777" w:rsidTr="00317A64">
        <w:trPr>
          <w:trHeight w:val="265"/>
          <w:jc w:val="center"/>
        </w:trPr>
        <w:tc>
          <w:tcPr>
            <w:tcW w:w="1039" w:type="dxa"/>
            <w:tcBorders>
              <w:top w:val="nil"/>
              <w:left w:val="nil"/>
              <w:bottom w:val="single" w:sz="4" w:space="0" w:color="C9C9C9"/>
              <w:right w:val="nil"/>
            </w:tcBorders>
            <w:shd w:val="clear" w:color="auto" w:fill="FFFFFF"/>
            <w:noWrap/>
            <w:hideMark/>
          </w:tcPr>
          <w:p w14:paraId="7A145C62" w14:textId="77777777" w:rsidR="00317A64" w:rsidRPr="005806B6" w:rsidRDefault="00317A64" w:rsidP="001B2F09">
            <w:pPr>
              <w:jc w:val="right"/>
              <w:rPr>
                <w:rFonts w:ascii="Times New Roman" w:hAnsi="Times New Roman"/>
                <w:b/>
                <w:bCs/>
                <w:i/>
                <w:iCs/>
                <w:sz w:val="20"/>
                <w:szCs w:val="20"/>
              </w:rPr>
            </w:pPr>
          </w:p>
        </w:tc>
        <w:tc>
          <w:tcPr>
            <w:tcW w:w="1016" w:type="dxa"/>
            <w:tcBorders>
              <w:top w:val="nil"/>
              <w:left w:val="nil"/>
              <w:right w:val="nil"/>
            </w:tcBorders>
            <w:shd w:val="clear" w:color="auto" w:fill="FFFFFF"/>
            <w:noWrap/>
            <w:hideMark/>
          </w:tcPr>
          <w:p w14:paraId="7A290639" w14:textId="77777777" w:rsidR="00317A64" w:rsidRPr="005806B6" w:rsidRDefault="00317A64" w:rsidP="001B2F09">
            <w:pPr>
              <w:jc w:val="center"/>
              <w:rPr>
                <w:rFonts w:ascii="Times New Roman" w:hAnsi="Times New Roman"/>
                <w:b/>
                <w:bCs/>
                <w:sz w:val="20"/>
                <w:szCs w:val="20"/>
              </w:rPr>
            </w:pPr>
            <w:r w:rsidRPr="005806B6">
              <w:rPr>
                <w:rFonts w:ascii="Times New Roman" w:hAnsi="Times New Roman"/>
                <w:b/>
                <w:bCs/>
                <w:sz w:val="20"/>
                <w:szCs w:val="20"/>
              </w:rPr>
              <w:t>Plan</w:t>
            </w:r>
          </w:p>
        </w:tc>
        <w:tc>
          <w:tcPr>
            <w:tcW w:w="1016" w:type="dxa"/>
            <w:tcBorders>
              <w:top w:val="nil"/>
              <w:left w:val="nil"/>
              <w:right w:val="nil"/>
            </w:tcBorders>
            <w:shd w:val="clear" w:color="auto" w:fill="FFFFFF"/>
            <w:noWrap/>
            <w:hideMark/>
          </w:tcPr>
          <w:p w14:paraId="12E0A4D5" w14:textId="77777777" w:rsidR="00317A64" w:rsidRPr="005806B6" w:rsidRDefault="00317A64" w:rsidP="001B2F09">
            <w:pPr>
              <w:jc w:val="center"/>
              <w:rPr>
                <w:rFonts w:ascii="Times New Roman" w:hAnsi="Times New Roman"/>
                <w:b/>
                <w:bCs/>
                <w:sz w:val="20"/>
                <w:szCs w:val="20"/>
              </w:rPr>
            </w:pPr>
            <w:r w:rsidRPr="005806B6">
              <w:rPr>
                <w:rFonts w:ascii="Times New Roman" w:hAnsi="Times New Roman"/>
                <w:b/>
                <w:bCs/>
                <w:sz w:val="20"/>
                <w:szCs w:val="20"/>
              </w:rPr>
              <w:t>Izvršenje</w:t>
            </w:r>
          </w:p>
        </w:tc>
        <w:tc>
          <w:tcPr>
            <w:tcW w:w="795" w:type="dxa"/>
            <w:tcBorders>
              <w:top w:val="nil"/>
              <w:left w:val="nil"/>
              <w:right w:val="nil"/>
            </w:tcBorders>
            <w:shd w:val="clear" w:color="auto" w:fill="FFFFFF"/>
            <w:noWrap/>
            <w:hideMark/>
          </w:tcPr>
          <w:p w14:paraId="4F20370D" w14:textId="77777777" w:rsidR="00317A64" w:rsidRPr="005806B6" w:rsidRDefault="00317A64" w:rsidP="001B2F09">
            <w:pPr>
              <w:jc w:val="center"/>
              <w:rPr>
                <w:rFonts w:ascii="Times New Roman" w:hAnsi="Times New Roman"/>
                <w:b/>
                <w:bCs/>
                <w:sz w:val="20"/>
                <w:szCs w:val="20"/>
              </w:rPr>
            </w:pPr>
            <w:r w:rsidRPr="005806B6">
              <w:rPr>
                <w:rFonts w:ascii="Times New Roman" w:hAnsi="Times New Roman"/>
                <w:b/>
                <w:bCs/>
                <w:sz w:val="20"/>
                <w:szCs w:val="20"/>
              </w:rPr>
              <w:t>Indeks</w:t>
            </w:r>
          </w:p>
        </w:tc>
      </w:tr>
      <w:tr w:rsidR="00317A64" w:rsidRPr="005806B6" w14:paraId="6B9DD83A" w14:textId="77777777" w:rsidTr="00317A64">
        <w:trPr>
          <w:trHeight w:val="265"/>
          <w:jc w:val="center"/>
        </w:trPr>
        <w:tc>
          <w:tcPr>
            <w:tcW w:w="1039" w:type="dxa"/>
            <w:tcBorders>
              <w:top w:val="nil"/>
              <w:left w:val="nil"/>
              <w:bottom w:val="nil"/>
            </w:tcBorders>
            <w:shd w:val="clear" w:color="auto" w:fill="FFFFFF"/>
            <w:noWrap/>
            <w:hideMark/>
          </w:tcPr>
          <w:p w14:paraId="137453B4" w14:textId="77777777" w:rsidR="00317A64" w:rsidRPr="005806B6" w:rsidRDefault="00317A64" w:rsidP="001B2F09">
            <w:pPr>
              <w:jc w:val="right"/>
              <w:rPr>
                <w:rFonts w:ascii="Times New Roman" w:hAnsi="Times New Roman"/>
                <w:i/>
                <w:iCs/>
                <w:sz w:val="20"/>
                <w:szCs w:val="20"/>
              </w:rPr>
            </w:pPr>
            <w:r w:rsidRPr="005806B6">
              <w:rPr>
                <w:rFonts w:ascii="Times New Roman" w:hAnsi="Times New Roman"/>
                <w:i/>
                <w:iCs/>
                <w:sz w:val="20"/>
                <w:szCs w:val="20"/>
              </w:rPr>
              <w:t>Nogostupi</w:t>
            </w:r>
          </w:p>
        </w:tc>
        <w:tc>
          <w:tcPr>
            <w:tcW w:w="1016" w:type="dxa"/>
            <w:shd w:val="clear" w:color="auto" w:fill="EDEDED"/>
            <w:noWrap/>
            <w:hideMark/>
          </w:tcPr>
          <w:p w14:paraId="70BBDD3B"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33.573,00</w:t>
            </w:r>
          </w:p>
        </w:tc>
        <w:tc>
          <w:tcPr>
            <w:tcW w:w="1016" w:type="dxa"/>
            <w:shd w:val="clear" w:color="auto" w:fill="EDEDED"/>
            <w:noWrap/>
            <w:hideMark/>
          </w:tcPr>
          <w:p w14:paraId="72230D27"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42.857,13</w:t>
            </w:r>
          </w:p>
        </w:tc>
        <w:tc>
          <w:tcPr>
            <w:tcW w:w="795" w:type="dxa"/>
            <w:shd w:val="clear" w:color="auto" w:fill="EDEDED"/>
            <w:noWrap/>
            <w:hideMark/>
          </w:tcPr>
          <w:p w14:paraId="45BC8096"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127,65</w:t>
            </w:r>
          </w:p>
        </w:tc>
      </w:tr>
      <w:tr w:rsidR="00317A64" w:rsidRPr="005806B6" w14:paraId="088C2B3D" w14:textId="77777777" w:rsidTr="00317A64">
        <w:trPr>
          <w:trHeight w:val="265"/>
          <w:jc w:val="center"/>
        </w:trPr>
        <w:tc>
          <w:tcPr>
            <w:tcW w:w="1039" w:type="dxa"/>
            <w:tcBorders>
              <w:left w:val="nil"/>
              <w:bottom w:val="nil"/>
            </w:tcBorders>
            <w:shd w:val="clear" w:color="auto" w:fill="FFFFFF"/>
            <w:noWrap/>
            <w:hideMark/>
          </w:tcPr>
          <w:p w14:paraId="217D0BD4" w14:textId="77777777" w:rsidR="00317A64" w:rsidRPr="005806B6" w:rsidRDefault="00317A64" w:rsidP="001B2F09">
            <w:pPr>
              <w:jc w:val="right"/>
              <w:rPr>
                <w:rFonts w:ascii="Times New Roman" w:hAnsi="Times New Roman"/>
                <w:b/>
                <w:bCs/>
                <w:i/>
                <w:iCs/>
                <w:sz w:val="20"/>
                <w:szCs w:val="20"/>
              </w:rPr>
            </w:pPr>
            <w:r w:rsidRPr="005806B6">
              <w:rPr>
                <w:rFonts w:ascii="Times New Roman" w:hAnsi="Times New Roman"/>
                <w:b/>
                <w:bCs/>
                <w:i/>
                <w:iCs/>
                <w:sz w:val="20"/>
                <w:szCs w:val="20"/>
              </w:rPr>
              <w:t>Ukupno</w:t>
            </w:r>
          </w:p>
        </w:tc>
        <w:tc>
          <w:tcPr>
            <w:tcW w:w="1016" w:type="dxa"/>
            <w:shd w:val="clear" w:color="auto" w:fill="auto"/>
            <w:noWrap/>
            <w:hideMark/>
          </w:tcPr>
          <w:p w14:paraId="553B8713" w14:textId="77777777" w:rsidR="00317A64" w:rsidRPr="005806B6" w:rsidRDefault="00317A64" w:rsidP="001B2F09">
            <w:pPr>
              <w:jc w:val="right"/>
              <w:rPr>
                <w:rFonts w:ascii="Times New Roman" w:hAnsi="Times New Roman"/>
                <w:b/>
                <w:bCs/>
                <w:sz w:val="20"/>
                <w:szCs w:val="20"/>
              </w:rPr>
            </w:pPr>
            <w:r w:rsidRPr="005806B6">
              <w:rPr>
                <w:rFonts w:ascii="Times New Roman" w:hAnsi="Times New Roman"/>
                <w:b/>
                <w:bCs/>
                <w:sz w:val="20"/>
                <w:szCs w:val="20"/>
              </w:rPr>
              <w:t>33.573,00</w:t>
            </w:r>
          </w:p>
        </w:tc>
        <w:tc>
          <w:tcPr>
            <w:tcW w:w="1016" w:type="dxa"/>
            <w:shd w:val="clear" w:color="auto" w:fill="auto"/>
            <w:noWrap/>
            <w:hideMark/>
          </w:tcPr>
          <w:p w14:paraId="67B9D38B" w14:textId="77777777" w:rsidR="00317A64" w:rsidRPr="005806B6" w:rsidRDefault="00317A64" w:rsidP="001B2F09">
            <w:pPr>
              <w:jc w:val="right"/>
              <w:rPr>
                <w:rFonts w:ascii="Times New Roman" w:hAnsi="Times New Roman"/>
                <w:b/>
                <w:bCs/>
                <w:sz w:val="20"/>
                <w:szCs w:val="20"/>
              </w:rPr>
            </w:pPr>
            <w:r w:rsidRPr="005806B6">
              <w:rPr>
                <w:rFonts w:ascii="Times New Roman" w:hAnsi="Times New Roman"/>
                <w:b/>
                <w:bCs/>
                <w:sz w:val="20"/>
                <w:szCs w:val="20"/>
              </w:rPr>
              <w:t>42.857,13</w:t>
            </w:r>
          </w:p>
        </w:tc>
        <w:tc>
          <w:tcPr>
            <w:tcW w:w="795" w:type="dxa"/>
            <w:shd w:val="clear" w:color="auto" w:fill="auto"/>
            <w:noWrap/>
            <w:hideMark/>
          </w:tcPr>
          <w:p w14:paraId="5EF56E0F" w14:textId="77777777" w:rsidR="00317A64" w:rsidRPr="005806B6" w:rsidRDefault="00317A64" w:rsidP="001B2F09">
            <w:pPr>
              <w:jc w:val="right"/>
              <w:rPr>
                <w:rFonts w:ascii="Times New Roman" w:hAnsi="Times New Roman"/>
                <w:b/>
                <w:bCs/>
                <w:sz w:val="20"/>
                <w:szCs w:val="20"/>
              </w:rPr>
            </w:pPr>
            <w:r w:rsidRPr="005806B6">
              <w:rPr>
                <w:rFonts w:ascii="Times New Roman" w:hAnsi="Times New Roman"/>
                <w:b/>
                <w:bCs/>
                <w:sz w:val="20"/>
                <w:szCs w:val="20"/>
              </w:rPr>
              <w:t>127,65</w:t>
            </w:r>
          </w:p>
        </w:tc>
      </w:tr>
    </w:tbl>
    <w:p w14:paraId="4D8ED07C" w14:textId="77777777" w:rsidR="00317A64" w:rsidRDefault="00317A64" w:rsidP="00317A64">
      <w:pPr>
        <w:rPr>
          <w:rFonts w:ascii="Times New Roman" w:hAnsi="Times New Roman"/>
          <w:sz w:val="20"/>
          <w:szCs w:val="20"/>
        </w:rPr>
      </w:pPr>
    </w:p>
    <w:p w14:paraId="4D0A33AD" w14:textId="77777777" w:rsidR="00317A64" w:rsidRPr="005806B6" w:rsidRDefault="00317A64" w:rsidP="00317A64">
      <w:pPr>
        <w:rPr>
          <w:rFonts w:ascii="Times New Roman" w:hAnsi="Times New Roman"/>
          <w:sz w:val="20"/>
          <w:szCs w:val="20"/>
        </w:rPr>
      </w:pPr>
      <w:r w:rsidRPr="005806B6">
        <w:rPr>
          <w:rFonts w:ascii="Times New Roman" w:hAnsi="Times New Roman"/>
          <w:sz w:val="20"/>
          <w:szCs w:val="20"/>
        </w:rPr>
        <w:t xml:space="preserve">Potrebna financijska sredstva osigurati će se iz izvora: </w:t>
      </w:r>
    </w:p>
    <w:p w14:paraId="1B6D5CD3" w14:textId="77777777" w:rsidR="00317A64" w:rsidRPr="005806B6" w:rsidRDefault="00317A64" w:rsidP="00317A64">
      <w:pPr>
        <w:ind w:firstLine="720"/>
        <w:rPr>
          <w:rFonts w:ascii="Times New Roman" w:hAnsi="Times New Roman"/>
          <w:sz w:val="20"/>
          <w:szCs w:val="20"/>
        </w:rPr>
      </w:pPr>
      <w:r w:rsidRPr="005806B6">
        <w:rPr>
          <w:rFonts w:ascii="Times New Roman" w:hAnsi="Times New Roman"/>
          <w:sz w:val="20"/>
          <w:szCs w:val="20"/>
        </w:rPr>
        <w:t>043. Ostali prihodi za posebne namjene 42.857,13 €</w:t>
      </w:r>
    </w:p>
    <w:p w14:paraId="530FB38B" w14:textId="77777777" w:rsidR="004A34B4" w:rsidRDefault="004A34B4" w:rsidP="004A34B4">
      <w:pPr>
        <w:jc w:val="center"/>
        <w:rPr>
          <w:rFonts w:ascii="Times New Roman" w:hAnsi="Times New Roman"/>
          <w:sz w:val="20"/>
          <w:szCs w:val="20"/>
        </w:rPr>
      </w:pPr>
    </w:p>
    <w:p w14:paraId="3BE00F78" w14:textId="6B17B6F7" w:rsidR="00317A64" w:rsidRDefault="00317A64" w:rsidP="00757758">
      <w:pPr>
        <w:numPr>
          <w:ilvl w:val="0"/>
          <w:numId w:val="13"/>
        </w:numPr>
        <w:spacing w:before="240" w:after="240"/>
        <w:rPr>
          <w:rFonts w:ascii="Times New Roman" w:hAnsi="Times New Roman"/>
          <w:b/>
          <w:bCs/>
          <w:sz w:val="20"/>
          <w:szCs w:val="20"/>
        </w:rPr>
      </w:pPr>
      <w:r w:rsidRPr="005806B6">
        <w:rPr>
          <w:rFonts w:ascii="Times New Roman" w:hAnsi="Times New Roman"/>
          <w:b/>
          <w:bCs/>
          <w:sz w:val="20"/>
          <w:szCs w:val="20"/>
        </w:rPr>
        <w:t xml:space="preserve">JAVNA PARKIRALIŠTA </w:t>
      </w:r>
    </w:p>
    <w:p w14:paraId="07D324C9" w14:textId="77777777" w:rsidR="00317A64" w:rsidRPr="00317A64" w:rsidRDefault="00317A64" w:rsidP="00317A64">
      <w:pPr>
        <w:spacing w:before="240" w:after="240"/>
        <w:ind w:left="720"/>
        <w:rPr>
          <w:rFonts w:ascii="Times New Roman" w:hAnsi="Times New Roman"/>
          <w:b/>
          <w:bCs/>
          <w:sz w:val="20"/>
          <w:szCs w:val="20"/>
        </w:rPr>
      </w:pPr>
    </w:p>
    <w:tbl>
      <w:tblPr>
        <w:tblW w:w="985"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416"/>
        <w:gridCol w:w="1016"/>
        <w:gridCol w:w="1016"/>
        <w:gridCol w:w="795"/>
      </w:tblGrid>
      <w:tr w:rsidR="00317A64" w:rsidRPr="005806B6" w14:paraId="4DE20A77" w14:textId="77777777" w:rsidTr="001B2F09">
        <w:trPr>
          <w:trHeight w:val="265"/>
          <w:jc w:val="center"/>
        </w:trPr>
        <w:tc>
          <w:tcPr>
            <w:tcW w:w="631" w:type="dxa"/>
            <w:tcBorders>
              <w:top w:val="nil"/>
              <w:left w:val="nil"/>
              <w:bottom w:val="single" w:sz="4" w:space="0" w:color="C9C9C9"/>
              <w:right w:val="nil"/>
            </w:tcBorders>
            <w:shd w:val="clear" w:color="auto" w:fill="FFFFFF"/>
            <w:noWrap/>
            <w:hideMark/>
          </w:tcPr>
          <w:p w14:paraId="72C48194" w14:textId="77777777" w:rsidR="00317A64" w:rsidRPr="005806B6" w:rsidRDefault="00317A64" w:rsidP="001B2F09">
            <w:pPr>
              <w:jc w:val="right"/>
              <w:rPr>
                <w:rFonts w:ascii="Times New Roman" w:hAnsi="Times New Roman"/>
                <w:b/>
                <w:bCs/>
                <w:i/>
                <w:iCs/>
                <w:sz w:val="20"/>
                <w:szCs w:val="20"/>
              </w:rPr>
            </w:pPr>
          </w:p>
        </w:tc>
        <w:tc>
          <w:tcPr>
            <w:tcW w:w="144" w:type="dxa"/>
            <w:tcBorders>
              <w:top w:val="nil"/>
              <w:left w:val="nil"/>
              <w:right w:val="nil"/>
            </w:tcBorders>
            <w:shd w:val="clear" w:color="auto" w:fill="FFFFFF"/>
            <w:noWrap/>
            <w:hideMark/>
          </w:tcPr>
          <w:p w14:paraId="77ABEF04" w14:textId="77777777" w:rsidR="00317A64" w:rsidRPr="005806B6" w:rsidRDefault="00317A64" w:rsidP="001B2F09">
            <w:pPr>
              <w:jc w:val="center"/>
              <w:rPr>
                <w:rFonts w:ascii="Times New Roman" w:hAnsi="Times New Roman"/>
                <w:b/>
                <w:bCs/>
                <w:sz w:val="20"/>
                <w:szCs w:val="20"/>
              </w:rPr>
            </w:pPr>
            <w:r w:rsidRPr="005806B6">
              <w:rPr>
                <w:rFonts w:ascii="Times New Roman" w:hAnsi="Times New Roman"/>
                <w:b/>
                <w:bCs/>
                <w:sz w:val="20"/>
                <w:szCs w:val="20"/>
              </w:rPr>
              <w:t>Plan</w:t>
            </w:r>
          </w:p>
        </w:tc>
        <w:tc>
          <w:tcPr>
            <w:tcW w:w="122" w:type="dxa"/>
            <w:tcBorders>
              <w:top w:val="nil"/>
              <w:left w:val="nil"/>
              <w:right w:val="nil"/>
            </w:tcBorders>
            <w:shd w:val="clear" w:color="auto" w:fill="FFFFFF"/>
            <w:noWrap/>
            <w:hideMark/>
          </w:tcPr>
          <w:p w14:paraId="19FD6E28" w14:textId="77777777" w:rsidR="00317A64" w:rsidRPr="005806B6" w:rsidRDefault="00317A64" w:rsidP="001B2F09">
            <w:pPr>
              <w:jc w:val="center"/>
              <w:rPr>
                <w:rFonts w:ascii="Times New Roman" w:hAnsi="Times New Roman"/>
                <w:b/>
                <w:bCs/>
                <w:sz w:val="20"/>
                <w:szCs w:val="20"/>
              </w:rPr>
            </w:pPr>
            <w:r w:rsidRPr="005806B6">
              <w:rPr>
                <w:rFonts w:ascii="Times New Roman" w:hAnsi="Times New Roman"/>
                <w:b/>
                <w:bCs/>
                <w:sz w:val="20"/>
                <w:szCs w:val="20"/>
              </w:rPr>
              <w:t>Izvršenje</w:t>
            </w:r>
          </w:p>
        </w:tc>
        <w:tc>
          <w:tcPr>
            <w:tcW w:w="88" w:type="dxa"/>
            <w:tcBorders>
              <w:top w:val="nil"/>
              <w:left w:val="nil"/>
              <w:right w:val="nil"/>
            </w:tcBorders>
            <w:shd w:val="clear" w:color="auto" w:fill="FFFFFF"/>
            <w:noWrap/>
            <w:hideMark/>
          </w:tcPr>
          <w:p w14:paraId="2A77B831" w14:textId="77777777" w:rsidR="00317A64" w:rsidRPr="005806B6" w:rsidRDefault="00317A64" w:rsidP="001B2F09">
            <w:pPr>
              <w:jc w:val="center"/>
              <w:rPr>
                <w:rFonts w:ascii="Times New Roman" w:hAnsi="Times New Roman"/>
                <w:b/>
                <w:bCs/>
                <w:sz w:val="20"/>
                <w:szCs w:val="20"/>
              </w:rPr>
            </w:pPr>
            <w:r w:rsidRPr="005806B6">
              <w:rPr>
                <w:rFonts w:ascii="Times New Roman" w:hAnsi="Times New Roman"/>
                <w:b/>
                <w:bCs/>
                <w:sz w:val="20"/>
                <w:szCs w:val="20"/>
              </w:rPr>
              <w:t>Indeks</w:t>
            </w:r>
          </w:p>
        </w:tc>
      </w:tr>
      <w:tr w:rsidR="00317A64" w:rsidRPr="005806B6" w14:paraId="449311AD" w14:textId="77777777" w:rsidTr="001B2F09">
        <w:trPr>
          <w:trHeight w:val="265"/>
          <w:jc w:val="center"/>
        </w:trPr>
        <w:tc>
          <w:tcPr>
            <w:tcW w:w="631" w:type="dxa"/>
            <w:tcBorders>
              <w:top w:val="nil"/>
              <w:left w:val="nil"/>
              <w:bottom w:val="nil"/>
            </w:tcBorders>
            <w:shd w:val="clear" w:color="auto" w:fill="FFFFFF"/>
            <w:noWrap/>
            <w:hideMark/>
          </w:tcPr>
          <w:p w14:paraId="73B848D3" w14:textId="77777777" w:rsidR="00317A64" w:rsidRPr="005806B6" w:rsidRDefault="00317A64" w:rsidP="001B2F09">
            <w:pPr>
              <w:rPr>
                <w:rFonts w:ascii="Times New Roman" w:hAnsi="Times New Roman"/>
                <w:i/>
                <w:iCs/>
                <w:sz w:val="20"/>
                <w:szCs w:val="20"/>
              </w:rPr>
            </w:pPr>
            <w:r w:rsidRPr="005806B6">
              <w:rPr>
                <w:rFonts w:ascii="Times New Roman" w:hAnsi="Times New Roman"/>
                <w:i/>
                <w:iCs/>
                <w:sz w:val="20"/>
                <w:szCs w:val="20"/>
              </w:rPr>
              <w:t>Rekonstrukcija parkirališta oko zgrade Doma zdravlja u Dardi</w:t>
            </w:r>
          </w:p>
        </w:tc>
        <w:tc>
          <w:tcPr>
            <w:tcW w:w="144" w:type="dxa"/>
            <w:shd w:val="clear" w:color="auto" w:fill="EDEDED"/>
            <w:noWrap/>
            <w:hideMark/>
          </w:tcPr>
          <w:p w14:paraId="7FCEBF6F"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58.000,00</w:t>
            </w:r>
          </w:p>
        </w:tc>
        <w:tc>
          <w:tcPr>
            <w:tcW w:w="122" w:type="dxa"/>
            <w:shd w:val="clear" w:color="auto" w:fill="EDEDED"/>
            <w:noWrap/>
            <w:hideMark/>
          </w:tcPr>
          <w:p w14:paraId="3992FE09"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57.026,18</w:t>
            </w:r>
          </w:p>
        </w:tc>
        <w:tc>
          <w:tcPr>
            <w:tcW w:w="88" w:type="dxa"/>
            <w:shd w:val="clear" w:color="auto" w:fill="EDEDED"/>
            <w:noWrap/>
            <w:hideMark/>
          </w:tcPr>
          <w:p w14:paraId="57286AB9"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98,32</w:t>
            </w:r>
          </w:p>
        </w:tc>
      </w:tr>
      <w:tr w:rsidR="00317A64" w:rsidRPr="005806B6" w14:paraId="7D297E52" w14:textId="77777777" w:rsidTr="001B2F09">
        <w:trPr>
          <w:trHeight w:val="265"/>
          <w:jc w:val="center"/>
        </w:trPr>
        <w:tc>
          <w:tcPr>
            <w:tcW w:w="631" w:type="dxa"/>
            <w:tcBorders>
              <w:left w:val="nil"/>
              <w:bottom w:val="nil"/>
            </w:tcBorders>
            <w:shd w:val="clear" w:color="auto" w:fill="FFFFFF"/>
            <w:noWrap/>
            <w:hideMark/>
          </w:tcPr>
          <w:p w14:paraId="5919E4DA" w14:textId="77777777" w:rsidR="00317A64" w:rsidRPr="005806B6" w:rsidRDefault="00317A64" w:rsidP="001B2F09">
            <w:pPr>
              <w:jc w:val="right"/>
              <w:rPr>
                <w:rFonts w:ascii="Times New Roman" w:hAnsi="Times New Roman"/>
                <w:b/>
                <w:bCs/>
                <w:i/>
                <w:iCs/>
                <w:sz w:val="20"/>
                <w:szCs w:val="20"/>
              </w:rPr>
            </w:pPr>
            <w:r w:rsidRPr="005806B6">
              <w:rPr>
                <w:rFonts w:ascii="Times New Roman" w:hAnsi="Times New Roman"/>
                <w:b/>
                <w:bCs/>
                <w:i/>
                <w:iCs/>
                <w:sz w:val="20"/>
                <w:szCs w:val="20"/>
              </w:rPr>
              <w:t>Ukupno</w:t>
            </w:r>
          </w:p>
        </w:tc>
        <w:tc>
          <w:tcPr>
            <w:tcW w:w="144" w:type="dxa"/>
            <w:shd w:val="clear" w:color="auto" w:fill="auto"/>
            <w:noWrap/>
            <w:hideMark/>
          </w:tcPr>
          <w:p w14:paraId="516D5237" w14:textId="77777777" w:rsidR="00317A64" w:rsidRPr="005806B6" w:rsidRDefault="00317A64" w:rsidP="001B2F09">
            <w:pPr>
              <w:jc w:val="right"/>
              <w:rPr>
                <w:rFonts w:ascii="Times New Roman" w:hAnsi="Times New Roman"/>
                <w:b/>
                <w:bCs/>
                <w:sz w:val="20"/>
                <w:szCs w:val="20"/>
              </w:rPr>
            </w:pPr>
            <w:r w:rsidRPr="005806B6">
              <w:rPr>
                <w:rFonts w:ascii="Times New Roman" w:hAnsi="Times New Roman"/>
                <w:b/>
                <w:bCs/>
                <w:sz w:val="20"/>
                <w:szCs w:val="20"/>
              </w:rPr>
              <w:t>58.000,00</w:t>
            </w:r>
          </w:p>
        </w:tc>
        <w:tc>
          <w:tcPr>
            <w:tcW w:w="122" w:type="dxa"/>
            <w:shd w:val="clear" w:color="auto" w:fill="auto"/>
            <w:noWrap/>
            <w:hideMark/>
          </w:tcPr>
          <w:p w14:paraId="69F7EBB5" w14:textId="77777777" w:rsidR="00317A64" w:rsidRPr="005806B6" w:rsidRDefault="00317A64" w:rsidP="001B2F09">
            <w:pPr>
              <w:jc w:val="right"/>
              <w:rPr>
                <w:rFonts w:ascii="Times New Roman" w:hAnsi="Times New Roman"/>
                <w:b/>
                <w:bCs/>
                <w:sz w:val="20"/>
                <w:szCs w:val="20"/>
              </w:rPr>
            </w:pPr>
            <w:r w:rsidRPr="005806B6">
              <w:rPr>
                <w:rFonts w:ascii="Times New Roman" w:hAnsi="Times New Roman"/>
                <w:b/>
                <w:bCs/>
                <w:sz w:val="20"/>
                <w:szCs w:val="20"/>
              </w:rPr>
              <w:t>57.026,18</w:t>
            </w:r>
          </w:p>
        </w:tc>
        <w:tc>
          <w:tcPr>
            <w:tcW w:w="88" w:type="dxa"/>
            <w:shd w:val="clear" w:color="auto" w:fill="auto"/>
            <w:noWrap/>
            <w:hideMark/>
          </w:tcPr>
          <w:p w14:paraId="671A75E3" w14:textId="77777777" w:rsidR="00317A64" w:rsidRPr="005806B6" w:rsidRDefault="00317A64" w:rsidP="001B2F09">
            <w:pPr>
              <w:jc w:val="right"/>
              <w:rPr>
                <w:rFonts w:ascii="Times New Roman" w:hAnsi="Times New Roman"/>
                <w:b/>
                <w:bCs/>
                <w:sz w:val="20"/>
                <w:szCs w:val="20"/>
              </w:rPr>
            </w:pPr>
            <w:r w:rsidRPr="005806B6">
              <w:rPr>
                <w:rFonts w:ascii="Times New Roman" w:hAnsi="Times New Roman"/>
                <w:b/>
                <w:bCs/>
                <w:sz w:val="20"/>
                <w:szCs w:val="20"/>
              </w:rPr>
              <w:t>98,32</w:t>
            </w:r>
          </w:p>
        </w:tc>
      </w:tr>
    </w:tbl>
    <w:p w14:paraId="7BCE5416" w14:textId="77777777" w:rsidR="004A34B4" w:rsidRDefault="004A34B4" w:rsidP="00317A64">
      <w:pPr>
        <w:rPr>
          <w:rFonts w:ascii="Times New Roman" w:hAnsi="Times New Roman"/>
          <w:sz w:val="20"/>
          <w:szCs w:val="20"/>
        </w:rPr>
      </w:pPr>
    </w:p>
    <w:p w14:paraId="12E6740C" w14:textId="77777777" w:rsidR="00317A64" w:rsidRPr="005806B6" w:rsidRDefault="00317A64" w:rsidP="00317A64">
      <w:pPr>
        <w:rPr>
          <w:rFonts w:ascii="Times New Roman" w:hAnsi="Times New Roman"/>
          <w:sz w:val="20"/>
          <w:szCs w:val="20"/>
        </w:rPr>
      </w:pPr>
      <w:r w:rsidRPr="005806B6">
        <w:rPr>
          <w:rFonts w:ascii="Times New Roman" w:hAnsi="Times New Roman"/>
          <w:sz w:val="20"/>
          <w:szCs w:val="20"/>
        </w:rPr>
        <w:t xml:space="preserve">Potrebna financijska sredstva osigurati će se iz izvora: </w:t>
      </w:r>
    </w:p>
    <w:p w14:paraId="2DFEA915" w14:textId="77777777" w:rsidR="00317A64" w:rsidRPr="005806B6" w:rsidRDefault="00317A64" w:rsidP="00317A64">
      <w:pPr>
        <w:ind w:left="720"/>
        <w:rPr>
          <w:rFonts w:ascii="Times New Roman" w:hAnsi="Times New Roman"/>
          <w:sz w:val="20"/>
          <w:szCs w:val="20"/>
        </w:rPr>
      </w:pPr>
      <w:r w:rsidRPr="005806B6">
        <w:rPr>
          <w:rFonts w:ascii="Times New Roman" w:hAnsi="Times New Roman"/>
          <w:sz w:val="20"/>
          <w:szCs w:val="20"/>
        </w:rPr>
        <w:t>011. Opći prihodi i primici 27.026,18 €</w:t>
      </w:r>
    </w:p>
    <w:p w14:paraId="1DA9515D" w14:textId="77777777" w:rsidR="00317A64" w:rsidRPr="005806B6" w:rsidRDefault="00317A64" w:rsidP="00317A64">
      <w:pPr>
        <w:ind w:firstLine="720"/>
        <w:rPr>
          <w:rFonts w:ascii="Times New Roman" w:hAnsi="Times New Roman"/>
          <w:sz w:val="20"/>
          <w:szCs w:val="20"/>
        </w:rPr>
      </w:pPr>
      <w:r w:rsidRPr="005806B6">
        <w:rPr>
          <w:rFonts w:ascii="Times New Roman" w:hAnsi="Times New Roman"/>
          <w:sz w:val="20"/>
          <w:szCs w:val="20"/>
        </w:rPr>
        <w:t>052. Ostale pomoći 30.000,00 €</w:t>
      </w:r>
    </w:p>
    <w:p w14:paraId="4FAE6B78" w14:textId="3DDA3B6D" w:rsidR="00317A64" w:rsidRDefault="00317A64" w:rsidP="00757758">
      <w:pPr>
        <w:numPr>
          <w:ilvl w:val="0"/>
          <w:numId w:val="13"/>
        </w:numPr>
        <w:spacing w:before="240" w:after="240"/>
        <w:rPr>
          <w:rFonts w:ascii="Times New Roman" w:hAnsi="Times New Roman"/>
          <w:b/>
          <w:bCs/>
          <w:sz w:val="20"/>
          <w:szCs w:val="20"/>
        </w:rPr>
      </w:pPr>
      <w:r w:rsidRPr="005806B6">
        <w:rPr>
          <w:rFonts w:ascii="Times New Roman" w:hAnsi="Times New Roman"/>
          <w:b/>
          <w:bCs/>
          <w:sz w:val="20"/>
          <w:szCs w:val="20"/>
        </w:rPr>
        <w:t>JAVNE ZELENE POVRŠINE</w:t>
      </w:r>
    </w:p>
    <w:p w14:paraId="7826870E" w14:textId="77777777" w:rsidR="00317A64" w:rsidRPr="00317A64" w:rsidRDefault="00317A64" w:rsidP="00317A64">
      <w:pPr>
        <w:spacing w:before="240" w:after="240"/>
        <w:ind w:left="360"/>
        <w:rPr>
          <w:rFonts w:ascii="Times New Roman" w:hAnsi="Times New Roman"/>
          <w:b/>
          <w:bCs/>
          <w:sz w:val="20"/>
          <w:szCs w:val="20"/>
        </w:rPr>
      </w:pPr>
    </w:p>
    <w:tbl>
      <w:tblPr>
        <w:tblW w:w="1335"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894"/>
        <w:gridCol w:w="1016"/>
        <w:gridCol w:w="1016"/>
        <w:gridCol w:w="795"/>
      </w:tblGrid>
      <w:tr w:rsidR="00317A64" w:rsidRPr="005806B6" w14:paraId="69B2E95F" w14:textId="77777777" w:rsidTr="001B2F09">
        <w:trPr>
          <w:trHeight w:val="339"/>
          <w:jc w:val="center"/>
        </w:trPr>
        <w:tc>
          <w:tcPr>
            <w:tcW w:w="878" w:type="dxa"/>
            <w:tcBorders>
              <w:top w:val="nil"/>
              <w:left w:val="nil"/>
              <w:bottom w:val="single" w:sz="4" w:space="0" w:color="C9C9C9"/>
              <w:right w:val="nil"/>
            </w:tcBorders>
            <w:shd w:val="clear" w:color="auto" w:fill="FFFFFF"/>
            <w:noWrap/>
            <w:hideMark/>
          </w:tcPr>
          <w:p w14:paraId="2B6C83B8" w14:textId="77777777" w:rsidR="00317A64" w:rsidRPr="005806B6" w:rsidRDefault="00317A64" w:rsidP="001B2F09">
            <w:pPr>
              <w:jc w:val="right"/>
              <w:rPr>
                <w:rFonts w:ascii="Times New Roman" w:hAnsi="Times New Roman"/>
                <w:b/>
                <w:bCs/>
                <w:i/>
                <w:iCs/>
                <w:sz w:val="20"/>
                <w:szCs w:val="20"/>
              </w:rPr>
            </w:pPr>
          </w:p>
        </w:tc>
        <w:tc>
          <w:tcPr>
            <w:tcW w:w="175" w:type="dxa"/>
            <w:tcBorders>
              <w:top w:val="nil"/>
              <w:left w:val="nil"/>
              <w:right w:val="nil"/>
            </w:tcBorders>
            <w:shd w:val="clear" w:color="auto" w:fill="FFFFFF"/>
            <w:noWrap/>
            <w:hideMark/>
          </w:tcPr>
          <w:p w14:paraId="7D05F930" w14:textId="77777777" w:rsidR="00317A64" w:rsidRPr="005806B6" w:rsidRDefault="00317A64" w:rsidP="001B2F09">
            <w:pPr>
              <w:jc w:val="center"/>
              <w:rPr>
                <w:rFonts w:ascii="Times New Roman" w:hAnsi="Times New Roman"/>
                <w:b/>
                <w:bCs/>
                <w:sz w:val="20"/>
                <w:szCs w:val="20"/>
              </w:rPr>
            </w:pPr>
            <w:r w:rsidRPr="005806B6">
              <w:rPr>
                <w:rFonts w:ascii="Times New Roman" w:hAnsi="Times New Roman"/>
                <w:b/>
                <w:bCs/>
                <w:sz w:val="20"/>
                <w:szCs w:val="20"/>
              </w:rPr>
              <w:t>Plan</w:t>
            </w:r>
          </w:p>
        </w:tc>
        <w:tc>
          <w:tcPr>
            <w:tcW w:w="164" w:type="dxa"/>
            <w:tcBorders>
              <w:top w:val="nil"/>
              <w:left w:val="nil"/>
              <w:right w:val="nil"/>
            </w:tcBorders>
            <w:shd w:val="clear" w:color="auto" w:fill="FFFFFF"/>
            <w:noWrap/>
            <w:hideMark/>
          </w:tcPr>
          <w:p w14:paraId="6935B459" w14:textId="77777777" w:rsidR="00317A64" w:rsidRPr="005806B6" w:rsidRDefault="00317A64" w:rsidP="001B2F09">
            <w:pPr>
              <w:jc w:val="center"/>
              <w:rPr>
                <w:rFonts w:ascii="Times New Roman" w:hAnsi="Times New Roman"/>
                <w:b/>
                <w:bCs/>
                <w:sz w:val="20"/>
                <w:szCs w:val="20"/>
              </w:rPr>
            </w:pPr>
            <w:r w:rsidRPr="005806B6">
              <w:rPr>
                <w:rFonts w:ascii="Times New Roman" w:hAnsi="Times New Roman"/>
                <w:b/>
                <w:bCs/>
                <w:sz w:val="20"/>
                <w:szCs w:val="20"/>
              </w:rPr>
              <w:t>Izvršenje</w:t>
            </w:r>
          </w:p>
        </w:tc>
        <w:tc>
          <w:tcPr>
            <w:tcW w:w="118" w:type="dxa"/>
            <w:tcBorders>
              <w:top w:val="nil"/>
              <w:left w:val="nil"/>
              <w:right w:val="nil"/>
            </w:tcBorders>
            <w:shd w:val="clear" w:color="auto" w:fill="FFFFFF"/>
            <w:noWrap/>
            <w:hideMark/>
          </w:tcPr>
          <w:p w14:paraId="4C54BBBC" w14:textId="77777777" w:rsidR="00317A64" w:rsidRPr="005806B6" w:rsidRDefault="00317A64" w:rsidP="001B2F09">
            <w:pPr>
              <w:jc w:val="center"/>
              <w:rPr>
                <w:rFonts w:ascii="Times New Roman" w:hAnsi="Times New Roman"/>
                <w:b/>
                <w:bCs/>
                <w:sz w:val="20"/>
                <w:szCs w:val="20"/>
              </w:rPr>
            </w:pPr>
            <w:r w:rsidRPr="005806B6">
              <w:rPr>
                <w:rFonts w:ascii="Times New Roman" w:hAnsi="Times New Roman"/>
                <w:b/>
                <w:bCs/>
                <w:sz w:val="20"/>
                <w:szCs w:val="20"/>
              </w:rPr>
              <w:t>Indeks</w:t>
            </w:r>
          </w:p>
        </w:tc>
      </w:tr>
      <w:tr w:rsidR="00317A64" w:rsidRPr="005806B6" w14:paraId="3E219219" w14:textId="77777777" w:rsidTr="001B2F09">
        <w:trPr>
          <w:trHeight w:val="339"/>
          <w:jc w:val="center"/>
        </w:trPr>
        <w:tc>
          <w:tcPr>
            <w:tcW w:w="878" w:type="dxa"/>
            <w:tcBorders>
              <w:top w:val="nil"/>
              <w:left w:val="nil"/>
              <w:bottom w:val="nil"/>
            </w:tcBorders>
            <w:shd w:val="clear" w:color="auto" w:fill="FFFFFF"/>
            <w:noWrap/>
            <w:hideMark/>
          </w:tcPr>
          <w:p w14:paraId="0FAFC5B2" w14:textId="77777777" w:rsidR="00317A64" w:rsidRPr="005806B6" w:rsidRDefault="00317A64" w:rsidP="001B2F09">
            <w:pPr>
              <w:jc w:val="right"/>
              <w:rPr>
                <w:rFonts w:ascii="Times New Roman" w:hAnsi="Times New Roman"/>
                <w:i/>
                <w:iCs/>
                <w:sz w:val="20"/>
                <w:szCs w:val="20"/>
              </w:rPr>
            </w:pPr>
            <w:r w:rsidRPr="005806B6">
              <w:rPr>
                <w:rFonts w:ascii="Times New Roman" w:hAnsi="Times New Roman"/>
                <w:i/>
                <w:iCs/>
                <w:sz w:val="20"/>
                <w:szCs w:val="20"/>
              </w:rPr>
              <w:t>Igralište</w:t>
            </w:r>
          </w:p>
        </w:tc>
        <w:tc>
          <w:tcPr>
            <w:tcW w:w="175" w:type="dxa"/>
            <w:shd w:val="clear" w:color="auto" w:fill="EDEDED"/>
            <w:noWrap/>
            <w:hideMark/>
          </w:tcPr>
          <w:p w14:paraId="653FEB85"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32.000,00</w:t>
            </w:r>
          </w:p>
        </w:tc>
        <w:tc>
          <w:tcPr>
            <w:tcW w:w="164" w:type="dxa"/>
            <w:shd w:val="clear" w:color="auto" w:fill="EDEDED"/>
            <w:noWrap/>
            <w:hideMark/>
          </w:tcPr>
          <w:p w14:paraId="603B2D73"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31.820,30</w:t>
            </w:r>
          </w:p>
        </w:tc>
        <w:tc>
          <w:tcPr>
            <w:tcW w:w="118" w:type="dxa"/>
            <w:shd w:val="clear" w:color="auto" w:fill="EDEDED"/>
            <w:noWrap/>
            <w:hideMark/>
          </w:tcPr>
          <w:p w14:paraId="594B7057"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99,44</w:t>
            </w:r>
          </w:p>
        </w:tc>
      </w:tr>
      <w:tr w:rsidR="00317A64" w:rsidRPr="005806B6" w14:paraId="1D04794E" w14:textId="77777777" w:rsidTr="001B2F09">
        <w:trPr>
          <w:trHeight w:val="339"/>
          <w:jc w:val="center"/>
        </w:trPr>
        <w:tc>
          <w:tcPr>
            <w:tcW w:w="878" w:type="dxa"/>
            <w:tcBorders>
              <w:left w:val="nil"/>
              <w:bottom w:val="nil"/>
            </w:tcBorders>
            <w:shd w:val="clear" w:color="auto" w:fill="FFFFFF"/>
            <w:noWrap/>
            <w:hideMark/>
          </w:tcPr>
          <w:p w14:paraId="28EE906A" w14:textId="77777777" w:rsidR="00317A64" w:rsidRPr="005806B6" w:rsidRDefault="00317A64" w:rsidP="001B2F09">
            <w:pPr>
              <w:jc w:val="right"/>
              <w:rPr>
                <w:rFonts w:ascii="Times New Roman" w:hAnsi="Times New Roman"/>
                <w:b/>
                <w:bCs/>
                <w:i/>
                <w:iCs/>
                <w:sz w:val="20"/>
                <w:szCs w:val="20"/>
              </w:rPr>
            </w:pPr>
            <w:r w:rsidRPr="005806B6">
              <w:rPr>
                <w:rFonts w:ascii="Times New Roman" w:hAnsi="Times New Roman"/>
                <w:b/>
                <w:bCs/>
                <w:i/>
                <w:iCs/>
                <w:sz w:val="20"/>
                <w:szCs w:val="20"/>
              </w:rPr>
              <w:t>Ukupno</w:t>
            </w:r>
          </w:p>
        </w:tc>
        <w:tc>
          <w:tcPr>
            <w:tcW w:w="175" w:type="dxa"/>
            <w:shd w:val="clear" w:color="auto" w:fill="auto"/>
            <w:noWrap/>
            <w:hideMark/>
          </w:tcPr>
          <w:p w14:paraId="63270959" w14:textId="77777777" w:rsidR="00317A64" w:rsidRPr="005806B6" w:rsidRDefault="00317A64" w:rsidP="001B2F09">
            <w:pPr>
              <w:jc w:val="right"/>
              <w:rPr>
                <w:rFonts w:ascii="Times New Roman" w:hAnsi="Times New Roman"/>
                <w:b/>
                <w:bCs/>
                <w:sz w:val="20"/>
                <w:szCs w:val="20"/>
              </w:rPr>
            </w:pPr>
            <w:r w:rsidRPr="005806B6">
              <w:rPr>
                <w:rFonts w:ascii="Times New Roman" w:hAnsi="Times New Roman"/>
                <w:b/>
                <w:bCs/>
                <w:sz w:val="20"/>
                <w:szCs w:val="20"/>
              </w:rPr>
              <w:t>32.000,00</w:t>
            </w:r>
          </w:p>
        </w:tc>
        <w:tc>
          <w:tcPr>
            <w:tcW w:w="164" w:type="dxa"/>
            <w:shd w:val="clear" w:color="auto" w:fill="auto"/>
            <w:noWrap/>
            <w:hideMark/>
          </w:tcPr>
          <w:p w14:paraId="6B9E892D" w14:textId="77777777" w:rsidR="00317A64" w:rsidRPr="005806B6" w:rsidRDefault="00317A64" w:rsidP="001B2F09">
            <w:pPr>
              <w:jc w:val="right"/>
              <w:rPr>
                <w:rFonts w:ascii="Times New Roman" w:hAnsi="Times New Roman"/>
                <w:b/>
                <w:bCs/>
                <w:sz w:val="20"/>
                <w:szCs w:val="20"/>
              </w:rPr>
            </w:pPr>
            <w:r w:rsidRPr="005806B6">
              <w:rPr>
                <w:rFonts w:ascii="Times New Roman" w:hAnsi="Times New Roman"/>
                <w:b/>
                <w:bCs/>
                <w:sz w:val="20"/>
                <w:szCs w:val="20"/>
              </w:rPr>
              <w:t>31.820,30</w:t>
            </w:r>
          </w:p>
        </w:tc>
        <w:tc>
          <w:tcPr>
            <w:tcW w:w="118" w:type="dxa"/>
            <w:shd w:val="clear" w:color="auto" w:fill="auto"/>
            <w:noWrap/>
            <w:hideMark/>
          </w:tcPr>
          <w:p w14:paraId="3C016820" w14:textId="77777777" w:rsidR="00317A64" w:rsidRPr="005806B6" w:rsidRDefault="00317A64" w:rsidP="001B2F09">
            <w:pPr>
              <w:jc w:val="right"/>
              <w:rPr>
                <w:rFonts w:ascii="Times New Roman" w:hAnsi="Times New Roman"/>
                <w:b/>
                <w:bCs/>
                <w:sz w:val="20"/>
                <w:szCs w:val="20"/>
              </w:rPr>
            </w:pPr>
            <w:r w:rsidRPr="005806B6">
              <w:rPr>
                <w:rFonts w:ascii="Times New Roman" w:hAnsi="Times New Roman"/>
                <w:b/>
                <w:bCs/>
                <w:sz w:val="20"/>
                <w:szCs w:val="20"/>
              </w:rPr>
              <w:t>99,44</w:t>
            </w:r>
          </w:p>
        </w:tc>
      </w:tr>
    </w:tbl>
    <w:p w14:paraId="357CD2AB" w14:textId="77777777" w:rsidR="004A34B4" w:rsidRDefault="004A34B4" w:rsidP="004A34B4">
      <w:pPr>
        <w:jc w:val="center"/>
        <w:rPr>
          <w:rFonts w:ascii="Times New Roman" w:hAnsi="Times New Roman"/>
          <w:sz w:val="20"/>
          <w:szCs w:val="20"/>
        </w:rPr>
      </w:pPr>
    </w:p>
    <w:p w14:paraId="4DD4622E" w14:textId="77777777" w:rsidR="00317A64" w:rsidRPr="005806B6" w:rsidRDefault="00317A64" w:rsidP="00317A64">
      <w:pPr>
        <w:rPr>
          <w:rFonts w:ascii="Times New Roman" w:hAnsi="Times New Roman"/>
          <w:sz w:val="20"/>
          <w:szCs w:val="20"/>
        </w:rPr>
      </w:pPr>
      <w:r w:rsidRPr="005806B6">
        <w:rPr>
          <w:rFonts w:ascii="Times New Roman" w:hAnsi="Times New Roman"/>
          <w:sz w:val="20"/>
          <w:szCs w:val="20"/>
        </w:rPr>
        <w:t xml:space="preserve">Potrebna financijska sredstva osigurati će se iz izvora: </w:t>
      </w:r>
    </w:p>
    <w:p w14:paraId="67C74FEE" w14:textId="77777777" w:rsidR="00317A64" w:rsidRPr="005806B6" w:rsidRDefault="00317A64" w:rsidP="00317A64">
      <w:pPr>
        <w:ind w:firstLine="720"/>
        <w:rPr>
          <w:rFonts w:ascii="Times New Roman" w:hAnsi="Times New Roman"/>
          <w:b/>
          <w:bCs/>
          <w:sz w:val="20"/>
          <w:szCs w:val="20"/>
        </w:rPr>
      </w:pPr>
      <w:r w:rsidRPr="005806B6">
        <w:rPr>
          <w:rFonts w:ascii="Times New Roman" w:hAnsi="Times New Roman"/>
          <w:sz w:val="20"/>
          <w:szCs w:val="20"/>
        </w:rPr>
        <w:t>052. Ostale pomoći 18.337,00 €</w:t>
      </w:r>
    </w:p>
    <w:p w14:paraId="645259C4" w14:textId="77777777" w:rsidR="00317A64" w:rsidRPr="005806B6" w:rsidRDefault="00317A64" w:rsidP="00317A64">
      <w:pPr>
        <w:ind w:left="720"/>
        <w:jc w:val="both"/>
        <w:rPr>
          <w:rFonts w:ascii="Times New Roman" w:hAnsi="Times New Roman"/>
          <w:sz w:val="20"/>
          <w:szCs w:val="20"/>
        </w:rPr>
      </w:pPr>
      <w:r w:rsidRPr="005806B6">
        <w:rPr>
          <w:rFonts w:ascii="Times New Roman" w:hAnsi="Times New Roman"/>
          <w:sz w:val="20"/>
          <w:szCs w:val="20"/>
        </w:rPr>
        <w:t>071. Prihodi od prodaje ili zamjene nef. imovine i naknade s naslova osig. 13.483,30€.</w:t>
      </w:r>
    </w:p>
    <w:p w14:paraId="372F1709" w14:textId="77777777" w:rsidR="00317A64" w:rsidRPr="005806B6" w:rsidRDefault="00317A64" w:rsidP="00757758">
      <w:pPr>
        <w:numPr>
          <w:ilvl w:val="0"/>
          <w:numId w:val="13"/>
        </w:numPr>
        <w:spacing w:before="240" w:after="240"/>
        <w:rPr>
          <w:rFonts w:ascii="Times New Roman" w:hAnsi="Times New Roman"/>
          <w:b/>
          <w:bCs/>
          <w:sz w:val="20"/>
          <w:szCs w:val="20"/>
        </w:rPr>
      </w:pPr>
      <w:r w:rsidRPr="005806B6">
        <w:rPr>
          <w:rFonts w:ascii="Times New Roman" w:hAnsi="Times New Roman"/>
          <w:b/>
          <w:bCs/>
          <w:sz w:val="20"/>
          <w:szCs w:val="20"/>
        </w:rPr>
        <w:t>GRAĐEVINE I UREĐAJI JAVNE NAMJENE</w:t>
      </w:r>
    </w:p>
    <w:tbl>
      <w:tblPr>
        <w:tblW w:w="983"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883"/>
        <w:gridCol w:w="916"/>
        <w:gridCol w:w="1005"/>
        <w:gridCol w:w="795"/>
      </w:tblGrid>
      <w:tr w:rsidR="00317A64" w:rsidRPr="005806B6" w14:paraId="33B209EE" w14:textId="77777777" w:rsidTr="001B2F09">
        <w:trPr>
          <w:trHeight w:val="314"/>
          <w:jc w:val="center"/>
        </w:trPr>
        <w:tc>
          <w:tcPr>
            <w:tcW w:w="637" w:type="dxa"/>
            <w:tcBorders>
              <w:top w:val="nil"/>
              <w:left w:val="nil"/>
              <w:bottom w:val="single" w:sz="4" w:space="0" w:color="C9C9C9"/>
              <w:right w:val="nil"/>
            </w:tcBorders>
            <w:shd w:val="clear" w:color="auto" w:fill="FFFFFF"/>
            <w:noWrap/>
            <w:hideMark/>
          </w:tcPr>
          <w:p w14:paraId="6CEC437C" w14:textId="77777777" w:rsidR="00317A64" w:rsidRPr="005806B6" w:rsidRDefault="00317A64" w:rsidP="001B2F09">
            <w:pPr>
              <w:jc w:val="right"/>
              <w:rPr>
                <w:rFonts w:ascii="Times New Roman" w:hAnsi="Times New Roman"/>
                <w:b/>
                <w:bCs/>
                <w:i/>
                <w:iCs/>
                <w:sz w:val="20"/>
                <w:szCs w:val="20"/>
              </w:rPr>
            </w:pPr>
          </w:p>
        </w:tc>
        <w:tc>
          <w:tcPr>
            <w:tcW w:w="145" w:type="dxa"/>
            <w:tcBorders>
              <w:top w:val="nil"/>
              <w:left w:val="nil"/>
              <w:right w:val="nil"/>
            </w:tcBorders>
            <w:shd w:val="clear" w:color="auto" w:fill="FFFFFF"/>
            <w:noWrap/>
            <w:hideMark/>
          </w:tcPr>
          <w:p w14:paraId="3EE5CB6E" w14:textId="77777777" w:rsidR="00317A64" w:rsidRPr="005806B6" w:rsidRDefault="00317A64" w:rsidP="001B2F09">
            <w:pPr>
              <w:jc w:val="center"/>
              <w:rPr>
                <w:rFonts w:ascii="Times New Roman" w:hAnsi="Times New Roman"/>
                <w:b/>
                <w:bCs/>
                <w:sz w:val="20"/>
                <w:szCs w:val="20"/>
              </w:rPr>
            </w:pPr>
            <w:r w:rsidRPr="005806B6">
              <w:rPr>
                <w:rFonts w:ascii="Times New Roman" w:hAnsi="Times New Roman"/>
                <w:b/>
                <w:bCs/>
                <w:sz w:val="20"/>
                <w:szCs w:val="20"/>
              </w:rPr>
              <w:t>Plan</w:t>
            </w:r>
          </w:p>
        </w:tc>
        <w:tc>
          <w:tcPr>
            <w:tcW w:w="106" w:type="dxa"/>
            <w:tcBorders>
              <w:top w:val="nil"/>
              <w:left w:val="nil"/>
              <w:right w:val="nil"/>
            </w:tcBorders>
            <w:shd w:val="clear" w:color="auto" w:fill="FFFFFF"/>
            <w:noWrap/>
            <w:hideMark/>
          </w:tcPr>
          <w:p w14:paraId="10BA1DA5" w14:textId="77777777" w:rsidR="00317A64" w:rsidRPr="005806B6" w:rsidRDefault="00317A64" w:rsidP="001B2F09">
            <w:pPr>
              <w:jc w:val="center"/>
              <w:rPr>
                <w:rFonts w:ascii="Times New Roman" w:hAnsi="Times New Roman"/>
                <w:b/>
                <w:bCs/>
                <w:sz w:val="20"/>
                <w:szCs w:val="20"/>
              </w:rPr>
            </w:pPr>
            <w:r w:rsidRPr="005806B6">
              <w:rPr>
                <w:rFonts w:ascii="Times New Roman" w:hAnsi="Times New Roman"/>
                <w:b/>
                <w:bCs/>
                <w:sz w:val="20"/>
                <w:szCs w:val="20"/>
              </w:rPr>
              <w:t>Izvršenje</w:t>
            </w:r>
          </w:p>
        </w:tc>
        <w:tc>
          <w:tcPr>
            <w:tcW w:w="95" w:type="dxa"/>
            <w:tcBorders>
              <w:top w:val="nil"/>
              <w:left w:val="nil"/>
              <w:right w:val="nil"/>
            </w:tcBorders>
            <w:shd w:val="clear" w:color="auto" w:fill="FFFFFF"/>
            <w:noWrap/>
            <w:hideMark/>
          </w:tcPr>
          <w:p w14:paraId="4F0FFEE2" w14:textId="77777777" w:rsidR="00317A64" w:rsidRPr="005806B6" w:rsidRDefault="00317A64" w:rsidP="001B2F09">
            <w:pPr>
              <w:jc w:val="center"/>
              <w:rPr>
                <w:rFonts w:ascii="Times New Roman" w:hAnsi="Times New Roman"/>
                <w:b/>
                <w:bCs/>
                <w:sz w:val="20"/>
                <w:szCs w:val="20"/>
              </w:rPr>
            </w:pPr>
            <w:r w:rsidRPr="005806B6">
              <w:rPr>
                <w:rFonts w:ascii="Times New Roman" w:hAnsi="Times New Roman"/>
                <w:b/>
                <w:bCs/>
                <w:sz w:val="20"/>
                <w:szCs w:val="20"/>
              </w:rPr>
              <w:t>Indeks</w:t>
            </w:r>
          </w:p>
        </w:tc>
      </w:tr>
      <w:tr w:rsidR="00317A64" w:rsidRPr="005806B6" w14:paraId="7A58DA25" w14:textId="77777777" w:rsidTr="001B2F09">
        <w:trPr>
          <w:trHeight w:val="314"/>
          <w:jc w:val="center"/>
        </w:trPr>
        <w:tc>
          <w:tcPr>
            <w:tcW w:w="637" w:type="dxa"/>
            <w:tcBorders>
              <w:top w:val="nil"/>
              <w:left w:val="nil"/>
              <w:bottom w:val="nil"/>
            </w:tcBorders>
            <w:shd w:val="clear" w:color="auto" w:fill="FFFFFF"/>
            <w:noWrap/>
            <w:hideMark/>
          </w:tcPr>
          <w:p w14:paraId="5033C388" w14:textId="77777777" w:rsidR="00317A64" w:rsidRPr="005806B6" w:rsidRDefault="00317A64" w:rsidP="001B2F09">
            <w:pPr>
              <w:jc w:val="right"/>
              <w:rPr>
                <w:rFonts w:ascii="Times New Roman" w:hAnsi="Times New Roman"/>
                <w:i/>
                <w:iCs/>
                <w:sz w:val="20"/>
                <w:szCs w:val="20"/>
              </w:rPr>
            </w:pPr>
            <w:r w:rsidRPr="005806B6">
              <w:rPr>
                <w:rFonts w:ascii="Times New Roman" w:hAnsi="Times New Roman"/>
                <w:i/>
                <w:iCs/>
                <w:sz w:val="20"/>
                <w:szCs w:val="20"/>
              </w:rPr>
              <w:t>Zgrada DVD</w:t>
            </w:r>
          </w:p>
        </w:tc>
        <w:tc>
          <w:tcPr>
            <w:tcW w:w="145" w:type="dxa"/>
            <w:shd w:val="clear" w:color="auto" w:fill="EDEDED"/>
            <w:noWrap/>
            <w:hideMark/>
          </w:tcPr>
          <w:p w14:paraId="6CE10A9A"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3.312,50</w:t>
            </w:r>
          </w:p>
        </w:tc>
        <w:tc>
          <w:tcPr>
            <w:tcW w:w="106" w:type="dxa"/>
            <w:shd w:val="clear" w:color="auto" w:fill="EDEDED"/>
            <w:noWrap/>
            <w:hideMark/>
          </w:tcPr>
          <w:p w14:paraId="106099C1"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3.312,50</w:t>
            </w:r>
          </w:p>
        </w:tc>
        <w:tc>
          <w:tcPr>
            <w:tcW w:w="95" w:type="dxa"/>
            <w:shd w:val="clear" w:color="auto" w:fill="EDEDED"/>
            <w:noWrap/>
            <w:hideMark/>
          </w:tcPr>
          <w:p w14:paraId="64F7327D"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100,00</w:t>
            </w:r>
          </w:p>
        </w:tc>
      </w:tr>
      <w:tr w:rsidR="00317A64" w:rsidRPr="005806B6" w14:paraId="162C3542" w14:textId="77777777" w:rsidTr="001B2F09">
        <w:trPr>
          <w:trHeight w:val="314"/>
          <w:jc w:val="center"/>
        </w:trPr>
        <w:tc>
          <w:tcPr>
            <w:tcW w:w="637" w:type="dxa"/>
            <w:tcBorders>
              <w:left w:val="nil"/>
              <w:bottom w:val="nil"/>
            </w:tcBorders>
            <w:shd w:val="clear" w:color="auto" w:fill="FFFFFF"/>
            <w:noWrap/>
            <w:hideMark/>
          </w:tcPr>
          <w:p w14:paraId="3DB5BD7F" w14:textId="77777777" w:rsidR="00317A64" w:rsidRPr="005806B6" w:rsidRDefault="00317A64" w:rsidP="001B2F09">
            <w:pPr>
              <w:jc w:val="right"/>
              <w:rPr>
                <w:rFonts w:ascii="Times New Roman" w:hAnsi="Times New Roman"/>
                <w:b/>
                <w:bCs/>
                <w:i/>
                <w:iCs/>
                <w:sz w:val="20"/>
                <w:szCs w:val="20"/>
              </w:rPr>
            </w:pPr>
            <w:r w:rsidRPr="005806B6">
              <w:rPr>
                <w:rFonts w:ascii="Times New Roman" w:hAnsi="Times New Roman"/>
                <w:b/>
                <w:bCs/>
                <w:i/>
                <w:iCs/>
                <w:sz w:val="20"/>
                <w:szCs w:val="20"/>
              </w:rPr>
              <w:t>Ukupno</w:t>
            </w:r>
          </w:p>
        </w:tc>
        <w:tc>
          <w:tcPr>
            <w:tcW w:w="145" w:type="dxa"/>
            <w:shd w:val="clear" w:color="auto" w:fill="auto"/>
            <w:noWrap/>
            <w:hideMark/>
          </w:tcPr>
          <w:p w14:paraId="003374F3" w14:textId="77777777" w:rsidR="00317A64" w:rsidRPr="005806B6" w:rsidRDefault="00317A64" w:rsidP="001B2F09">
            <w:pPr>
              <w:jc w:val="right"/>
              <w:rPr>
                <w:rFonts w:ascii="Times New Roman" w:hAnsi="Times New Roman"/>
                <w:b/>
                <w:bCs/>
                <w:sz w:val="20"/>
                <w:szCs w:val="20"/>
              </w:rPr>
            </w:pPr>
            <w:r w:rsidRPr="005806B6">
              <w:rPr>
                <w:rFonts w:ascii="Times New Roman" w:hAnsi="Times New Roman"/>
                <w:b/>
                <w:bCs/>
                <w:sz w:val="20"/>
                <w:szCs w:val="20"/>
              </w:rPr>
              <w:t>3.312,50</w:t>
            </w:r>
          </w:p>
        </w:tc>
        <w:tc>
          <w:tcPr>
            <w:tcW w:w="106" w:type="dxa"/>
            <w:shd w:val="clear" w:color="auto" w:fill="auto"/>
            <w:noWrap/>
            <w:hideMark/>
          </w:tcPr>
          <w:p w14:paraId="511A5083" w14:textId="77777777" w:rsidR="00317A64" w:rsidRPr="005806B6" w:rsidRDefault="00317A64" w:rsidP="001B2F09">
            <w:pPr>
              <w:jc w:val="right"/>
              <w:rPr>
                <w:rFonts w:ascii="Times New Roman" w:hAnsi="Times New Roman"/>
                <w:b/>
                <w:bCs/>
                <w:sz w:val="20"/>
                <w:szCs w:val="20"/>
              </w:rPr>
            </w:pPr>
            <w:r w:rsidRPr="005806B6">
              <w:rPr>
                <w:rFonts w:ascii="Times New Roman" w:hAnsi="Times New Roman"/>
                <w:b/>
                <w:bCs/>
                <w:sz w:val="20"/>
                <w:szCs w:val="20"/>
              </w:rPr>
              <w:t>3.312,50</w:t>
            </w:r>
          </w:p>
        </w:tc>
        <w:tc>
          <w:tcPr>
            <w:tcW w:w="95" w:type="dxa"/>
            <w:shd w:val="clear" w:color="auto" w:fill="auto"/>
            <w:noWrap/>
            <w:hideMark/>
          </w:tcPr>
          <w:p w14:paraId="798FA14E" w14:textId="77777777" w:rsidR="00317A64" w:rsidRPr="005806B6" w:rsidRDefault="00317A64" w:rsidP="001B2F09">
            <w:pPr>
              <w:jc w:val="right"/>
              <w:rPr>
                <w:rFonts w:ascii="Times New Roman" w:hAnsi="Times New Roman"/>
                <w:b/>
                <w:bCs/>
                <w:sz w:val="20"/>
                <w:szCs w:val="20"/>
              </w:rPr>
            </w:pPr>
            <w:r w:rsidRPr="005806B6">
              <w:rPr>
                <w:rFonts w:ascii="Times New Roman" w:hAnsi="Times New Roman"/>
                <w:b/>
                <w:bCs/>
                <w:sz w:val="20"/>
                <w:szCs w:val="20"/>
              </w:rPr>
              <w:t>100,00</w:t>
            </w:r>
          </w:p>
        </w:tc>
      </w:tr>
    </w:tbl>
    <w:p w14:paraId="1023F0AA" w14:textId="77777777" w:rsidR="00317A64" w:rsidRDefault="00317A64" w:rsidP="004A34B4">
      <w:pPr>
        <w:jc w:val="center"/>
        <w:rPr>
          <w:rFonts w:ascii="Times New Roman" w:hAnsi="Times New Roman"/>
          <w:sz w:val="20"/>
          <w:szCs w:val="20"/>
        </w:rPr>
      </w:pPr>
    </w:p>
    <w:p w14:paraId="184749C7" w14:textId="77777777" w:rsidR="00317A64" w:rsidRPr="005806B6" w:rsidRDefault="00317A64" w:rsidP="00317A64">
      <w:pPr>
        <w:rPr>
          <w:rFonts w:ascii="Times New Roman" w:hAnsi="Times New Roman"/>
          <w:sz w:val="20"/>
          <w:szCs w:val="20"/>
        </w:rPr>
      </w:pPr>
      <w:r w:rsidRPr="005806B6">
        <w:rPr>
          <w:rFonts w:ascii="Times New Roman" w:hAnsi="Times New Roman"/>
          <w:sz w:val="20"/>
          <w:szCs w:val="20"/>
        </w:rPr>
        <w:t xml:space="preserve">Potrebna financijska sredstva osigurati će se iz izvora: </w:t>
      </w:r>
    </w:p>
    <w:p w14:paraId="01E60FDE" w14:textId="77777777" w:rsidR="00317A64" w:rsidRDefault="00317A64" w:rsidP="00317A64">
      <w:pPr>
        <w:ind w:firstLine="720"/>
        <w:rPr>
          <w:rFonts w:ascii="Times New Roman" w:hAnsi="Times New Roman"/>
          <w:sz w:val="20"/>
          <w:szCs w:val="20"/>
        </w:rPr>
      </w:pPr>
      <w:r w:rsidRPr="005806B6">
        <w:rPr>
          <w:rFonts w:ascii="Times New Roman" w:hAnsi="Times New Roman"/>
          <w:sz w:val="20"/>
          <w:szCs w:val="20"/>
        </w:rPr>
        <w:t>043. Ostali prihodi za posebne namjene 3.312,50 €</w:t>
      </w:r>
    </w:p>
    <w:p w14:paraId="14B9BE3E" w14:textId="77777777" w:rsidR="00317A64" w:rsidRPr="005806B6" w:rsidRDefault="00317A64" w:rsidP="00317A64">
      <w:pPr>
        <w:ind w:firstLine="720"/>
        <w:rPr>
          <w:rFonts w:ascii="Times New Roman" w:hAnsi="Times New Roman"/>
          <w:sz w:val="20"/>
          <w:szCs w:val="20"/>
        </w:rPr>
      </w:pPr>
    </w:p>
    <w:p w14:paraId="5615931E" w14:textId="77777777" w:rsidR="00317A64" w:rsidRPr="005806B6" w:rsidRDefault="00317A64" w:rsidP="00757758">
      <w:pPr>
        <w:numPr>
          <w:ilvl w:val="0"/>
          <w:numId w:val="13"/>
        </w:numPr>
        <w:spacing w:before="240" w:after="240"/>
        <w:rPr>
          <w:rFonts w:ascii="Times New Roman" w:hAnsi="Times New Roman"/>
          <w:b/>
          <w:bCs/>
          <w:sz w:val="20"/>
          <w:szCs w:val="20"/>
        </w:rPr>
      </w:pPr>
      <w:r w:rsidRPr="005806B6">
        <w:rPr>
          <w:rFonts w:ascii="Times New Roman" w:hAnsi="Times New Roman"/>
          <w:b/>
          <w:bCs/>
          <w:sz w:val="20"/>
          <w:szCs w:val="20"/>
        </w:rPr>
        <w:t>JAVNA RASVJETA</w:t>
      </w:r>
    </w:p>
    <w:p w14:paraId="799D07F5" w14:textId="77777777" w:rsidR="00317A64" w:rsidRDefault="00317A64" w:rsidP="004A34B4">
      <w:pPr>
        <w:jc w:val="center"/>
        <w:rPr>
          <w:rFonts w:ascii="Times New Roman" w:hAnsi="Times New Roman"/>
          <w:sz w:val="20"/>
          <w:szCs w:val="20"/>
        </w:rPr>
      </w:pPr>
    </w:p>
    <w:tbl>
      <w:tblPr>
        <w:tblW w:w="3980"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47"/>
        <w:gridCol w:w="1090"/>
        <w:gridCol w:w="1090"/>
        <w:gridCol w:w="853"/>
      </w:tblGrid>
      <w:tr w:rsidR="00317A64" w:rsidRPr="005806B6" w14:paraId="41453779" w14:textId="77777777" w:rsidTr="001B2F09">
        <w:trPr>
          <w:trHeight w:val="346"/>
          <w:jc w:val="center"/>
        </w:trPr>
        <w:tc>
          <w:tcPr>
            <w:tcW w:w="947" w:type="dxa"/>
            <w:tcBorders>
              <w:top w:val="nil"/>
              <w:left w:val="nil"/>
              <w:bottom w:val="single" w:sz="4" w:space="0" w:color="C9C9C9"/>
              <w:right w:val="nil"/>
            </w:tcBorders>
            <w:shd w:val="clear" w:color="auto" w:fill="FFFFFF"/>
            <w:noWrap/>
            <w:hideMark/>
          </w:tcPr>
          <w:p w14:paraId="0B847D2B" w14:textId="77777777" w:rsidR="00317A64" w:rsidRPr="005806B6" w:rsidRDefault="00317A64" w:rsidP="001B2F09">
            <w:pPr>
              <w:jc w:val="right"/>
              <w:rPr>
                <w:rFonts w:ascii="Times New Roman" w:hAnsi="Times New Roman"/>
                <w:b/>
                <w:bCs/>
                <w:i/>
                <w:iCs/>
                <w:sz w:val="20"/>
                <w:szCs w:val="20"/>
              </w:rPr>
            </w:pPr>
          </w:p>
        </w:tc>
        <w:tc>
          <w:tcPr>
            <w:tcW w:w="1090" w:type="dxa"/>
            <w:tcBorders>
              <w:top w:val="nil"/>
              <w:left w:val="nil"/>
              <w:right w:val="nil"/>
            </w:tcBorders>
            <w:shd w:val="clear" w:color="auto" w:fill="FFFFFF"/>
            <w:noWrap/>
            <w:hideMark/>
          </w:tcPr>
          <w:p w14:paraId="74C2930A" w14:textId="77777777" w:rsidR="00317A64" w:rsidRPr="005806B6" w:rsidRDefault="00317A64" w:rsidP="001B2F09">
            <w:pPr>
              <w:jc w:val="center"/>
              <w:rPr>
                <w:rFonts w:ascii="Times New Roman" w:hAnsi="Times New Roman"/>
                <w:b/>
                <w:bCs/>
                <w:sz w:val="20"/>
                <w:szCs w:val="20"/>
              </w:rPr>
            </w:pPr>
            <w:r w:rsidRPr="005806B6">
              <w:rPr>
                <w:rFonts w:ascii="Times New Roman" w:hAnsi="Times New Roman"/>
                <w:b/>
                <w:bCs/>
                <w:sz w:val="20"/>
                <w:szCs w:val="20"/>
              </w:rPr>
              <w:t>Plan</w:t>
            </w:r>
          </w:p>
        </w:tc>
        <w:tc>
          <w:tcPr>
            <w:tcW w:w="1090" w:type="dxa"/>
            <w:tcBorders>
              <w:top w:val="nil"/>
              <w:left w:val="nil"/>
              <w:right w:val="nil"/>
            </w:tcBorders>
            <w:shd w:val="clear" w:color="auto" w:fill="FFFFFF"/>
            <w:noWrap/>
            <w:hideMark/>
          </w:tcPr>
          <w:p w14:paraId="678FDE37" w14:textId="77777777" w:rsidR="00317A64" w:rsidRPr="005806B6" w:rsidRDefault="00317A64" w:rsidP="001B2F09">
            <w:pPr>
              <w:jc w:val="center"/>
              <w:rPr>
                <w:rFonts w:ascii="Times New Roman" w:hAnsi="Times New Roman"/>
                <w:b/>
                <w:bCs/>
                <w:sz w:val="20"/>
                <w:szCs w:val="20"/>
              </w:rPr>
            </w:pPr>
            <w:r w:rsidRPr="005806B6">
              <w:rPr>
                <w:rFonts w:ascii="Times New Roman" w:hAnsi="Times New Roman"/>
                <w:b/>
                <w:bCs/>
                <w:sz w:val="20"/>
                <w:szCs w:val="20"/>
              </w:rPr>
              <w:t>Izvršenje</w:t>
            </w:r>
          </w:p>
        </w:tc>
        <w:tc>
          <w:tcPr>
            <w:tcW w:w="853" w:type="dxa"/>
            <w:tcBorders>
              <w:top w:val="nil"/>
              <w:left w:val="nil"/>
              <w:right w:val="nil"/>
            </w:tcBorders>
            <w:shd w:val="clear" w:color="auto" w:fill="FFFFFF"/>
            <w:noWrap/>
            <w:hideMark/>
          </w:tcPr>
          <w:p w14:paraId="154CE04A" w14:textId="77777777" w:rsidR="00317A64" w:rsidRPr="005806B6" w:rsidRDefault="00317A64" w:rsidP="001B2F09">
            <w:pPr>
              <w:jc w:val="center"/>
              <w:rPr>
                <w:rFonts w:ascii="Times New Roman" w:hAnsi="Times New Roman"/>
                <w:b/>
                <w:bCs/>
                <w:sz w:val="20"/>
                <w:szCs w:val="20"/>
              </w:rPr>
            </w:pPr>
            <w:r w:rsidRPr="005806B6">
              <w:rPr>
                <w:rFonts w:ascii="Times New Roman" w:hAnsi="Times New Roman"/>
                <w:b/>
                <w:bCs/>
                <w:sz w:val="20"/>
                <w:szCs w:val="20"/>
              </w:rPr>
              <w:t>Indeks</w:t>
            </w:r>
          </w:p>
        </w:tc>
      </w:tr>
      <w:tr w:rsidR="00317A64" w:rsidRPr="005806B6" w14:paraId="39F258AD" w14:textId="77777777" w:rsidTr="001B2F09">
        <w:trPr>
          <w:trHeight w:val="346"/>
          <w:jc w:val="center"/>
        </w:trPr>
        <w:tc>
          <w:tcPr>
            <w:tcW w:w="947" w:type="dxa"/>
            <w:tcBorders>
              <w:top w:val="nil"/>
              <w:left w:val="nil"/>
              <w:bottom w:val="nil"/>
            </w:tcBorders>
            <w:shd w:val="clear" w:color="auto" w:fill="FFFFFF"/>
            <w:noWrap/>
            <w:hideMark/>
          </w:tcPr>
          <w:p w14:paraId="176DE677" w14:textId="77777777" w:rsidR="00317A64" w:rsidRPr="005806B6" w:rsidRDefault="00317A64" w:rsidP="001B2F09">
            <w:pPr>
              <w:jc w:val="right"/>
              <w:rPr>
                <w:rFonts w:ascii="Times New Roman" w:hAnsi="Times New Roman"/>
                <w:i/>
                <w:iCs/>
                <w:sz w:val="20"/>
                <w:szCs w:val="20"/>
              </w:rPr>
            </w:pPr>
            <w:r w:rsidRPr="005806B6">
              <w:rPr>
                <w:rFonts w:ascii="Times New Roman" w:hAnsi="Times New Roman"/>
                <w:i/>
                <w:iCs/>
                <w:sz w:val="20"/>
                <w:szCs w:val="20"/>
              </w:rPr>
              <w:t>Javna rasvjeta G. K. Nađa</w:t>
            </w:r>
          </w:p>
        </w:tc>
        <w:tc>
          <w:tcPr>
            <w:tcW w:w="1090" w:type="dxa"/>
            <w:shd w:val="clear" w:color="auto" w:fill="EDEDED"/>
            <w:noWrap/>
            <w:hideMark/>
          </w:tcPr>
          <w:p w14:paraId="6E2F1DF9"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60.957,31</w:t>
            </w:r>
          </w:p>
        </w:tc>
        <w:tc>
          <w:tcPr>
            <w:tcW w:w="1090" w:type="dxa"/>
            <w:shd w:val="clear" w:color="auto" w:fill="EDEDED"/>
            <w:noWrap/>
            <w:hideMark/>
          </w:tcPr>
          <w:p w14:paraId="209DC2E2"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62.957,31</w:t>
            </w:r>
          </w:p>
        </w:tc>
        <w:tc>
          <w:tcPr>
            <w:tcW w:w="853" w:type="dxa"/>
            <w:shd w:val="clear" w:color="auto" w:fill="EDEDED"/>
            <w:noWrap/>
            <w:hideMark/>
          </w:tcPr>
          <w:p w14:paraId="5F4A2174"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103,28</w:t>
            </w:r>
          </w:p>
        </w:tc>
      </w:tr>
      <w:tr w:rsidR="00317A64" w:rsidRPr="005806B6" w14:paraId="7B0596CC" w14:textId="77777777" w:rsidTr="001B2F09">
        <w:trPr>
          <w:trHeight w:val="346"/>
          <w:jc w:val="center"/>
        </w:trPr>
        <w:tc>
          <w:tcPr>
            <w:tcW w:w="947" w:type="dxa"/>
            <w:tcBorders>
              <w:left w:val="nil"/>
              <w:bottom w:val="nil"/>
            </w:tcBorders>
            <w:shd w:val="clear" w:color="auto" w:fill="FFFFFF"/>
            <w:noWrap/>
            <w:hideMark/>
          </w:tcPr>
          <w:p w14:paraId="2140B027" w14:textId="77777777" w:rsidR="00317A64" w:rsidRPr="005806B6" w:rsidRDefault="00317A64" w:rsidP="001B2F09">
            <w:pPr>
              <w:jc w:val="right"/>
              <w:rPr>
                <w:rFonts w:ascii="Times New Roman" w:hAnsi="Times New Roman"/>
                <w:b/>
                <w:bCs/>
                <w:i/>
                <w:iCs/>
                <w:sz w:val="20"/>
                <w:szCs w:val="20"/>
              </w:rPr>
            </w:pPr>
            <w:r w:rsidRPr="005806B6">
              <w:rPr>
                <w:rFonts w:ascii="Times New Roman" w:hAnsi="Times New Roman"/>
                <w:b/>
                <w:bCs/>
                <w:i/>
                <w:iCs/>
                <w:sz w:val="20"/>
                <w:szCs w:val="20"/>
              </w:rPr>
              <w:t>Ukupno</w:t>
            </w:r>
          </w:p>
        </w:tc>
        <w:tc>
          <w:tcPr>
            <w:tcW w:w="1090" w:type="dxa"/>
            <w:shd w:val="clear" w:color="auto" w:fill="auto"/>
            <w:noWrap/>
            <w:hideMark/>
          </w:tcPr>
          <w:p w14:paraId="49B290B3" w14:textId="77777777" w:rsidR="00317A64" w:rsidRPr="005806B6" w:rsidRDefault="00317A64" w:rsidP="001B2F09">
            <w:pPr>
              <w:jc w:val="right"/>
              <w:rPr>
                <w:rFonts w:ascii="Times New Roman" w:hAnsi="Times New Roman"/>
                <w:b/>
                <w:bCs/>
                <w:sz w:val="20"/>
                <w:szCs w:val="20"/>
              </w:rPr>
            </w:pPr>
            <w:r w:rsidRPr="005806B6">
              <w:rPr>
                <w:rFonts w:ascii="Times New Roman" w:hAnsi="Times New Roman"/>
                <w:b/>
                <w:bCs/>
                <w:sz w:val="20"/>
                <w:szCs w:val="20"/>
              </w:rPr>
              <w:t>60.957,31</w:t>
            </w:r>
          </w:p>
        </w:tc>
        <w:tc>
          <w:tcPr>
            <w:tcW w:w="1090" w:type="dxa"/>
            <w:shd w:val="clear" w:color="auto" w:fill="auto"/>
            <w:noWrap/>
            <w:hideMark/>
          </w:tcPr>
          <w:p w14:paraId="6265F645" w14:textId="77777777" w:rsidR="00317A64" w:rsidRPr="005806B6" w:rsidRDefault="00317A64" w:rsidP="001B2F09">
            <w:pPr>
              <w:jc w:val="right"/>
              <w:rPr>
                <w:rFonts w:ascii="Times New Roman" w:hAnsi="Times New Roman"/>
                <w:b/>
                <w:bCs/>
                <w:sz w:val="20"/>
                <w:szCs w:val="20"/>
              </w:rPr>
            </w:pPr>
            <w:r w:rsidRPr="005806B6">
              <w:rPr>
                <w:rFonts w:ascii="Times New Roman" w:hAnsi="Times New Roman"/>
                <w:b/>
                <w:bCs/>
                <w:sz w:val="20"/>
                <w:szCs w:val="20"/>
              </w:rPr>
              <w:t>62.957,31</w:t>
            </w:r>
          </w:p>
        </w:tc>
        <w:tc>
          <w:tcPr>
            <w:tcW w:w="853" w:type="dxa"/>
            <w:shd w:val="clear" w:color="auto" w:fill="auto"/>
            <w:noWrap/>
            <w:hideMark/>
          </w:tcPr>
          <w:p w14:paraId="7CA5ADB3" w14:textId="77777777" w:rsidR="00317A64" w:rsidRPr="005806B6" w:rsidRDefault="00317A64" w:rsidP="001B2F09">
            <w:pPr>
              <w:jc w:val="right"/>
              <w:rPr>
                <w:rFonts w:ascii="Times New Roman" w:hAnsi="Times New Roman"/>
                <w:b/>
                <w:bCs/>
                <w:sz w:val="20"/>
                <w:szCs w:val="20"/>
              </w:rPr>
            </w:pPr>
            <w:r w:rsidRPr="005806B6">
              <w:rPr>
                <w:rFonts w:ascii="Times New Roman" w:hAnsi="Times New Roman"/>
                <w:b/>
                <w:bCs/>
                <w:sz w:val="20"/>
                <w:szCs w:val="20"/>
              </w:rPr>
              <w:t>103,28</w:t>
            </w:r>
          </w:p>
        </w:tc>
      </w:tr>
    </w:tbl>
    <w:p w14:paraId="10AABB92" w14:textId="77777777" w:rsidR="004A34B4" w:rsidRDefault="004A34B4" w:rsidP="004A34B4">
      <w:pPr>
        <w:jc w:val="center"/>
        <w:rPr>
          <w:rFonts w:ascii="Times New Roman" w:hAnsi="Times New Roman"/>
          <w:sz w:val="20"/>
          <w:szCs w:val="20"/>
        </w:rPr>
      </w:pPr>
    </w:p>
    <w:p w14:paraId="1EE023F5" w14:textId="77777777" w:rsidR="00317A64" w:rsidRPr="005806B6" w:rsidRDefault="00317A64" w:rsidP="00317A64">
      <w:pPr>
        <w:rPr>
          <w:rFonts w:ascii="Times New Roman" w:hAnsi="Times New Roman"/>
          <w:sz w:val="20"/>
          <w:szCs w:val="20"/>
        </w:rPr>
      </w:pPr>
      <w:r w:rsidRPr="005806B6">
        <w:rPr>
          <w:rFonts w:ascii="Times New Roman" w:hAnsi="Times New Roman"/>
          <w:sz w:val="20"/>
          <w:szCs w:val="20"/>
        </w:rPr>
        <w:t xml:space="preserve">Potrebna financijska sredstva osigurati će se iz izvora: </w:t>
      </w:r>
    </w:p>
    <w:p w14:paraId="17D0381C" w14:textId="77777777" w:rsidR="00317A64" w:rsidRPr="005806B6" w:rsidRDefault="00317A64" w:rsidP="00317A64">
      <w:pPr>
        <w:ind w:firstLine="720"/>
        <w:rPr>
          <w:rFonts w:ascii="Times New Roman" w:hAnsi="Times New Roman"/>
          <w:sz w:val="20"/>
          <w:szCs w:val="20"/>
        </w:rPr>
      </w:pPr>
      <w:r w:rsidRPr="005806B6">
        <w:rPr>
          <w:rFonts w:ascii="Times New Roman" w:hAnsi="Times New Roman"/>
          <w:sz w:val="20"/>
          <w:szCs w:val="20"/>
        </w:rPr>
        <w:t>043. Ostali prihodi za posebne namjene 32.957,31 €</w:t>
      </w:r>
    </w:p>
    <w:p w14:paraId="2A05564D" w14:textId="77777777" w:rsidR="00317A64" w:rsidRPr="005806B6" w:rsidRDefault="00317A64" w:rsidP="00317A64">
      <w:pPr>
        <w:ind w:left="720"/>
        <w:rPr>
          <w:rFonts w:ascii="Times New Roman" w:hAnsi="Times New Roman"/>
          <w:sz w:val="20"/>
          <w:szCs w:val="20"/>
        </w:rPr>
      </w:pPr>
      <w:r w:rsidRPr="005806B6">
        <w:rPr>
          <w:rFonts w:ascii="Times New Roman" w:hAnsi="Times New Roman"/>
          <w:sz w:val="20"/>
          <w:szCs w:val="20"/>
        </w:rPr>
        <w:t>052. Ostale pomoći 30.000,00 €</w:t>
      </w:r>
    </w:p>
    <w:p w14:paraId="1556328E" w14:textId="77777777" w:rsidR="00317A64" w:rsidRPr="005806B6" w:rsidRDefault="00317A64" w:rsidP="00317A64">
      <w:pPr>
        <w:spacing w:before="240"/>
        <w:jc w:val="center"/>
        <w:rPr>
          <w:rFonts w:ascii="Times New Roman" w:hAnsi="Times New Roman"/>
          <w:sz w:val="20"/>
          <w:szCs w:val="20"/>
        </w:rPr>
      </w:pPr>
      <w:r w:rsidRPr="005806B6">
        <w:rPr>
          <w:rFonts w:ascii="Times New Roman" w:hAnsi="Times New Roman"/>
          <w:sz w:val="20"/>
          <w:szCs w:val="20"/>
        </w:rPr>
        <w:t>Članak 4.</w:t>
      </w:r>
    </w:p>
    <w:p w14:paraId="26DE359F" w14:textId="77777777" w:rsidR="00317A64" w:rsidRPr="005806B6" w:rsidRDefault="00317A64" w:rsidP="00317A64">
      <w:pPr>
        <w:spacing w:after="240"/>
        <w:jc w:val="both"/>
        <w:rPr>
          <w:rFonts w:ascii="Times New Roman" w:hAnsi="Times New Roman"/>
          <w:sz w:val="20"/>
          <w:szCs w:val="20"/>
        </w:rPr>
      </w:pPr>
      <w:r w:rsidRPr="005806B6">
        <w:rPr>
          <w:rFonts w:ascii="Times New Roman" w:hAnsi="Times New Roman"/>
          <w:sz w:val="20"/>
          <w:szCs w:val="20"/>
        </w:rPr>
        <w:tab/>
        <w:t>Ukupni troškovi građenja komunalne infrastrukture:</w:t>
      </w:r>
    </w:p>
    <w:tbl>
      <w:tblPr>
        <w:tblW w:w="4397"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341"/>
        <w:gridCol w:w="1227"/>
        <w:gridCol w:w="1083"/>
        <w:gridCol w:w="746"/>
      </w:tblGrid>
      <w:tr w:rsidR="00317A64" w:rsidRPr="005806B6" w14:paraId="5116A028" w14:textId="77777777" w:rsidTr="00317A64">
        <w:trPr>
          <w:trHeight w:val="278"/>
        </w:trPr>
        <w:tc>
          <w:tcPr>
            <w:tcW w:w="1341" w:type="dxa"/>
            <w:tcBorders>
              <w:top w:val="nil"/>
              <w:left w:val="nil"/>
              <w:bottom w:val="single" w:sz="4" w:space="0" w:color="C9C9C9"/>
              <w:right w:val="nil"/>
            </w:tcBorders>
            <w:shd w:val="clear" w:color="auto" w:fill="FFFFFF"/>
            <w:noWrap/>
            <w:hideMark/>
          </w:tcPr>
          <w:p w14:paraId="1CD7654B" w14:textId="77777777" w:rsidR="00317A64" w:rsidRPr="005806B6" w:rsidRDefault="00317A64" w:rsidP="001B2F09">
            <w:pPr>
              <w:jc w:val="center"/>
              <w:rPr>
                <w:rFonts w:ascii="Times New Roman" w:hAnsi="Times New Roman"/>
                <w:b/>
                <w:bCs/>
                <w:i/>
                <w:iCs/>
                <w:sz w:val="20"/>
                <w:szCs w:val="20"/>
              </w:rPr>
            </w:pPr>
            <w:r w:rsidRPr="005806B6">
              <w:rPr>
                <w:rFonts w:ascii="Times New Roman" w:hAnsi="Times New Roman"/>
                <w:b/>
                <w:bCs/>
                <w:i/>
                <w:iCs/>
                <w:sz w:val="20"/>
                <w:szCs w:val="20"/>
              </w:rPr>
              <w:t>Građenje komunalne infrastrukture</w:t>
            </w:r>
          </w:p>
        </w:tc>
        <w:tc>
          <w:tcPr>
            <w:tcW w:w="1227" w:type="dxa"/>
            <w:tcBorders>
              <w:top w:val="nil"/>
              <w:left w:val="nil"/>
              <w:right w:val="nil"/>
            </w:tcBorders>
            <w:shd w:val="clear" w:color="auto" w:fill="FFFFFF"/>
            <w:noWrap/>
            <w:hideMark/>
          </w:tcPr>
          <w:p w14:paraId="0E55C0BF" w14:textId="77777777" w:rsidR="00317A64" w:rsidRPr="005806B6" w:rsidRDefault="00317A64" w:rsidP="001B2F09">
            <w:pPr>
              <w:jc w:val="center"/>
              <w:rPr>
                <w:rFonts w:ascii="Times New Roman" w:hAnsi="Times New Roman"/>
                <w:b/>
                <w:bCs/>
                <w:sz w:val="20"/>
                <w:szCs w:val="20"/>
              </w:rPr>
            </w:pPr>
          </w:p>
        </w:tc>
        <w:tc>
          <w:tcPr>
            <w:tcW w:w="1083" w:type="dxa"/>
            <w:tcBorders>
              <w:top w:val="nil"/>
              <w:left w:val="nil"/>
              <w:right w:val="nil"/>
            </w:tcBorders>
            <w:shd w:val="clear" w:color="auto" w:fill="FFFFFF"/>
            <w:noWrap/>
            <w:hideMark/>
          </w:tcPr>
          <w:p w14:paraId="0AD01257" w14:textId="77777777" w:rsidR="00317A64" w:rsidRPr="005806B6" w:rsidRDefault="00317A64" w:rsidP="001B2F09">
            <w:pPr>
              <w:rPr>
                <w:rFonts w:ascii="Times New Roman" w:hAnsi="Times New Roman"/>
                <w:b/>
                <w:bCs/>
                <w:sz w:val="20"/>
                <w:szCs w:val="20"/>
              </w:rPr>
            </w:pPr>
          </w:p>
        </w:tc>
        <w:tc>
          <w:tcPr>
            <w:tcW w:w="746" w:type="dxa"/>
            <w:tcBorders>
              <w:top w:val="nil"/>
              <w:left w:val="nil"/>
              <w:right w:val="nil"/>
            </w:tcBorders>
            <w:shd w:val="clear" w:color="auto" w:fill="FFFFFF"/>
            <w:noWrap/>
            <w:hideMark/>
          </w:tcPr>
          <w:p w14:paraId="6B5C5ADC" w14:textId="77777777" w:rsidR="00317A64" w:rsidRPr="005806B6" w:rsidRDefault="00317A64" w:rsidP="001B2F09">
            <w:pPr>
              <w:rPr>
                <w:rFonts w:ascii="Times New Roman" w:hAnsi="Times New Roman"/>
                <w:b/>
                <w:bCs/>
                <w:sz w:val="20"/>
                <w:szCs w:val="20"/>
              </w:rPr>
            </w:pPr>
          </w:p>
        </w:tc>
      </w:tr>
      <w:tr w:rsidR="00317A64" w:rsidRPr="005806B6" w14:paraId="22B7948A" w14:textId="77777777" w:rsidTr="00317A64">
        <w:trPr>
          <w:trHeight w:val="292"/>
        </w:trPr>
        <w:tc>
          <w:tcPr>
            <w:tcW w:w="1341" w:type="dxa"/>
            <w:tcBorders>
              <w:top w:val="nil"/>
              <w:left w:val="nil"/>
              <w:bottom w:val="nil"/>
            </w:tcBorders>
            <w:shd w:val="clear" w:color="auto" w:fill="ECECEC"/>
            <w:hideMark/>
          </w:tcPr>
          <w:p w14:paraId="6C0B10A5" w14:textId="77777777" w:rsidR="00317A64" w:rsidRPr="005806B6" w:rsidRDefault="00317A64" w:rsidP="001B2F09">
            <w:pPr>
              <w:jc w:val="right"/>
              <w:rPr>
                <w:rFonts w:ascii="Times New Roman" w:hAnsi="Times New Roman"/>
                <w:i/>
                <w:iCs/>
                <w:sz w:val="20"/>
                <w:szCs w:val="20"/>
              </w:rPr>
            </w:pPr>
            <w:r w:rsidRPr="005806B6">
              <w:rPr>
                <w:rFonts w:ascii="Times New Roman" w:hAnsi="Times New Roman"/>
                <w:i/>
                <w:iCs/>
                <w:sz w:val="20"/>
                <w:szCs w:val="20"/>
              </w:rPr>
              <w:t>Građenje nerazvrstanih cesta</w:t>
            </w:r>
          </w:p>
        </w:tc>
        <w:tc>
          <w:tcPr>
            <w:tcW w:w="1227" w:type="dxa"/>
            <w:shd w:val="clear" w:color="auto" w:fill="EDEDED"/>
            <w:vAlign w:val="center"/>
            <w:hideMark/>
          </w:tcPr>
          <w:p w14:paraId="7F8A7C47"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886.822,56</w:t>
            </w:r>
          </w:p>
        </w:tc>
        <w:tc>
          <w:tcPr>
            <w:tcW w:w="1083" w:type="dxa"/>
            <w:shd w:val="clear" w:color="auto" w:fill="EDEDED"/>
            <w:vAlign w:val="center"/>
            <w:hideMark/>
          </w:tcPr>
          <w:p w14:paraId="7ECEB72F"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691.070,93</w:t>
            </w:r>
          </w:p>
        </w:tc>
        <w:tc>
          <w:tcPr>
            <w:tcW w:w="746" w:type="dxa"/>
            <w:shd w:val="clear" w:color="auto" w:fill="EDEDED"/>
            <w:vAlign w:val="center"/>
            <w:hideMark/>
          </w:tcPr>
          <w:p w14:paraId="5B568EF8" w14:textId="77777777" w:rsidR="00317A64" w:rsidRPr="005806B6" w:rsidRDefault="00317A64" w:rsidP="001B2F09">
            <w:pPr>
              <w:jc w:val="center"/>
              <w:rPr>
                <w:rFonts w:ascii="Times New Roman" w:hAnsi="Times New Roman"/>
                <w:sz w:val="20"/>
                <w:szCs w:val="20"/>
              </w:rPr>
            </w:pPr>
            <w:r w:rsidRPr="005806B6">
              <w:rPr>
                <w:rFonts w:ascii="Times New Roman" w:hAnsi="Times New Roman"/>
                <w:sz w:val="20"/>
                <w:szCs w:val="20"/>
              </w:rPr>
              <w:t>245,62</w:t>
            </w:r>
          </w:p>
        </w:tc>
      </w:tr>
      <w:tr w:rsidR="00317A64" w:rsidRPr="005806B6" w14:paraId="375693E5" w14:textId="77777777" w:rsidTr="00317A64">
        <w:trPr>
          <w:trHeight w:val="585"/>
        </w:trPr>
        <w:tc>
          <w:tcPr>
            <w:tcW w:w="1341" w:type="dxa"/>
            <w:tcBorders>
              <w:left w:val="nil"/>
              <w:bottom w:val="nil"/>
            </w:tcBorders>
            <w:shd w:val="clear" w:color="auto" w:fill="FFFFFF"/>
            <w:hideMark/>
          </w:tcPr>
          <w:p w14:paraId="77CA40CE" w14:textId="77777777" w:rsidR="00317A64" w:rsidRPr="005806B6" w:rsidRDefault="00317A64" w:rsidP="001B2F09">
            <w:pPr>
              <w:jc w:val="right"/>
              <w:rPr>
                <w:rFonts w:ascii="Times New Roman" w:hAnsi="Times New Roman"/>
                <w:i/>
                <w:iCs/>
                <w:sz w:val="20"/>
                <w:szCs w:val="20"/>
              </w:rPr>
            </w:pPr>
            <w:r w:rsidRPr="005806B6">
              <w:rPr>
                <w:rFonts w:ascii="Times New Roman" w:hAnsi="Times New Roman"/>
                <w:i/>
                <w:iCs/>
                <w:sz w:val="20"/>
                <w:szCs w:val="20"/>
              </w:rPr>
              <w:t>Javne prometne površine na kojima nije dozvoljen promet motornim vozilima</w:t>
            </w:r>
          </w:p>
        </w:tc>
        <w:tc>
          <w:tcPr>
            <w:tcW w:w="1227" w:type="dxa"/>
            <w:shd w:val="clear" w:color="auto" w:fill="auto"/>
            <w:vAlign w:val="center"/>
            <w:hideMark/>
          </w:tcPr>
          <w:p w14:paraId="25251467"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33.573,00</w:t>
            </w:r>
          </w:p>
        </w:tc>
        <w:tc>
          <w:tcPr>
            <w:tcW w:w="1083" w:type="dxa"/>
            <w:shd w:val="clear" w:color="auto" w:fill="auto"/>
            <w:vAlign w:val="center"/>
            <w:hideMark/>
          </w:tcPr>
          <w:p w14:paraId="1A8C66BF"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42.857,13</w:t>
            </w:r>
          </w:p>
        </w:tc>
        <w:tc>
          <w:tcPr>
            <w:tcW w:w="746" w:type="dxa"/>
            <w:shd w:val="clear" w:color="auto" w:fill="auto"/>
            <w:vAlign w:val="center"/>
            <w:hideMark/>
          </w:tcPr>
          <w:p w14:paraId="174E7120" w14:textId="77777777" w:rsidR="00317A64" w:rsidRPr="005806B6" w:rsidRDefault="00317A64" w:rsidP="001B2F09">
            <w:pPr>
              <w:jc w:val="center"/>
              <w:rPr>
                <w:rFonts w:ascii="Times New Roman" w:hAnsi="Times New Roman"/>
                <w:sz w:val="20"/>
                <w:szCs w:val="20"/>
              </w:rPr>
            </w:pPr>
            <w:r w:rsidRPr="005806B6">
              <w:rPr>
                <w:rFonts w:ascii="Times New Roman" w:hAnsi="Times New Roman"/>
                <w:sz w:val="20"/>
                <w:szCs w:val="20"/>
              </w:rPr>
              <w:t>127,65</w:t>
            </w:r>
          </w:p>
        </w:tc>
      </w:tr>
      <w:tr w:rsidR="00317A64" w:rsidRPr="005806B6" w14:paraId="6495EF58" w14:textId="77777777" w:rsidTr="00317A64">
        <w:trPr>
          <w:trHeight w:val="292"/>
        </w:trPr>
        <w:tc>
          <w:tcPr>
            <w:tcW w:w="1341" w:type="dxa"/>
            <w:tcBorders>
              <w:left w:val="nil"/>
              <w:bottom w:val="nil"/>
            </w:tcBorders>
            <w:shd w:val="clear" w:color="auto" w:fill="ECECEC"/>
            <w:noWrap/>
            <w:hideMark/>
          </w:tcPr>
          <w:p w14:paraId="0F7485AC" w14:textId="77777777" w:rsidR="00317A64" w:rsidRPr="005806B6" w:rsidRDefault="00317A64" w:rsidP="001B2F09">
            <w:pPr>
              <w:jc w:val="right"/>
              <w:rPr>
                <w:rFonts w:ascii="Times New Roman" w:hAnsi="Times New Roman"/>
                <w:i/>
                <w:iCs/>
                <w:sz w:val="20"/>
                <w:szCs w:val="20"/>
              </w:rPr>
            </w:pPr>
            <w:r w:rsidRPr="005806B6">
              <w:rPr>
                <w:rFonts w:ascii="Times New Roman" w:hAnsi="Times New Roman"/>
                <w:i/>
                <w:iCs/>
                <w:sz w:val="20"/>
                <w:szCs w:val="20"/>
              </w:rPr>
              <w:t xml:space="preserve">Javna parkirališta </w:t>
            </w:r>
          </w:p>
        </w:tc>
        <w:tc>
          <w:tcPr>
            <w:tcW w:w="1227" w:type="dxa"/>
            <w:shd w:val="clear" w:color="auto" w:fill="EDEDED"/>
            <w:vAlign w:val="center"/>
            <w:hideMark/>
          </w:tcPr>
          <w:p w14:paraId="0438C3EC"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58.000,00</w:t>
            </w:r>
          </w:p>
        </w:tc>
        <w:tc>
          <w:tcPr>
            <w:tcW w:w="1083" w:type="dxa"/>
            <w:shd w:val="clear" w:color="auto" w:fill="EDEDED"/>
            <w:vAlign w:val="center"/>
            <w:hideMark/>
          </w:tcPr>
          <w:p w14:paraId="10C0DD33"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57.026,18</w:t>
            </w:r>
          </w:p>
        </w:tc>
        <w:tc>
          <w:tcPr>
            <w:tcW w:w="746" w:type="dxa"/>
            <w:shd w:val="clear" w:color="auto" w:fill="EDEDED"/>
            <w:vAlign w:val="center"/>
            <w:hideMark/>
          </w:tcPr>
          <w:p w14:paraId="51F2A44D" w14:textId="77777777" w:rsidR="00317A64" w:rsidRPr="005806B6" w:rsidRDefault="00317A64" w:rsidP="001B2F09">
            <w:pPr>
              <w:jc w:val="center"/>
              <w:rPr>
                <w:rFonts w:ascii="Times New Roman" w:hAnsi="Times New Roman"/>
                <w:sz w:val="20"/>
                <w:szCs w:val="20"/>
              </w:rPr>
            </w:pPr>
            <w:r w:rsidRPr="005806B6">
              <w:rPr>
                <w:rFonts w:ascii="Times New Roman" w:hAnsi="Times New Roman"/>
                <w:sz w:val="20"/>
                <w:szCs w:val="20"/>
              </w:rPr>
              <w:t>98,32</w:t>
            </w:r>
          </w:p>
        </w:tc>
      </w:tr>
      <w:tr w:rsidR="00317A64" w:rsidRPr="005806B6" w14:paraId="686B9824" w14:textId="77777777" w:rsidTr="00317A64">
        <w:trPr>
          <w:trHeight w:val="292"/>
        </w:trPr>
        <w:tc>
          <w:tcPr>
            <w:tcW w:w="1341" w:type="dxa"/>
            <w:tcBorders>
              <w:left w:val="nil"/>
              <w:bottom w:val="nil"/>
            </w:tcBorders>
            <w:shd w:val="clear" w:color="auto" w:fill="FFFFFF"/>
            <w:hideMark/>
          </w:tcPr>
          <w:p w14:paraId="670BE6D9" w14:textId="77777777" w:rsidR="00317A64" w:rsidRPr="005806B6" w:rsidRDefault="00317A64" w:rsidP="001B2F09">
            <w:pPr>
              <w:jc w:val="right"/>
              <w:rPr>
                <w:rFonts w:ascii="Times New Roman" w:hAnsi="Times New Roman"/>
                <w:i/>
                <w:iCs/>
                <w:sz w:val="20"/>
                <w:szCs w:val="20"/>
              </w:rPr>
            </w:pPr>
            <w:r w:rsidRPr="005806B6">
              <w:rPr>
                <w:rFonts w:ascii="Times New Roman" w:hAnsi="Times New Roman"/>
                <w:i/>
                <w:iCs/>
                <w:sz w:val="20"/>
                <w:szCs w:val="20"/>
              </w:rPr>
              <w:t>Javne zelene površine</w:t>
            </w:r>
          </w:p>
        </w:tc>
        <w:tc>
          <w:tcPr>
            <w:tcW w:w="1227" w:type="dxa"/>
            <w:shd w:val="clear" w:color="auto" w:fill="auto"/>
            <w:vAlign w:val="center"/>
            <w:hideMark/>
          </w:tcPr>
          <w:p w14:paraId="4EA3F18A"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32.000,00</w:t>
            </w:r>
          </w:p>
        </w:tc>
        <w:tc>
          <w:tcPr>
            <w:tcW w:w="1083" w:type="dxa"/>
            <w:shd w:val="clear" w:color="auto" w:fill="auto"/>
            <w:vAlign w:val="center"/>
            <w:hideMark/>
          </w:tcPr>
          <w:p w14:paraId="02762BC1"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31.820,30</w:t>
            </w:r>
          </w:p>
        </w:tc>
        <w:tc>
          <w:tcPr>
            <w:tcW w:w="746" w:type="dxa"/>
            <w:shd w:val="clear" w:color="auto" w:fill="auto"/>
            <w:vAlign w:val="center"/>
            <w:hideMark/>
          </w:tcPr>
          <w:p w14:paraId="0A793ED1" w14:textId="77777777" w:rsidR="00317A64" w:rsidRPr="005806B6" w:rsidRDefault="00317A64" w:rsidP="001B2F09">
            <w:pPr>
              <w:jc w:val="center"/>
              <w:rPr>
                <w:rFonts w:ascii="Times New Roman" w:hAnsi="Times New Roman"/>
                <w:sz w:val="20"/>
                <w:szCs w:val="20"/>
              </w:rPr>
            </w:pPr>
            <w:r w:rsidRPr="005806B6">
              <w:rPr>
                <w:rFonts w:ascii="Times New Roman" w:hAnsi="Times New Roman"/>
                <w:sz w:val="20"/>
                <w:szCs w:val="20"/>
              </w:rPr>
              <w:t>99,44</w:t>
            </w:r>
          </w:p>
        </w:tc>
      </w:tr>
      <w:tr w:rsidR="00317A64" w:rsidRPr="005806B6" w14:paraId="227A1B0A" w14:textId="77777777" w:rsidTr="00317A64">
        <w:trPr>
          <w:trHeight w:val="292"/>
        </w:trPr>
        <w:tc>
          <w:tcPr>
            <w:tcW w:w="1341" w:type="dxa"/>
            <w:tcBorders>
              <w:left w:val="nil"/>
              <w:bottom w:val="nil"/>
            </w:tcBorders>
            <w:shd w:val="clear" w:color="auto" w:fill="ECECEC"/>
            <w:hideMark/>
          </w:tcPr>
          <w:p w14:paraId="02B8811A" w14:textId="77777777" w:rsidR="00317A64" w:rsidRPr="005806B6" w:rsidRDefault="00317A64" w:rsidP="001B2F09">
            <w:pPr>
              <w:jc w:val="right"/>
              <w:rPr>
                <w:rFonts w:ascii="Times New Roman" w:hAnsi="Times New Roman"/>
                <w:i/>
                <w:iCs/>
                <w:sz w:val="20"/>
                <w:szCs w:val="20"/>
              </w:rPr>
            </w:pPr>
            <w:r w:rsidRPr="005806B6">
              <w:rPr>
                <w:rFonts w:ascii="Times New Roman" w:hAnsi="Times New Roman"/>
                <w:i/>
                <w:iCs/>
                <w:sz w:val="20"/>
                <w:szCs w:val="20"/>
              </w:rPr>
              <w:t>Građevine i uređaji javne namjene</w:t>
            </w:r>
          </w:p>
        </w:tc>
        <w:tc>
          <w:tcPr>
            <w:tcW w:w="1227" w:type="dxa"/>
            <w:shd w:val="clear" w:color="auto" w:fill="EDEDED"/>
            <w:vAlign w:val="center"/>
            <w:hideMark/>
          </w:tcPr>
          <w:p w14:paraId="7B3D7970"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3.312,50</w:t>
            </w:r>
          </w:p>
        </w:tc>
        <w:tc>
          <w:tcPr>
            <w:tcW w:w="1083" w:type="dxa"/>
            <w:shd w:val="clear" w:color="auto" w:fill="EDEDED"/>
            <w:vAlign w:val="center"/>
            <w:hideMark/>
          </w:tcPr>
          <w:p w14:paraId="0068CA56"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3.312,50</w:t>
            </w:r>
          </w:p>
        </w:tc>
        <w:tc>
          <w:tcPr>
            <w:tcW w:w="746" w:type="dxa"/>
            <w:shd w:val="clear" w:color="auto" w:fill="EDEDED"/>
            <w:vAlign w:val="center"/>
            <w:hideMark/>
          </w:tcPr>
          <w:p w14:paraId="4F26E709" w14:textId="77777777" w:rsidR="00317A64" w:rsidRPr="005806B6" w:rsidRDefault="00317A64" w:rsidP="001B2F09">
            <w:pPr>
              <w:jc w:val="center"/>
              <w:rPr>
                <w:rFonts w:ascii="Times New Roman" w:hAnsi="Times New Roman"/>
                <w:sz w:val="20"/>
                <w:szCs w:val="20"/>
              </w:rPr>
            </w:pPr>
            <w:r w:rsidRPr="005806B6">
              <w:rPr>
                <w:rFonts w:ascii="Times New Roman" w:hAnsi="Times New Roman"/>
                <w:sz w:val="20"/>
                <w:szCs w:val="20"/>
              </w:rPr>
              <w:t>100,00</w:t>
            </w:r>
          </w:p>
        </w:tc>
      </w:tr>
      <w:tr w:rsidR="00317A64" w:rsidRPr="005806B6" w14:paraId="69D2147A" w14:textId="77777777" w:rsidTr="00317A64">
        <w:trPr>
          <w:trHeight w:val="292"/>
        </w:trPr>
        <w:tc>
          <w:tcPr>
            <w:tcW w:w="1341" w:type="dxa"/>
            <w:tcBorders>
              <w:left w:val="nil"/>
              <w:bottom w:val="nil"/>
            </w:tcBorders>
            <w:shd w:val="clear" w:color="auto" w:fill="FFFFFF"/>
            <w:hideMark/>
          </w:tcPr>
          <w:p w14:paraId="416C1D88" w14:textId="77777777" w:rsidR="00317A64" w:rsidRPr="005806B6" w:rsidRDefault="00317A64" w:rsidP="001B2F09">
            <w:pPr>
              <w:jc w:val="right"/>
              <w:rPr>
                <w:rFonts w:ascii="Times New Roman" w:hAnsi="Times New Roman"/>
                <w:i/>
                <w:iCs/>
                <w:sz w:val="20"/>
                <w:szCs w:val="20"/>
              </w:rPr>
            </w:pPr>
            <w:r w:rsidRPr="005806B6">
              <w:rPr>
                <w:rFonts w:ascii="Times New Roman" w:hAnsi="Times New Roman"/>
                <w:i/>
                <w:iCs/>
                <w:sz w:val="20"/>
                <w:szCs w:val="20"/>
              </w:rPr>
              <w:t>Javna rasvjeta</w:t>
            </w:r>
          </w:p>
        </w:tc>
        <w:tc>
          <w:tcPr>
            <w:tcW w:w="1227" w:type="dxa"/>
            <w:shd w:val="clear" w:color="auto" w:fill="auto"/>
            <w:vAlign w:val="center"/>
            <w:hideMark/>
          </w:tcPr>
          <w:p w14:paraId="6BB5CE82"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60.957,31</w:t>
            </w:r>
          </w:p>
        </w:tc>
        <w:tc>
          <w:tcPr>
            <w:tcW w:w="1083" w:type="dxa"/>
            <w:shd w:val="clear" w:color="auto" w:fill="auto"/>
            <w:vAlign w:val="center"/>
            <w:hideMark/>
          </w:tcPr>
          <w:p w14:paraId="38C044D7"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62.957,31</w:t>
            </w:r>
          </w:p>
        </w:tc>
        <w:tc>
          <w:tcPr>
            <w:tcW w:w="746" w:type="dxa"/>
            <w:shd w:val="clear" w:color="auto" w:fill="auto"/>
            <w:vAlign w:val="center"/>
            <w:hideMark/>
          </w:tcPr>
          <w:p w14:paraId="431DD06F" w14:textId="77777777" w:rsidR="00317A64" w:rsidRPr="005806B6" w:rsidRDefault="00317A64" w:rsidP="001B2F09">
            <w:pPr>
              <w:jc w:val="center"/>
              <w:rPr>
                <w:rFonts w:ascii="Times New Roman" w:hAnsi="Times New Roman"/>
                <w:sz w:val="20"/>
                <w:szCs w:val="20"/>
              </w:rPr>
            </w:pPr>
            <w:r w:rsidRPr="005806B6">
              <w:rPr>
                <w:rFonts w:ascii="Times New Roman" w:hAnsi="Times New Roman"/>
                <w:sz w:val="20"/>
                <w:szCs w:val="20"/>
              </w:rPr>
              <w:t>103,28</w:t>
            </w:r>
          </w:p>
        </w:tc>
      </w:tr>
      <w:tr w:rsidR="00317A64" w:rsidRPr="005806B6" w14:paraId="68A312A6" w14:textId="77777777" w:rsidTr="00317A64">
        <w:trPr>
          <w:trHeight w:val="292"/>
        </w:trPr>
        <w:tc>
          <w:tcPr>
            <w:tcW w:w="1341" w:type="dxa"/>
            <w:tcBorders>
              <w:left w:val="nil"/>
              <w:bottom w:val="nil"/>
            </w:tcBorders>
            <w:shd w:val="clear" w:color="auto" w:fill="ECECEC"/>
            <w:hideMark/>
          </w:tcPr>
          <w:p w14:paraId="3B688A93" w14:textId="77777777" w:rsidR="00317A64" w:rsidRPr="005806B6" w:rsidRDefault="00317A64" w:rsidP="001B2F09">
            <w:pPr>
              <w:jc w:val="right"/>
              <w:rPr>
                <w:rFonts w:ascii="Times New Roman" w:hAnsi="Times New Roman"/>
                <w:i/>
                <w:iCs/>
                <w:sz w:val="20"/>
                <w:szCs w:val="20"/>
              </w:rPr>
            </w:pPr>
            <w:r w:rsidRPr="005806B6">
              <w:rPr>
                <w:rFonts w:ascii="Times New Roman" w:hAnsi="Times New Roman"/>
                <w:i/>
                <w:iCs/>
                <w:sz w:val="20"/>
                <w:szCs w:val="20"/>
              </w:rPr>
              <w:t>Groblja i krematorij</w:t>
            </w:r>
          </w:p>
        </w:tc>
        <w:tc>
          <w:tcPr>
            <w:tcW w:w="1227" w:type="dxa"/>
            <w:shd w:val="clear" w:color="auto" w:fill="EDEDED"/>
            <w:vAlign w:val="center"/>
            <w:hideMark/>
          </w:tcPr>
          <w:p w14:paraId="349905B7"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0,00</w:t>
            </w:r>
          </w:p>
        </w:tc>
        <w:tc>
          <w:tcPr>
            <w:tcW w:w="1083" w:type="dxa"/>
            <w:shd w:val="clear" w:color="auto" w:fill="EDEDED"/>
            <w:vAlign w:val="center"/>
            <w:hideMark/>
          </w:tcPr>
          <w:p w14:paraId="6D7D0EED" w14:textId="77777777" w:rsidR="00317A64" w:rsidRPr="005806B6" w:rsidRDefault="00317A64" w:rsidP="001B2F09">
            <w:pPr>
              <w:jc w:val="right"/>
              <w:rPr>
                <w:rFonts w:ascii="Times New Roman" w:hAnsi="Times New Roman"/>
                <w:sz w:val="20"/>
                <w:szCs w:val="20"/>
              </w:rPr>
            </w:pPr>
            <w:r w:rsidRPr="005806B6">
              <w:rPr>
                <w:rFonts w:ascii="Times New Roman" w:hAnsi="Times New Roman"/>
                <w:sz w:val="20"/>
                <w:szCs w:val="20"/>
              </w:rPr>
              <w:t>0,00</w:t>
            </w:r>
          </w:p>
        </w:tc>
        <w:tc>
          <w:tcPr>
            <w:tcW w:w="746" w:type="dxa"/>
            <w:shd w:val="clear" w:color="auto" w:fill="EDEDED"/>
            <w:vAlign w:val="center"/>
            <w:hideMark/>
          </w:tcPr>
          <w:p w14:paraId="71B284F1" w14:textId="77777777" w:rsidR="00317A64" w:rsidRPr="005806B6" w:rsidRDefault="00317A64" w:rsidP="001B2F09">
            <w:pPr>
              <w:jc w:val="center"/>
              <w:rPr>
                <w:rFonts w:ascii="Times New Roman" w:hAnsi="Times New Roman"/>
                <w:sz w:val="20"/>
                <w:szCs w:val="20"/>
              </w:rPr>
            </w:pPr>
            <w:r w:rsidRPr="005806B6">
              <w:rPr>
                <w:rFonts w:ascii="Times New Roman" w:hAnsi="Times New Roman"/>
                <w:sz w:val="20"/>
                <w:szCs w:val="20"/>
              </w:rPr>
              <w:t>0,00</w:t>
            </w:r>
          </w:p>
        </w:tc>
      </w:tr>
      <w:tr w:rsidR="00317A64" w:rsidRPr="005806B6" w14:paraId="7AF71AEC" w14:textId="77777777" w:rsidTr="00317A64">
        <w:trPr>
          <w:trHeight w:val="292"/>
        </w:trPr>
        <w:tc>
          <w:tcPr>
            <w:tcW w:w="1341" w:type="dxa"/>
            <w:tcBorders>
              <w:left w:val="nil"/>
              <w:bottom w:val="nil"/>
            </w:tcBorders>
            <w:shd w:val="clear" w:color="auto" w:fill="FFFFFF"/>
            <w:hideMark/>
          </w:tcPr>
          <w:p w14:paraId="530F694F" w14:textId="77777777" w:rsidR="00317A64" w:rsidRPr="005806B6" w:rsidRDefault="00317A64" w:rsidP="001B2F09">
            <w:pPr>
              <w:jc w:val="right"/>
              <w:rPr>
                <w:rFonts w:ascii="Times New Roman" w:hAnsi="Times New Roman"/>
                <w:b/>
                <w:bCs/>
                <w:i/>
                <w:iCs/>
                <w:sz w:val="20"/>
                <w:szCs w:val="20"/>
              </w:rPr>
            </w:pPr>
            <w:r w:rsidRPr="005806B6">
              <w:rPr>
                <w:rFonts w:ascii="Times New Roman" w:hAnsi="Times New Roman"/>
                <w:b/>
                <w:bCs/>
                <w:i/>
                <w:iCs/>
                <w:sz w:val="20"/>
                <w:szCs w:val="20"/>
              </w:rPr>
              <w:t>UKUPNO</w:t>
            </w:r>
          </w:p>
        </w:tc>
        <w:tc>
          <w:tcPr>
            <w:tcW w:w="1227" w:type="dxa"/>
            <w:shd w:val="clear" w:color="auto" w:fill="auto"/>
            <w:vAlign w:val="center"/>
            <w:hideMark/>
          </w:tcPr>
          <w:p w14:paraId="1147D0F9" w14:textId="77777777" w:rsidR="00317A64" w:rsidRPr="005806B6" w:rsidRDefault="00317A64" w:rsidP="001B2F09">
            <w:pPr>
              <w:jc w:val="right"/>
              <w:rPr>
                <w:rFonts w:ascii="Times New Roman" w:hAnsi="Times New Roman"/>
                <w:b/>
                <w:bCs/>
                <w:sz w:val="20"/>
                <w:szCs w:val="20"/>
              </w:rPr>
            </w:pPr>
            <w:r w:rsidRPr="005806B6">
              <w:rPr>
                <w:rFonts w:ascii="Times New Roman" w:hAnsi="Times New Roman"/>
                <w:b/>
                <w:bCs/>
                <w:sz w:val="20"/>
                <w:szCs w:val="20"/>
              </w:rPr>
              <w:t>1.074.665,37</w:t>
            </w:r>
          </w:p>
        </w:tc>
        <w:tc>
          <w:tcPr>
            <w:tcW w:w="1083" w:type="dxa"/>
            <w:shd w:val="clear" w:color="auto" w:fill="auto"/>
            <w:vAlign w:val="center"/>
            <w:hideMark/>
          </w:tcPr>
          <w:p w14:paraId="0B2888B2" w14:textId="77777777" w:rsidR="00317A64" w:rsidRPr="005806B6" w:rsidRDefault="00317A64" w:rsidP="001B2F09">
            <w:pPr>
              <w:jc w:val="right"/>
              <w:rPr>
                <w:rFonts w:ascii="Times New Roman" w:hAnsi="Times New Roman"/>
                <w:b/>
                <w:bCs/>
                <w:sz w:val="20"/>
                <w:szCs w:val="20"/>
              </w:rPr>
            </w:pPr>
            <w:r w:rsidRPr="005806B6">
              <w:rPr>
                <w:rFonts w:ascii="Times New Roman" w:hAnsi="Times New Roman"/>
                <w:b/>
                <w:bCs/>
                <w:sz w:val="20"/>
                <w:szCs w:val="20"/>
              </w:rPr>
              <w:t>889.044,35</w:t>
            </w:r>
          </w:p>
        </w:tc>
        <w:tc>
          <w:tcPr>
            <w:tcW w:w="746" w:type="dxa"/>
            <w:shd w:val="clear" w:color="auto" w:fill="auto"/>
            <w:vAlign w:val="center"/>
            <w:hideMark/>
          </w:tcPr>
          <w:p w14:paraId="2D10DCE5" w14:textId="77777777" w:rsidR="00317A64" w:rsidRPr="005806B6" w:rsidRDefault="00317A64" w:rsidP="001B2F09">
            <w:pPr>
              <w:jc w:val="center"/>
              <w:rPr>
                <w:rFonts w:ascii="Times New Roman" w:hAnsi="Times New Roman"/>
                <w:b/>
                <w:bCs/>
                <w:sz w:val="20"/>
                <w:szCs w:val="20"/>
              </w:rPr>
            </w:pPr>
            <w:r w:rsidRPr="005806B6">
              <w:rPr>
                <w:rFonts w:ascii="Times New Roman" w:hAnsi="Times New Roman"/>
                <w:b/>
                <w:bCs/>
                <w:sz w:val="20"/>
                <w:szCs w:val="20"/>
              </w:rPr>
              <w:t>82,73</w:t>
            </w:r>
          </w:p>
        </w:tc>
      </w:tr>
    </w:tbl>
    <w:p w14:paraId="4E1CF91E" w14:textId="77777777" w:rsidR="00317A64" w:rsidRDefault="00317A64" w:rsidP="00317A64">
      <w:pPr>
        <w:pStyle w:val="ListParagraph"/>
        <w:spacing w:after="240"/>
        <w:rPr>
          <w:rFonts w:ascii="Times New Roman" w:hAnsi="Times New Roman"/>
          <w:sz w:val="20"/>
          <w:szCs w:val="20"/>
        </w:rPr>
      </w:pPr>
    </w:p>
    <w:p w14:paraId="0B1C0C9F" w14:textId="77777777" w:rsidR="00317A64" w:rsidRDefault="00317A64" w:rsidP="00317A64">
      <w:pPr>
        <w:pStyle w:val="ListParagraph"/>
        <w:spacing w:after="240"/>
        <w:rPr>
          <w:rFonts w:ascii="Times New Roman" w:hAnsi="Times New Roman"/>
          <w:sz w:val="20"/>
          <w:szCs w:val="20"/>
        </w:rPr>
      </w:pPr>
      <w:r w:rsidRPr="005806B6">
        <w:rPr>
          <w:rFonts w:ascii="Times New Roman" w:hAnsi="Times New Roman"/>
          <w:sz w:val="20"/>
          <w:szCs w:val="20"/>
        </w:rPr>
        <w:t>Izvori financiranja komunalne infrastrukture:</w:t>
      </w:r>
    </w:p>
    <w:p w14:paraId="670919A0" w14:textId="77777777" w:rsidR="00317A64" w:rsidRPr="005806B6" w:rsidRDefault="00317A64" w:rsidP="00317A64">
      <w:pPr>
        <w:pStyle w:val="ListParagraph"/>
        <w:spacing w:after="240"/>
        <w:rPr>
          <w:rFonts w:ascii="Times New Roman" w:hAnsi="Times New Roman"/>
          <w:sz w:val="20"/>
          <w:szCs w:val="20"/>
        </w:rPr>
      </w:pPr>
    </w:p>
    <w:tbl>
      <w:tblPr>
        <w:tblW w:w="3813"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697"/>
        <w:gridCol w:w="1116"/>
      </w:tblGrid>
      <w:tr w:rsidR="00317A64" w:rsidRPr="005806B6" w14:paraId="08AFD496" w14:textId="77777777" w:rsidTr="001B2F09">
        <w:trPr>
          <w:trHeight w:val="317"/>
          <w:jc w:val="center"/>
        </w:trPr>
        <w:tc>
          <w:tcPr>
            <w:tcW w:w="3013" w:type="dxa"/>
            <w:tcBorders>
              <w:top w:val="nil"/>
              <w:left w:val="nil"/>
              <w:bottom w:val="single" w:sz="4" w:space="0" w:color="C9C9C9"/>
              <w:right w:val="nil"/>
            </w:tcBorders>
            <w:shd w:val="clear" w:color="auto" w:fill="FFFFFF"/>
            <w:hideMark/>
          </w:tcPr>
          <w:p w14:paraId="72BDBD6F" w14:textId="77777777" w:rsidR="00317A64" w:rsidRPr="005806B6" w:rsidRDefault="00317A64" w:rsidP="001B2F09">
            <w:pPr>
              <w:jc w:val="right"/>
              <w:rPr>
                <w:rFonts w:ascii="Times New Roman" w:hAnsi="Times New Roman"/>
                <w:i/>
                <w:iCs/>
                <w:color w:val="000000"/>
                <w:sz w:val="20"/>
                <w:szCs w:val="20"/>
              </w:rPr>
            </w:pPr>
            <w:r w:rsidRPr="005806B6">
              <w:rPr>
                <w:rFonts w:ascii="Times New Roman" w:hAnsi="Times New Roman"/>
                <w:i/>
                <w:iCs/>
                <w:color w:val="000000"/>
                <w:sz w:val="20"/>
                <w:szCs w:val="20"/>
              </w:rPr>
              <w:t>011. Opći prihodi i primici</w:t>
            </w:r>
          </w:p>
        </w:tc>
        <w:tc>
          <w:tcPr>
            <w:tcW w:w="800" w:type="dxa"/>
            <w:tcBorders>
              <w:top w:val="nil"/>
              <w:left w:val="nil"/>
              <w:right w:val="nil"/>
            </w:tcBorders>
            <w:shd w:val="clear" w:color="auto" w:fill="FFFFFF"/>
            <w:vAlign w:val="center"/>
            <w:hideMark/>
          </w:tcPr>
          <w:p w14:paraId="7419466E" w14:textId="77777777" w:rsidR="00317A64" w:rsidRPr="005806B6" w:rsidRDefault="00317A64" w:rsidP="001B2F09">
            <w:pPr>
              <w:jc w:val="right"/>
              <w:rPr>
                <w:rFonts w:ascii="Times New Roman" w:hAnsi="Times New Roman"/>
                <w:color w:val="000000"/>
                <w:sz w:val="20"/>
                <w:szCs w:val="20"/>
              </w:rPr>
            </w:pPr>
            <w:r w:rsidRPr="005806B6">
              <w:rPr>
                <w:rFonts w:ascii="Times New Roman" w:hAnsi="Times New Roman"/>
                <w:color w:val="000000"/>
                <w:sz w:val="20"/>
                <w:szCs w:val="20"/>
              </w:rPr>
              <w:t>509.497,11</w:t>
            </w:r>
          </w:p>
        </w:tc>
      </w:tr>
      <w:tr w:rsidR="00317A64" w:rsidRPr="005806B6" w14:paraId="2197CDEB" w14:textId="77777777" w:rsidTr="001B2F09">
        <w:trPr>
          <w:trHeight w:val="317"/>
          <w:jc w:val="center"/>
        </w:trPr>
        <w:tc>
          <w:tcPr>
            <w:tcW w:w="3013" w:type="dxa"/>
            <w:tcBorders>
              <w:top w:val="nil"/>
              <w:left w:val="nil"/>
              <w:bottom w:val="nil"/>
            </w:tcBorders>
            <w:shd w:val="clear" w:color="auto" w:fill="ECECEC"/>
            <w:hideMark/>
          </w:tcPr>
          <w:p w14:paraId="5C7B4440" w14:textId="77777777" w:rsidR="00317A64" w:rsidRPr="005806B6" w:rsidRDefault="00317A64" w:rsidP="001B2F09">
            <w:pPr>
              <w:jc w:val="right"/>
              <w:rPr>
                <w:rFonts w:ascii="Times New Roman" w:hAnsi="Times New Roman"/>
                <w:i/>
                <w:iCs/>
                <w:color w:val="000000"/>
                <w:sz w:val="20"/>
                <w:szCs w:val="20"/>
              </w:rPr>
            </w:pPr>
            <w:r w:rsidRPr="005806B6">
              <w:rPr>
                <w:rFonts w:ascii="Times New Roman" w:hAnsi="Times New Roman"/>
                <w:i/>
                <w:iCs/>
                <w:color w:val="000000"/>
                <w:sz w:val="20"/>
                <w:szCs w:val="20"/>
              </w:rPr>
              <w:t>043. Ostali prihodi za posebne namjene</w:t>
            </w:r>
          </w:p>
        </w:tc>
        <w:tc>
          <w:tcPr>
            <w:tcW w:w="800" w:type="dxa"/>
            <w:shd w:val="clear" w:color="auto" w:fill="EDEDED"/>
            <w:vAlign w:val="center"/>
            <w:hideMark/>
          </w:tcPr>
          <w:p w14:paraId="7FF62935" w14:textId="77777777" w:rsidR="00317A64" w:rsidRPr="005806B6" w:rsidRDefault="00317A64" w:rsidP="001B2F09">
            <w:pPr>
              <w:jc w:val="right"/>
              <w:rPr>
                <w:rFonts w:ascii="Times New Roman" w:hAnsi="Times New Roman"/>
                <w:color w:val="000000"/>
                <w:sz w:val="20"/>
                <w:szCs w:val="20"/>
              </w:rPr>
            </w:pPr>
            <w:r w:rsidRPr="005806B6">
              <w:rPr>
                <w:rFonts w:ascii="Times New Roman" w:hAnsi="Times New Roman"/>
                <w:color w:val="000000"/>
                <w:sz w:val="20"/>
                <w:szCs w:val="20"/>
              </w:rPr>
              <w:t>87.726,94</w:t>
            </w:r>
          </w:p>
        </w:tc>
      </w:tr>
      <w:tr w:rsidR="00317A64" w:rsidRPr="005806B6" w14:paraId="526986A9" w14:textId="77777777" w:rsidTr="001B2F09">
        <w:trPr>
          <w:trHeight w:val="317"/>
          <w:jc w:val="center"/>
        </w:trPr>
        <w:tc>
          <w:tcPr>
            <w:tcW w:w="3013" w:type="dxa"/>
            <w:tcBorders>
              <w:left w:val="nil"/>
              <w:bottom w:val="nil"/>
            </w:tcBorders>
            <w:shd w:val="clear" w:color="auto" w:fill="FFFFFF"/>
            <w:hideMark/>
          </w:tcPr>
          <w:p w14:paraId="57C366FE" w14:textId="77777777" w:rsidR="00317A64" w:rsidRPr="005806B6" w:rsidRDefault="00317A64" w:rsidP="001B2F09">
            <w:pPr>
              <w:jc w:val="right"/>
              <w:rPr>
                <w:rFonts w:ascii="Times New Roman" w:hAnsi="Times New Roman"/>
                <w:i/>
                <w:iCs/>
                <w:color w:val="000000"/>
                <w:sz w:val="20"/>
                <w:szCs w:val="20"/>
              </w:rPr>
            </w:pPr>
            <w:r w:rsidRPr="005806B6">
              <w:rPr>
                <w:rFonts w:ascii="Times New Roman" w:hAnsi="Times New Roman"/>
                <w:i/>
                <w:iCs/>
                <w:color w:val="000000"/>
                <w:sz w:val="20"/>
                <w:szCs w:val="20"/>
              </w:rPr>
              <w:t>052. Ostale pomoći</w:t>
            </w:r>
          </w:p>
        </w:tc>
        <w:tc>
          <w:tcPr>
            <w:tcW w:w="800" w:type="dxa"/>
            <w:shd w:val="clear" w:color="auto" w:fill="auto"/>
            <w:vAlign w:val="center"/>
            <w:hideMark/>
          </w:tcPr>
          <w:p w14:paraId="7E530812" w14:textId="77777777" w:rsidR="00317A64" w:rsidRPr="005806B6" w:rsidRDefault="00317A64" w:rsidP="001B2F09">
            <w:pPr>
              <w:jc w:val="right"/>
              <w:rPr>
                <w:rFonts w:ascii="Times New Roman" w:hAnsi="Times New Roman"/>
                <w:color w:val="000000"/>
                <w:sz w:val="20"/>
                <w:szCs w:val="20"/>
              </w:rPr>
            </w:pPr>
            <w:r w:rsidRPr="005806B6">
              <w:rPr>
                <w:rFonts w:ascii="Times New Roman" w:hAnsi="Times New Roman"/>
                <w:color w:val="000000"/>
                <w:sz w:val="20"/>
                <w:szCs w:val="20"/>
              </w:rPr>
              <w:t>278.337,00</w:t>
            </w:r>
          </w:p>
        </w:tc>
      </w:tr>
      <w:tr w:rsidR="00317A64" w:rsidRPr="005806B6" w14:paraId="601E24DC" w14:textId="77777777" w:rsidTr="001B2F09">
        <w:trPr>
          <w:trHeight w:val="634"/>
          <w:jc w:val="center"/>
        </w:trPr>
        <w:tc>
          <w:tcPr>
            <w:tcW w:w="3013" w:type="dxa"/>
            <w:tcBorders>
              <w:left w:val="nil"/>
              <w:bottom w:val="nil"/>
            </w:tcBorders>
            <w:shd w:val="clear" w:color="auto" w:fill="ECECEC"/>
            <w:hideMark/>
          </w:tcPr>
          <w:p w14:paraId="355FDF6E" w14:textId="77777777" w:rsidR="00317A64" w:rsidRPr="005806B6" w:rsidRDefault="00317A64" w:rsidP="001B2F09">
            <w:pPr>
              <w:jc w:val="right"/>
              <w:rPr>
                <w:rFonts w:ascii="Times New Roman" w:hAnsi="Times New Roman"/>
                <w:i/>
                <w:iCs/>
                <w:color w:val="000000"/>
                <w:sz w:val="20"/>
                <w:szCs w:val="20"/>
              </w:rPr>
            </w:pPr>
            <w:r w:rsidRPr="005806B6">
              <w:rPr>
                <w:rFonts w:ascii="Times New Roman" w:hAnsi="Times New Roman"/>
                <w:i/>
                <w:iCs/>
                <w:color w:val="000000"/>
                <w:sz w:val="20"/>
                <w:szCs w:val="20"/>
              </w:rPr>
              <w:t>071. Prihodi od prodaje ili zamjene nefinancijske imovine i naknade s naslova osiguranja</w:t>
            </w:r>
          </w:p>
        </w:tc>
        <w:tc>
          <w:tcPr>
            <w:tcW w:w="800" w:type="dxa"/>
            <w:shd w:val="clear" w:color="auto" w:fill="EDEDED"/>
            <w:vAlign w:val="center"/>
            <w:hideMark/>
          </w:tcPr>
          <w:p w14:paraId="3A0B573A" w14:textId="77777777" w:rsidR="00317A64" w:rsidRPr="005806B6" w:rsidRDefault="00317A64" w:rsidP="001B2F09">
            <w:pPr>
              <w:jc w:val="right"/>
              <w:rPr>
                <w:rFonts w:ascii="Times New Roman" w:hAnsi="Times New Roman"/>
                <w:color w:val="000000"/>
                <w:sz w:val="20"/>
                <w:szCs w:val="20"/>
              </w:rPr>
            </w:pPr>
            <w:r w:rsidRPr="005806B6">
              <w:rPr>
                <w:rFonts w:ascii="Times New Roman" w:hAnsi="Times New Roman"/>
                <w:color w:val="000000"/>
                <w:sz w:val="20"/>
                <w:szCs w:val="20"/>
              </w:rPr>
              <w:t>13.483,30</w:t>
            </w:r>
          </w:p>
        </w:tc>
      </w:tr>
      <w:tr w:rsidR="00317A64" w:rsidRPr="005806B6" w14:paraId="41409E63" w14:textId="77777777" w:rsidTr="001B2F09">
        <w:trPr>
          <w:trHeight w:val="317"/>
          <w:jc w:val="center"/>
        </w:trPr>
        <w:tc>
          <w:tcPr>
            <w:tcW w:w="3013" w:type="dxa"/>
            <w:tcBorders>
              <w:left w:val="nil"/>
              <w:bottom w:val="nil"/>
            </w:tcBorders>
            <w:shd w:val="clear" w:color="auto" w:fill="FFFFFF"/>
            <w:hideMark/>
          </w:tcPr>
          <w:p w14:paraId="7F78EF20" w14:textId="77777777" w:rsidR="00317A64" w:rsidRPr="005806B6" w:rsidRDefault="00317A64" w:rsidP="001B2F09">
            <w:pPr>
              <w:jc w:val="right"/>
              <w:rPr>
                <w:rFonts w:ascii="Times New Roman" w:hAnsi="Times New Roman"/>
                <w:b/>
                <w:bCs/>
                <w:i/>
                <w:iCs/>
                <w:color w:val="000000"/>
                <w:sz w:val="20"/>
                <w:szCs w:val="20"/>
              </w:rPr>
            </w:pPr>
            <w:r w:rsidRPr="005806B6">
              <w:rPr>
                <w:rFonts w:ascii="Times New Roman" w:hAnsi="Times New Roman"/>
                <w:b/>
                <w:bCs/>
                <w:i/>
                <w:iCs/>
                <w:color w:val="000000"/>
                <w:sz w:val="20"/>
                <w:szCs w:val="20"/>
              </w:rPr>
              <w:t>UKUPNO</w:t>
            </w:r>
          </w:p>
        </w:tc>
        <w:tc>
          <w:tcPr>
            <w:tcW w:w="800" w:type="dxa"/>
            <w:shd w:val="clear" w:color="auto" w:fill="auto"/>
            <w:hideMark/>
          </w:tcPr>
          <w:p w14:paraId="5D7A8B58" w14:textId="77777777" w:rsidR="00317A64" w:rsidRPr="005806B6" w:rsidRDefault="00317A64" w:rsidP="001B2F09">
            <w:pPr>
              <w:jc w:val="right"/>
              <w:rPr>
                <w:rFonts w:ascii="Times New Roman" w:hAnsi="Times New Roman"/>
                <w:b/>
                <w:bCs/>
                <w:color w:val="000000"/>
                <w:sz w:val="20"/>
                <w:szCs w:val="20"/>
              </w:rPr>
            </w:pPr>
            <w:r w:rsidRPr="005806B6">
              <w:rPr>
                <w:rFonts w:ascii="Times New Roman" w:hAnsi="Times New Roman"/>
                <w:b/>
                <w:bCs/>
                <w:color w:val="000000"/>
                <w:sz w:val="20"/>
                <w:szCs w:val="20"/>
              </w:rPr>
              <w:t>889.044,35</w:t>
            </w:r>
          </w:p>
        </w:tc>
      </w:tr>
    </w:tbl>
    <w:p w14:paraId="0F03C66E" w14:textId="77777777" w:rsidR="00317A64" w:rsidRDefault="00317A64" w:rsidP="004A34B4">
      <w:pPr>
        <w:jc w:val="center"/>
        <w:rPr>
          <w:rFonts w:ascii="Times New Roman" w:hAnsi="Times New Roman"/>
          <w:sz w:val="20"/>
          <w:szCs w:val="20"/>
        </w:rPr>
      </w:pPr>
    </w:p>
    <w:p w14:paraId="29F6C6B5" w14:textId="77777777" w:rsidR="00317A64" w:rsidRPr="005806B6" w:rsidRDefault="00317A64" w:rsidP="00317A64">
      <w:pPr>
        <w:jc w:val="center"/>
        <w:rPr>
          <w:rFonts w:ascii="Times New Roman" w:hAnsi="Times New Roman"/>
          <w:sz w:val="20"/>
          <w:szCs w:val="20"/>
        </w:rPr>
      </w:pPr>
      <w:r w:rsidRPr="005806B6">
        <w:rPr>
          <w:rFonts w:ascii="Times New Roman" w:hAnsi="Times New Roman"/>
          <w:sz w:val="20"/>
          <w:szCs w:val="20"/>
        </w:rPr>
        <w:t>Članak 5.</w:t>
      </w:r>
    </w:p>
    <w:p w14:paraId="7B31CDD0" w14:textId="77777777" w:rsidR="00317A64" w:rsidRPr="005806B6" w:rsidRDefault="00317A64" w:rsidP="00317A64">
      <w:pPr>
        <w:ind w:firstLine="360"/>
        <w:rPr>
          <w:rFonts w:ascii="Times New Roman" w:hAnsi="Times New Roman"/>
          <w:sz w:val="20"/>
          <w:szCs w:val="20"/>
        </w:rPr>
      </w:pPr>
      <w:r w:rsidRPr="005806B6">
        <w:rPr>
          <w:rFonts w:ascii="Times New Roman" w:hAnsi="Times New Roman"/>
          <w:sz w:val="20"/>
          <w:szCs w:val="20"/>
        </w:rPr>
        <w:t>Ciljevi koji se žele ostvariti ovim Programom jesu:</w:t>
      </w:r>
    </w:p>
    <w:p w14:paraId="40B1B061" w14:textId="77777777" w:rsidR="00317A64" w:rsidRPr="005806B6" w:rsidRDefault="00317A64" w:rsidP="00757758">
      <w:pPr>
        <w:numPr>
          <w:ilvl w:val="0"/>
          <w:numId w:val="14"/>
        </w:numPr>
        <w:spacing w:after="0"/>
        <w:rPr>
          <w:rFonts w:ascii="Times New Roman" w:hAnsi="Times New Roman"/>
          <w:sz w:val="20"/>
          <w:szCs w:val="20"/>
        </w:rPr>
      </w:pPr>
      <w:r w:rsidRPr="005806B6">
        <w:rPr>
          <w:rFonts w:ascii="Times New Roman" w:hAnsi="Times New Roman"/>
          <w:sz w:val="20"/>
          <w:szCs w:val="20"/>
        </w:rPr>
        <w:t>unapređenje i razvoj prometne i komunalne infrastrukture,</w:t>
      </w:r>
    </w:p>
    <w:p w14:paraId="7BC850FA" w14:textId="77777777" w:rsidR="00317A64" w:rsidRPr="005806B6" w:rsidRDefault="00317A64" w:rsidP="00757758">
      <w:pPr>
        <w:numPr>
          <w:ilvl w:val="0"/>
          <w:numId w:val="14"/>
        </w:numPr>
        <w:spacing w:after="0"/>
        <w:rPr>
          <w:rFonts w:ascii="Times New Roman" w:hAnsi="Times New Roman"/>
          <w:sz w:val="20"/>
          <w:szCs w:val="20"/>
        </w:rPr>
      </w:pPr>
      <w:r w:rsidRPr="005806B6">
        <w:rPr>
          <w:rFonts w:ascii="Times New Roman" w:hAnsi="Times New Roman"/>
          <w:sz w:val="20"/>
          <w:szCs w:val="20"/>
        </w:rPr>
        <w:t xml:space="preserve">povećanje kvalitete javne rasvjete </w:t>
      </w:r>
    </w:p>
    <w:p w14:paraId="4ED77B8F" w14:textId="77777777" w:rsidR="00317A64" w:rsidRPr="005806B6" w:rsidRDefault="00317A64" w:rsidP="00757758">
      <w:pPr>
        <w:numPr>
          <w:ilvl w:val="0"/>
          <w:numId w:val="14"/>
        </w:numPr>
        <w:spacing w:after="0"/>
        <w:rPr>
          <w:rFonts w:ascii="Times New Roman" w:hAnsi="Times New Roman"/>
          <w:sz w:val="20"/>
          <w:szCs w:val="20"/>
        </w:rPr>
      </w:pPr>
      <w:r w:rsidRPr="005806B6">
        <w:rPr>
          <w:rFonts w:ascii="Times New Roman" w:hAnsi="Times New Roman"/>
          <w:sz w:val="20"/>
          <w:szCs w:val="20"/>
        </w:rPr>
        <w:t>unapređenje stanja u prostoru,</w:t>
      </w:r>
    </w:p>
    <w:p w14:paraId="3BABF6CA" w14:textId="77777777" w:rsidR="00317A64" w:rsidRPr="005806B6" w:rsidRDefault="00317A64" w:rsidP="00757758">
      <w:pPr>
        <w:numPr>
          <w:ilvl w:val="0"/>
          <w:numId w:val="14"/>
        </w:numPr>
        <w:spacing w:after="0"/>
        <w:rPr>
          <w:rFonts w:ascii="Times New Roman" w:hAnsi="Times New Roman"/>
          <w:sz w:val="20"/>
          <w:szCs w:val="20"/>
        </w:rPr>
      </w:pPr>
      <w:r w:rsidRPr="005806B6">
        <w:rPr>
          <w:rFonts w:ascii="Times New Roman" w:hAnsi="Times New Roman"/>
          <w:sz w:val="20"/>
          <w:szCs w:val="20"/>
        </w:rPr>
        <w:t>povećanje broja mrtvačnica i groblja</w:t>
      </w:r>
    </w:p>
    <w:p w14:paraId="4F27750E" w14:textId="77777777" w:rsidR="00317A64" w:rsidRPr="005806B6" w:rsidRDefault="00317A64" w:rsidP="00317A64">
      <w:pPr>
        <w:rPr>
          <w:rFonts w:ascii="Times New Roman" w:hAnsi="Times New Roman"/>
          <w:sz w:val="20"/>
          <w:szCs w:val="20"/>
        </w:rPr>
      </w:pPr>
    </w:p>
    <w:p w14:paraId="37C2737A" w14:textId="77777777" w:rsidR="00317A64" w:rsidRPr="005806B6" w:rsidRDefault="00317A64" w:rsidP="00317A64">
      <w:pPr>
        <w:ind w:firstLine="720"/>
        <w:jc w:val="both"/>
        <w:rPr>
          <w:rFonts w:ascii="Times New Roman" w:hAnsi="Times New Roman"/>
          <w:sz w:val="20"/>
          <w:szCs w:val="20"/>
        </w:rPr>
      </w:pPr>
      <w:r w:rsidRPr="005806B6">
        <w:rPr>
          <w:rFonts w:ascii="Times New Roman" w:hAnsi="Times New Roman"/>
          <w:sz w:val="20"/>
          <w:szCs w:val="20"/>
        </w:rPr>
        <w:t>Mjerljivost ciljeva se provodi povećanjem modernizacije nerazvrstanih cesta, racionalizacijom troškova, širenjem groblja, te povećanjem kvalitete života u općini Darda.</w:t>
      </w:r>
    </w:p>
    <w:p w14:paraId="39D4DD8C" w14:textId="77777777" w:rsidR="00317A64" w:rsidRPr="005806B6" w:rsidRDefault="00317A64" w:rsidP="00317A64">
      <w:pPr>
        <w:rPr>
          <w:rFonts w:ascii="Times New Roman" w:hAnsi="Times New Roman"/>
          <w:sz w:val="20"/>
          <w:szCs w:val="20"/>
        </w:rPr>
      </w:pPr>
    </w:p>
    <w:p w14:paraId="36440F9D" w14:textId="77777777" w:rsidR="00317A64" w:rsidRPr="005806B6" w:rsidRDefault="00317A64" w:rsidP="00317A64">
      <w:pPr>
        <w:jc w:val="center"/>
        <w:rPr>
          <w:rFonts w:ascii="Times New Roman" w:hAnsi="Times New Roman"/>
          <w:sz w:val="20"/>
          <w:szCs w:val="20"/>
        </w:rPr>
      </w:pPr>
      <w:r w:rsidRPr="005806B6">
        <w:rPr>
          <w:rFonts w:ascii="Times New Roman" w:hAnsi="Times New Roman"/>
          <w:sz w:val="20"/>
          <w:szCs w:val="20"/>
        </w:rPr>
        <w:t>Članak 6.</w:t>
      </w:r>
    </w:p>
    <w:p w14:paraId="6C17C603" w14:textId="77777777" w:rsidR="00317A64" w:rsidRPr="005806B6" w:rsidRDefault="00317A64" w:rsidP="00317A64">
      <w:pPr>
        <w:ind w:firstLine="720"/>
        <w:jc w:val="both"/>
        <w:rPr>
          <w:rFonts w:ascii="Times New Roman" w:hAnsi="Times New Roman"/>
          <w:sz w:val="20"/>
          <w:szCs w:val="20"/>
        </w:rPr>
      </w:pPr>
      <w:r w:rsidRPr="005806B6">
        <w:rPr>
          <w:rFonts w:ascii="Times New Roman" w:hAnsi="Times New Roman"/>
          <w:sz w:val="20"/>
          <w:szCs w:val="20"/>
        </w:rPr>
        <w:t>Ovo Izvješće o izvršenju  Programa građenja komunalne infrastrukture u Općini Darda za 2024. godinu objaviti će se u "Službenom glasniku Općine Darda".</w:t>
      </w:r>
    </w:p>
    <w:p w14:paraId="00EA9487" w14:textId="77777777" w:rsidR="004A34B4" w:rsidRPr="005B6129" w:rsidRDefault="004A34B4" w:rsidP="004A34B4">
      <w:pPr>
        <w:jc w:val="center"/>
        <w:rPr>
          <w:rFonts w:ascii="Times New Roman" w:hAnsi="Times New Roman"/>
          <w:sz w:val="20"/>
          <w:szCs w:val="20"/>
        </w:rPr>
      </w:pPr>
    </w:p>
    <w:p w14:paraId="6E3BF2B1" w14:textId="77777777" w:rsidR="004A34B4" w:rsidRPr="005B6129" w:rsidRDefault="004A34B4" w:rsidP="004A34B4">
      <w:pPr>
        <w:rPr>
          <w:rFonts w:ascii="Times New Roman" w:hAnsi="Times New Roman"/>
          <w:sz w:val="20"/>
          <w:szCs w:val="20"/>
        </w:rPr>
      </w:pPr>
    </w:p>
    <w:p w14:paraId="06122F34" w14:textId="77777777" w:rsidR="00317A64" w:rsidRPr="00F84C6B" w:rsidRDefault="00317A64" w:rsidP="00317A64">
      <w:pPr>
        <w:pStyle w:val="NoSpacing"/>
        <w:jc w:val="both"/>
        <w:rPr>
          <w:rFonts w:ascii="Times New Roman" w:hAnsi="Times New Roman"/>
          <w:sz w:val="20"/>
          <w:szCs w:val="20"/>
        </w:rPr>
      </w:pP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02A991E5" w14:textId="77777777" w:rsidR="00317A64" w:rsidRPr="00F84C6B" w:rsidRDefault="00317A64" w:rsidP="00317A64">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3E4EB3EA" w14:textId="77777777" w:rsidR="00317A64" w:rsidRDefault="00317A64" w:rsidP="00317A64">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65FA6FF7" w14:textId="5C9CBB16" w:rsidR="004A34B4" w:rsidRDefault="004A34B4" w:rsidP="004A34B4">
      <w:pPr>
        <w:rPr>
          <w:rFonts w:ascii="Times New Roman" w:hAnsi="Times New Roman"/>
          <w:sz w:val="20"/>
          <w:szCs w:val="20"/>
        </w:rPr>
      </w:pPr>
    </w:p>
    <w:p w14:paraId="6C58FAEA" w14:textId="62D92A78" w:rsidR="00317A64" w:rsidRDefault="00317A64" w:rsidP="004A34B4">
      <w:pPr>
        <w:rPr>
          <w:rFonts w:ascii="Times New Roman" w:hAnsi="Times New Roman"/>
          <w:sz w:val="20"/>
          <w:szCs w:val="20"/>
        </w:rPr>
      </w:pPr>
      <w:r>
        <w:rPr>
          <w:rFonts w:ascii="Times New Roman" w:hAnsi="Times New Roman"/>
          <w:sz w:val="20"/>
          <w:szCs w:val="20"/>
        </w:rPr>
        <w:t>9.</w:t>
      </w:r>
    </w:p>
    <w:p w14:paraId="70A813F2" w14:textId="77777777" w:rsidR="001B2F09" w:rsidRDefault="001B2F09" w:rsidP="001B2F09">
      <w:pPr>
        <w:ind w:firstLine="708"/>
        <w:jc w:val="both"/>
        <w:rPr>
          <w:rFonts w:ascii="Times New Roman" w:hAnsi="Times New Roman"/>
          <w:sz w:val="20"/>
          <w:szCs w:val="20"/>
        </w:rPr>
      </w:pPr>
      <w:r w:rsidRPr="00283D28">
        <w:rPr>
          <w:rFonts w:ascii="Times New Roman" w:hAnsi="Times New Roman"/>
          <w:sz w:val="20"/>
          <w:szCs w:val="20"/>
        </w:rPr>
        <w:t xml:space="preserve">Temeljem članaka 5. i 6. Zakona o kulturnim vijećima i financiranju javnih potreba u kulturi („Narodne novine“ br. 83/22), članka 33. stavak 1. Zakona o udrugama („Narodne novine“, br. </w:t>
      </w:r>
      <w:hyperlink r:id="rId14" w:tgtFrame="_blank" w:history="1">
        <w:r w:rsidRPr="00283D28">
          <w:rPr>
            <w:rStyle w:val="Hyperlink"/>
            <w:rFonts w:ascii="Times New Roman" w:hAnsi="Times New Roman"/>
            <w:color w:val="auto"/>
            <w:sz w:val="20"/>
            <w:szCs w:val="20"/>
          </w:rPr>
          <w:t>74/14</w:t>
        </w:r>
      </w:hyperlink>
      <w:r w:rsidRPr="00283D28">
        <w:rPr>
          <w:rFonts w:ascii="Times New Roman" w:hAnsi="Times New Roman"/>
          <w:sz w:val="20"/>
          <w:szCs w:val="20"/>
        </w:rPr>
        <w:t xml:space="preserve">, </w:t>
      </w:r>
      <w:hyperlink r:id="rId15" w:tgtFrame="_blank" w:history="1">
        <w:r w:rsidRPr="00283D28">
          <w:rPr>
            <w:rStyle w:val="Hyperlink"/>
            <w:rFonts w:ascii="Times New Roman" w:hAnsi="Times New Roman"/>
            <w:color w:val="auto"/>
            <w:sz w:val="20"/>
            <w:szCs w:val="20"/>
          </w:rPr>
          <w:t>70/17</w:t>
        </w:r>
      </w:hyperlink>
      <w:r w:rsidRPr="00283D28">
        <w:rPr>
          <w:rStyle w:val="Hyperlink"/>
          <w:rFonts w:ascii="Times New Roman" w:hAnsi="Times New Roman"/>
          <w:color w:val="auto"/>
          <w:sz w:val="20"/>
          <w:szCs w:val="20"/>
        </w:rPr>
        <w:t>, 98/19, 151/22</w:t>
      </w:r>
      <w:r w:rsidRPr="00283D28">
        <w:rPr>
          <w:rFonts w:ascii="Times New Roman" w:hAnsi="Times New Roman"/>
          <w:sz w:val="20"/>
          <w:szCs w:val="20"/>
        </w:rPr>
        <w:t xml:space="preserve">), članka 6. Zakona o financijskom poslovanju i računovodstvu neprofitnih organizacija („Narodne novine“, br. 121/14, 114/22), članka 10. Uredbe o kriterijima, mjerilima i postupcima financiranja i ugovaranja programa i projekata od interesa za opće dobro koje provode udruge („Narodne novine“, br. 26/15, 37/21), članka 7. Pravilnika o financiranju javnih potreba Općine Darda („Službeni glasnik Općine Darda“ br. 6/16, 8/23) i članka 48. Statuta Općine Darda („Službeni glasnik Općine Darda“ br. 4/21- pročišćeni tekst), Općinsko vijeće Općine Darda na </w:t>
      </w:r>
      <w:r w:rsidRPr="00283D28">
        <w:rPr>
          <w:rFonts w:ascii="Times New Roman" w:hAnsi="Times New Roman"/>
          <w:bCs/>
          <w:sz w:val="20"/>
          <w:szCs w:val="20"/>
        </w:rPr>
        <w:t>38. sjednici</w:t>
      </w:r>
      <w:r w:rsidRPr="00283D28">
        <w:rPr>
          <w:rFonts w:ascii="Times New Roman" w:hAnsi="Times New Roman"/>
          <w:sz w:val="20"/>
          <w:szCs w:val="20"/>
        </w:rPr>
        <w:t xml:space="preserve"> održanoj dana </w:t>
      </w:r>
      <w:r w:rsidRPr="00283D28">
        <w:rPr>
          <w:rFonts w:ascii="Times New Roman" w:hAnsi="Times New Roman"/>
          <w:bCs/>
          <w:sz w:val="20"/>
          <w:szCs w:val="20"/>
        </w:rPr>
        <w:t>02. travnja 2025. godine</w:t>
      </w:r>
      <w:r w:rsidRPr="00283D28">
        <w:rPr>
          <w:rFonts w:ascii="Times New Roman" w:hAnsi="Times New Roman"/>
          <w:sz w:val="20"/>
          <w:szCs w:val="20"/>
        </w:rPr>
        <w:t xml:space="preserve"> donosi</w:t>
      </w:r>
    </w:p>
    <w:p w14:paraId="0C776D07" w14:textId="77777777" w:rsidR="001B2F09" w:rsidRPr="00283D28" w:rsidRDefault="001B2F09" w:rsidP="001B2F09">
      <w:pPr>
        <w:ind w:firstLine="708"/>
        <w:jc w:val="both"/>
        <w:rPr>
          <w:rFonts w:ascii="Times New Roman" w:hAnsi="Times New Roman"/>
          <w:sz w:val="20"/>
          <w:szCs w:val="20"/>
        </w:rPr>
      </w:pPr>
    </w:p>
    <w:p w14:paraId="1548D1C8" w14:textId="77777777" w:rsidR="001B2F09" w:rsidRPr="00283D28" w:rsidRDefault="001B2F09" w:rsidP="001B2F09">
      <w:pPr>
        <w:jc w:val="center"/>
        <w:rPr>
          <w:rFonts w:ascii="Times New Roman" w:hAnsi="Times New Roman"/>
          <w:b/>
          <w:spacing w:val="24"/>
          <w:sz w:val="20"/>
          <w:szCs w:val="20"/>
        </w:rPr>
      </w:pPr>
      <w:r w:rsidRPr="00283D28">
        <w:rPr>
          <w:rFonts w:ascii="Times New Roman" w:hAnsi="Times New Roman"/>
          <w:b/>
          <w:spacing w:val="24"/>
          <w:sz w:val="20"/>
          <w:szCs w:val="20"/>
        </w:rPr>
        <w:t>IZVJEŠĆE O IZVRŠENJU PROGRAMA</w:t>
      </w:r>
    </w:p>
    <w:p w14:paraId="25A49E4E" w14:textId="77777777" w:rsidR="001B2F09" w:rsidRPr="00283D28" w:rsidRDefault="001B2F09" w:rsidP="001B2F09">
      <w:pPr>
        <w:jc w:val="center"/>
        <w:rPr>
          <w:rFonts w:ascii="Times New Roman" w:hAnsi="Times New Roman"/>
          <w:b/>
          <w:sz w:val="20"/>
          <w:szCs w:val="20"/>
        </w:rPr>
      </w:pPr>
      <w:r w:rsidRPr="00283D28">
        <w:rPr>
          <w:rFonts w:ascii="Times New Roman" w:hAnsi="Times New Roman"/>
          <w:b/>
          <w:sz w:val="20"/>
          <w:szCs w:val="20"/>
        </w:rPr>
        <w:t>financiranja javnih potreba u kulturi</w:t>
      </w:r>
    </w:p>
    <w:p w14:paraId="3759D61A" w14:textId="77777777" w:rsidR="001B2F09" w:rsidRPr="00283D28" w:rsidRDefault="001B2F09" w:rsidP="001B2F09">
      <w:pPr>
        <w:jc w:val="center"/>
        <w:rPr>
          <w:rFonts w:ascii="Times New Roman" w:hAnsi="Times New Roman"/>
          <w:b/>
          <w:sz w:val="20"/>
          <w:szCs w:val="20"/>
        </w:rPr>
      </w:pPr>
      <w:r w:rsidRPr="00283D28">
        <w:rPr>
          <w:rFonts w:ascii="Times New Roman" w:hAnsi="Times New Roman"/>
          <w:b/>
          <w:sz w:val="20"/>
          <w:szCs w:val="20"/>
        </w:rPr>
        <w:t>u Općini Darda za 2024. godinu</w:t>
      </w:r>
    </w:p>
    <w:p w14:paraId="2C9ECADC" w14:textId="77777777" w:rsidR="00317A64" w:rsidRDefault="00317A64" w:rsidP="004A34B4">
      <w:pPr>
        <w:rPr>
          <w:rFonts w:ascii="Times New Roman" w:hAnsi="Times New Roman"/>
          <w:sz w:val="20"/>
          <w:szCs w:val="20"/>
        </w:rPr>
      </w:pPr>
    </w:p>
    <w:p w14:paraId="072ED88A" w14:textId="77777777" w:rsidR="001B2F09" w:rsidRPr="00283D28" w:rsidRDefault="001B2F09" w:rsidP="001B2F09">
      <w:pPr>
        <w:jc w:val="center"/>
        <w:rPr>
          <w:rFonts w:ascii="Times New Roman" w:hAnsi="Times New Roman"/>
          <w:sz w:val="20"/>
          <w:szCs w:val="20"/>
        </w:rPr>
      </w:pPr>
      <w:r w:rsidRPr="00283D28">
        <w:rPr>
          <w:rFonts w:ascii="Times New Roman" w:hAnsi="Times New Roman"/>
          <w:sz w:val="20"/>
          <w:szCs w:val="20"/>
        </w:rPr>
        <w:t>Članak 1.</w:t>
      </w:r>
    </w:p>
    <w:p w14:paraId="2B35C7C7" w14:textId="77777777" w:rsidR="001B2F09" w:rsidRPr="00283D28" w:rsidRDefault="001B2F09" w:rsidP="001B2F09">
      <w:pPr>
        <w:ind w:firstLine="708"/>
        <w:jc w:val="both"/>
        <w:rPr>
          <w:rFonts w:ascii="Times New Roman" w:hAnsi="Times New Roman"/>
          <w:sz w:val="20"/>
          <w:szCs w:val="20"/>
        </w:rPr>
      </w:pPr>
      <w:r w:rsidRPr="00283D28">
        <w:rPr>
          <w:rFonts w:ascii="Times New Roman" w:hAnsi="Times New Roman"/>
          <w:sz w:val="20"/>
          <w:szCs w:val="20"/>
        </w:rPr>
        <w:t>Općinsko vijeće Općine Darda Izvješće o izvršenju Programa financiranja javnih potreba u kulturi u Općini Darda za 2024. godinu.</w:t>
      </w:r>
    </w:p>
    <w:p w14:paraId="493DE61F" w14:textId="77777777" w:rsidR="001B2F09" w:rsidRPr="00283D28" w:rsidRDefault="001B2F09" w:rsidP="001B2F09">
      <w:pPr>
        <w:jc w:val="both"/>
        <w:rPr>
          <w:rFonts w:ascii="Times New Roman" w:hAnsi="Times New Roman"/>
          <w:sz w:val="20"/>
          <w:szCs w:val="20"/>
        </w:rPr>
      </w:pPr>
    </w:p>
    <w:p w14:paraId="66B22261" w14:textId="77777777" w:rsidR="001B2F09" w:rsidRPr="00283D28" w:rsidRDefault="001B2F09" w:rsidP="001B2F09">
      <w:pPr>
        <w:jc w:val="center"/>
        <w:rPr>
          <w:rFonts w:ascii="Times New Roman" w:hAnsi="Times New Roman"/>
          <w:sz w:val="20"/>
          <w:szCs w:val="20"/>
        </w:rPr>
      </w:pPr>
      <w:r w:rsidRPr="00283D28">
        <w:rPr>
          <w:rFonts w:ascii="Times New Roman" w:hAnsi="Times New Roman"/>
          <w:sz w:val="20"/>
          <w:szCs w:val="20"/>
        </w:rPr>
        <w:t>Članak 2.</w:t>
      </w:r>
    </w:p>
    <w:p w14:paraId="5ADDCB63" w14:textId="77777777" w:rsidR="001B2F09" w:rsidRPr="00283D28" w:rsidRDefault="001B2F09" w:rsidP="001B2F09">
      <w:pPr>
        <w:widowControl w:val="0"/>
        <w:ind w:firstLine="708"/>
        <w:jc w:val="both"/>
        <w:rPr>
          <w:rFonts w:ascii="Times New Roman" w:hAnsi="Times New Roman"/>
          <w:bCs/>
          <w:sz w:val="20"/>
          <w:szCs w:val="20"/>
        </w:rPr>
      </w:pPr>
      <w:r w:rsidRPr="00283D28">
        <w:rPr>
          <w:rFonts w:ascii="Times New Roman" w:hAnsi="Times New Roman"/>
          <w:sz w:val="20"/>
          <w:szCs w:val="20"/>
        </w:rPr>
        <w:t xml:space="preserve">Programom javnih potreba u kulturi obuhvaćaju se svi oblici poticanja i promicanja kulture i kulturnih djelatnosti što pridonose razvitku i unapređivanju svekolikog kulturnog života u </w:t>
      </w:r>
      <w:r w:rsidRPr="00283D28">
        <w:rPr>
          <w:rFonts w:ascii="Times New Roman" w:hAnsi="Times New Roman"/>
          <w:bCs/>
          <w:sz w:val="20"/>
          <w:szCs w:val="20"/>
        </w:rPr>
        <w:t>Općini Darda.</w:t>
      </w:r>
    </w:p>
    <w:p w14:paraId="09D0813D" w14:textId="77777777" w:rsidR="001B2F09" w:rsidRPr="00283D28" w:rsidRDefault="001B2F09" w:rsidP="001B2F09">
      <w:pPr>
        <w:widowControl w:val="0"/>
        <w:ind w:firstLine="708"/>
        <w:jc w:val="both"/>
        <w:rPr>
          <w:rFonts w:ascii="Times New Roman" w:hAnsi="Times New Roman"/>
          <w:sz w:val="20"/>
          <w:szCs w:val="20"/>
        </w:rPr>
      </w:pPr>
      <w:r w:rsidRPr="00283D28">
        <w:rPr>
          <w:rFonts w:ascii="Times New Roman" w:hAnsi="Times New Roman"/>
          <w:sz w:val="20"/>
          <w:szCs w:val="20"/>
        </w:rPr>
        <w:t>Općina Darda osigurava sredstva za udruge koje su programski usmjerene na rad u području kulture, projektima/programima/manifestacijama koji doprinose:</w:t>
      </w:r>
    </w:p>
    <w:p w14:paraId="1EFAC6B2" w14:textId="77777777" w:rsidR="001B2F09" w:rsidRPr="00283D28" w:rsidRDefault="001B2F09" w:rsidP="001B2F09">
      <w:pPr>
        <w:widowControl w:val="0"/>
        <w:numPr>
          <w:ilvl w:val="0"/>
          <w:numId w:val="15"/>
        </w:numPr>
        <w:autoSpaceDN w:val="0"/>
        <w:spacing w:after="0" w:line="240" w:lineRule="auto"/>
        <w:jc w:val="both"/>
        <w:rPr>
          <w:rFonts w:ascii="Times New Roman" w:hAnsi="Times New Roman"/>
          <w:sz w:val="20"/>
          <w:szCs w:val="20"/>
        </w:rPr>
      </w:pPr>
      <w:r w:rsidRPr="00283D28">
        <w:rPr>
          <w:rFonts w:ascii="Times New Roman" w:hAnsi="Times New Roman"/>
          <w:sz w:val="20"/>
          <w:szCs w:val="20"/>
        </w:rPr>
        <w:t>njegovanju kulturne tradicije i običaja hrvatskog naroda i svih nacionalnih manjina koje žive na području Općine Darda,</w:t>
      </w:r>
    </w:p>
    <w:p w14:paraId="15A563B9" w14:textId="77777777" w:rsidR="001B2F09" w:rsidRPr="00283D28" w:rsidRDefault="001B2F09" w:rsidP="001B2F09">
      <w:pPr>
        <w:widowControl w:val="0"/>
        <w:numPr>
          <w:ilvl w:val="0"/>
          <w:numId w:val="15"/>
        </w:numPr>
        <w:autoSpaceDN w:val="0"/>
        <w:spacing w:after="0" w:line="240" w:lineRule="auto"/>
        <w:jc w:val="both"/>
        <w:rPr>
          <w:rFonts w:ascii="Times New Roman" w:hAnsi="Times New Roman"/>
          <w:sz w:val="20"/>
          <w:szCs w:val="20"/>
        </w:rPr>
      </w:pPr>
      <w:r w:rsidRPr="00283D28">
        <w:rPr>
          <w:rFonts w:ascii="Times New Roman" w:hAnsi="Times New Roman"/>
          <w:sz w:val="20"/>
          <w:szCs w:val="20"/>
        </w:rPr>
        <w:t>kulturnoj suradnji sa drugim gradovima i općinama u RH i međunarodna kulturna suradnja,</w:t>
      </w:r>
    </w:p>
    <w:p w14:paraId="04EF6782" w14:textId="77777777" w:rsidR="001B2F09" w:rsidRPr="00283D28" w:rsidRDefault="001B2F09" w:rsidP="001B2F09">
      <w:pPr>
        <w:widowControl w:val="0"/>
        <w:numPr>
          <w:ilvl w:val="0"/>
          <w:numId w:val="15"/>
        </w:numPr>
        <w:autoSpaceDN w:val="0"/>
        <w:spacing w:after="0" w:line="240" w:lineRule="auto"/>
        <w:jc w:val="both"/>
        <w:rPr>
          <w:rFonts w:ascii="Times New Roman" w:hAnsi="Times New Roman"/>
          <w:sz w:val="20"/>
          <w:szCs w:val="20"/>
        </w:rPr>
      </w:pPr>
      <w:r w:rsidRPr="00283D28">
        <w:rPr>
          <w:rFonts w:ascii="Times New Roman" w:hAnsi="Times New Roman"/>
          <w:sz w:val="20"/>
          <w:szCs w:val="20"/>
        </w:rPr>
        <w:t>sudjelovanju na kulturnim manifestacijama u Općini Darda tijekom godine,</w:t>
      </w:r>
    </w:p>
    <w:p w14:paraId="6F629BA6" w14:textId="77777777" w:rsidR="001B2F09" w:rsidRPr="00283D28" w:rsidRDefault="001B2F09" w:rsidP="001B2F09">
      <w:pPr>
        <w:widowControl w:val="0"/>
        <w:numPr>
          <w:ilvl w:val="0"/>
          <w:numId w:val="15"/>
        </w:numPr>
        <w:autoSpaceDN w:val="0"/>
        <w:spacing w:after="0" w:line="240" w:lineRule="auto"/>
        <w:jc w:val="both"/>
        <w:rPr>
          <w:rFonts w:ascii="Times New Roman" w:hAnsi="Times New Roman"/>
          <w:sz w:val="20"/>
          <w:szCs w:val="20"/>
        </w:rPr>
      </w:pPr>
      <w:r w:rsidRPr="00283D28">
        <w:rPr>
          <w:rFonts w:ascii="Times New Roman" w:hAnsi="Times New Roman"/>
          <w:sz w:val="20"/>
          <w:szCs w:val="20"/>
        </w:rPr>
        <w:t>poticanju glazbenog i dramskog stvaralaštva,</w:t>
      </w:r>
    </w:p>
    <w:p w14:paraId="34FA1CB3" w14:textId="77777777" w:rsidR="001B2F09" w:rsidRPr="00283D28" w:rsidRDefault="001B2F09" w:rsidP="001B2F09">
      <w:pPr>
        <w:widowControl w:val="0"/>
        <w:numPr>
          <w:ilvl w:val="0"/>
          <w:numId w:val="15"/>
        </w:numPr>
        <w:autoSpaceDN w:val="0"/>
        <w:spacing w:after="0" w:line="240" w:lineRule="auto"/>
        <w:jc w:val="both"/>
        <w:rPr>
          <w:rFonts w:ascii="Times New Roman" w:hAnsi="Times New Roman"/>
          <w:sz w:val="20"/>
          <w:szCs w:val="20"/>
        </w:rPr>
      </w:pPr>
      <w:r w:rsidRPr="00283D28">
        <w:rPr>
          <w:rFonts w:ascii="Times New Roman" w:hAnsi="Times New Roman"/>
          <w:sz w:val="20"/>
          <w:szCs w:val="20"/>
        </w:rPr>
        <w:t>izložbama i sličnim manifestacijama koje pridonose razvoju i promicanju kulturnog života u Općini Darda.</w:t>
      </w:r>
    </w:p>
    <w:p w14:paraId="7A2BE05B" w14:textId="77777777" w:rsidR="001B2F09" w:rsidRPr="00283D28" w:rsidRDefault="001B2F09" w:rsidP="001B2F09">
      <w:pPr>
        <w:widowControl w:val="0"/>
        <w:jc w:val="both"/>
        <w:rPr>
          <w:rFonts w:ascii="Times New Roman" w:hAnsi="Times New Roman"/>
          <w:sz w:val="20"/>
          <w:szCs w:val="20"/>
        </w:rPr>
      </w:pPr>
    </w:p>
    <w:p w14:paraId="004B0164" w14:textId="77777777" w:rsidR="001B2F09" w:rsidRPr="00283D28" w:rsidRDefault="001B2F09" w:rsidP="001B2F09">
      <w:pPr>
        <w:widowControl w:val="0"/>
        <w:jc w:val="center"/>
        <w:rPr>
          <w:rFonts w:ascii="Times New Roman" w:hAnsi="Times New Roman"/>
          <w:sz w:val="20"/>
          <w:szCs w:val="20"/>
        </w:rPr>
      </w:pPr>
      <w:r w:rsidRPr="00283D28">
        <w:rPr>
          <w:rFonts w:ascii="Times New Roman" w:hAnsi="Times New Roman"/>
          <w:sz w:val="20"/>
          <w:szCs w:val="20"/>
        </w:rPr>
        <w:t xml:space="preserve">   Članak 3.</w:t>
      </w:r>
    </w:p>
    <w:p w14:paraId="58811665" w14:textId="77777777" w:rsidR="001B2F09" w:rsidRPr="00283D28" w:rsidRDefault="001B2F09" w:rsidP="001B2F09">
      <w:pPr>
        <w:widowControl w:val="0"/>
        <w:ind w:firstLine="360"/>
        <w:jc w:val="both"/>
        <w:rPr>
          <w:rFonts w:ascii="Times New Roman" w:hAnsi="Times New Roman"/>
          <w:sz w:val="20"/>
          <w:szCs w:val="20"/>
        </w:rPr>
      </w:pPr>
      <w:r w:rsidRPr="00283D28">
        <w:rPr>
          <w:rFonts w:ascii="Times New Roman" w:hAnsi="Times New Roman"/>
          <w:sz w:val="20"/>
          <w:szCs w:val="20"/>
        </w:rPr>
        <w:t>Za procjenu kvalitete projekata udruga bitna su slijedeća obilježja:</w:t>
      </w:r>
    </w:p>
    <w:p w14:paraId="6B44FBF4" w14:textId="77777777" w:rsidR="001B2F09" w:rsidRPr="00283D28" w:rsidRDefault="001B2F09" w:rsidP="001B2F09">
      <w:pPr>
        <w:numPr>
          <w:ilvl w:val="0"/>
          <w:numId w:val="16"/>
        </w:numPr>
        <w:overflowPunct w:val="0"/>
        <w:autoSpaceDE w:val="0"/>
        <w:autoSpaceDN w:val="0"/>
        <w:adjustRightInd w:val="0"/>
        <w:spacing w:after="0" w:line="240" w:lineRule="auto"/>
        <w:jc w:val="both"/>
        <w:rPr>
          <w:rFonts w:ascii="Times New Roman" w:hAnsi="Times New Roman"/>
          <w:bCs/>
          <w:color w:val="000000"/>
          <w:sz w:val="20"/>
          <w:szCs w:val="20"/>
          <w:lang w:bidi="ta-IN"/>
        </w:rPr>
      </w:pPr>
      <w:r w:rsidRPr="00283D28">
        <w:rPr>
          <w:rFonts w:ascii="Times New Roman" w:hAnsi="Times New Roman"/>
          <w:bCs/>
          <w:color w:val="000000"/>
          <w:sz w:val="20"/>
          <w:szCs w:val="20"/>
          <w:lang w:bidi="ta-IN"/>
        </w:rPr>
        <w:t>Institucionalna sposobnost udruge</w:t>
      </w:r>
    </w:p>
    <w:p w14:paraId="5082B102" w14:textId="77777777" w:rsidR="001B2F09" w:rsidRPr="00283D28" w:rsidRDefault="001B2F09" w:rsidP="001B2F09">
      <w:pPr>
        <w:pStyle w:val="ListParagraph"/>
        <w:widowControl w:val="0"/>
        <w:numPr>
          <w:ilvl w:val="0"/>
          <w:numId w:val="17"/>
        </w:numPr>
        <w:autoSpaceDN w:val="0"/>
        <w:spacing w:after="0" w:line="240" w:lineRule="auto"/>
        <w:jc w:val="both"/>
        <w:rPr>
          <w:rFonts w:ascii="Times New Roman" w:hAnsi="Times New Roman"/>
          <w:sz w:val="20"/>
          <w:szCs w:val="20"/>
        </w:rPr>
      </w:pPr>
      <w:r w:rsidRPr="00283D28">
        <w:rPr>
          <w:rFonts w:ascii="Times New Roman" w:hAnsi="Times New Roman"/>
          <w:sz w:val="20"/>
          <w:szCs w:val="20"/>
        </w:rPr>
        <w:t>dovoljno iskustvo i stručni kapacitet za provođenje planiranih aktivnosti projekata/programa (imaju li odgovarajuće sposobnosti i vještine za njegovo provođenje,</w:t>
      </w:r>
    </w:p>
    <w:p w14:paraId="40CD6CD3" w14:textId="77777777" w:rsidR="001B2F09" w:rsidRPr="00283D28" w:rsidRDefault="001B2F09" w:rsidP="001B2F09">
      <w:pPr>
        <w:pStyle w:val="ListParagraph"/>
        <w:widowControl w:val="0"/>
        <w:numPr>
          <w:ilvl w:val="0"/>
          <w:numId w:val="17"/>
        </w:numPr>
        <w:autoSpaceDN w:val="0"/>
        <w:spacing w:after="0" w:line="240" w:lineRule="auto"/>
        <w:jc w:val="both"/>
        <w:rPr>
          <w:rFonts w:ascii="Times New Roman" w:hAnsi="Times New Roman"/>
          <w:sz w:val="20"/>
          <w:szCs w:val="20"/>
        </w:rPr>
      </w:pPr>
      <w:r w:rsidRPr="00283D28">
        <w:rPr>
          <w:rFonts w:ascii="Times New Roman" w:hAnsi="Times New Roman"/>
          <w:sz w:val="20"/>
          <w:szCs w:val="20"/>
        </w:rPr>
        <w:t>te znanja o problemima koji se rješavaju)</w:t>
      </w:r>
    </w:p>
    <w:p w14:paraId="23D49EFD" w14:textId="77777777" w:rsidR="001B2F09" w:rsidRPr="00283D28" w:rsidRDefault="001B2F09" w:rsidP="001B2F09">
      <w:pPr>
        <w:widowControl w:val="0"/>
        <w:numPr>
          <w:ilvl w:val="0"/>
          <w:numId w:val="17"/>
        </w:numPr>
        <w:autoSpaceDN w:val="0"/>
        <w:spacing w:after="0" w:line="240" w:lineRule="auto"/>
        <w:jc w:val="both"/>
        <w:rPr>
          <w:rFonts w:ascii="Times New Roman" w:hAnsi="Times New Roman"/>
          <w:sz w:val="20"/>
          <w:szCs w:val="20"/>
        </w:rPr>
      </w:pPr>
      <w:r w:rsidRPr="00283D28">
        <w:rPr>
          <w:rFonts w:ascii="Times New Roman" w:hAnsi="Times New Roman"/>
          <w:sz w:val="20"/>
          <w:szCs w:val="20"/>
        </w:rPr>
        <w:t>jasna struktura upravljanja projektom/programom/manifestacijom</w:t>
      </w:r>
    </w:p>
    <w:p w14:paraId="2EE41C90" w14:textId="77777777" w:rsidR="001B2F09" w:rsidRPr="00283D28" w:rsidRDefault="001B2F09" w:rsidP="001B2F09">
      <w:pPr>
        <w:widowControl w:val="0"/>
        <w:numPr>
          <w:ilvl w:val="0"/>
          <w:numId w:val="17"/>
        </w:numPr>
        <w:autoSpaceDN w:val="0"/>
        <w:spacing w:after="0" w:line="240" w:lineRule="auto"/>
        <w:jc w:val="both"/>
        <w:rPr>
          <w:rFonts w:ascii="Times New Roman" w:hAnsi="Times New Roman"/>
          <w:sz w:val="20"/>
          <w:szCs w:val="20"/>
        </w:rPr>
      </w:pPr>
      <w:r w:rsidRPr="00283D28">
        <w:rPr>
          <w:rFonts w:ascii="Times New Roman" w:hAnsi="Times New Roman"/>
          <w:sz w:val="20"/>
          <w:szCs w:val="20"/>
        </w:rPr>
        <w:t>je li jasno definiran projektni tim i obveze njegovih članova</w:t>
      </w:r>
    </w:p>
    <w:p w14:paraId="00289330" w14:textId="77777777" w:rsidR="001B2F09" w:rsidRPr="00283D28" w:rsidRDefault="001B2F09" w:rsidP="001B2F09">
      <w:pPr>
        <w:numPr>
          <w:ilvl w:val="0"/>
          <w:numId w:val="16"/>
        </w:numPr>
        <w:overflowPunct w:val="0"/>
        <w:autoSpaceDE w:val="0"/>
        <w:autoSpaceDN w:val="0"/>
        <w:adjustRightInd w:val="0"/>
        <w:spacing w:after="0" w:line="240" w:lineRule="auto"/>
        <w:jc w:val="both"/>
        <w:rPr>
          <w:rFonts w:ascii="Times New Roman" w:hAnsi="Times New Roman"/>
          <w:bCs/>
          <w:color w:val="000000"/>
          <w:sz w:val="20"/>
          <w:szCs w:val="20"/>
          <w:lang w:bidi="ta-IN"/>
        </w:rPr>
      </w:pPr>
      <w:r w:rsidRPr="00283D28">
        <w:rPr>
          <w:rFonts w:ascii="Times New Roman" w:hAnsi="Times New Roman"/>
          <w:bCs/>
          <w:color w:val="000000"/>
          <w:sz w:val="20"/>
          <w:szCs w:val="20"/>
          <w:lang w:bidi="ta-IN"/>
        </w:rPr>
        <w:t>Relevantnost projekta/programa/manifestacije</w:t>
      </w:r>
    </w:p>
    <w:p w14:paraId="2FA347DE" w14:textId="77777777" w:rsidR="001B2F09" w:rsidRPr="00283D28" w:rsidRDefault="001B2F09" w:rsidP="001B2F09">
      <w:pPr>
        <w:numPr>
          <w:ilvl w:val="0"/>
          <w:numId w:val="17"/>
        </w:numPr>
        <w:overflowPunct w:val="0"/>
        <w:autoSpaceDE w:val="0"/>
        <w:autoSpaceDN w:val="0"/>
        <w:adjustRightInd w:val="0"/>
        <w:spacing w:after="0" w:line="240" w:lineRule="auto"/>
        <w:jc w:val="both"/>
        <w:rPr>
          <w:rFonts w:ascii="Times New Roman" w:hAnsi="Times New Roman"/>
          <w:bCs/>
          <w:color w:val="000000"/>
          <w:sz w:val="20"/>
          <w:szCs w:val="20"/>
          <w:lang w:bidi="ta-IN"/>
        </w:rPr>
      </w:pPr>
      <w:r w:rsidRPr="00283D28">
        <w:rPr>
          <w:rFonts w:ascii="Times New Roman" w:hAnsi="Times New Roman"/>
          <w:color w:val="000000"/>
          <w:sz w:val="20"/>
          <w:szCs w:val="20"/>
          <w:lang w:bidi="ta-IN"/>
        </w:rPr>
        <w:t>relevantnost projektnog prijedloga u odnosu na ciljeve i prioriteta područja aktivnosti (</w:t>
      </w:r>
      <w:r w:rsidRPr="00283D28">
        <w:rPr>
          <w:rFonts w:ascii="Times New Roman" w:hAnsi="Times New Roman"/>
          <w:bCs/>
          <w:sz w:val="20"/>
          <w:szCs w:val="20"/>
        </w:rPr>
        <w:t>je li projekt/program/manifestacija u skladu s mjerama i aktivnostima u planiranim nacionalnim/regionalnim/lokalnim programima, strategijama i politikama koje su u nadležnosti davatelja financijskih potpora)</w:t>
      </w:r>
    </w:p>
    <w:p w14:paraId="2608E8AB" w14:textId="77777777" w:rsidR="001B2F09" w:rsidRPr="00283D28" w:rsidRDefault="001B2F09" w:rsidP="001B2F09">
      <w:pPr>
        <w:widowControl w:val="0"/>
        <w:numPr>
          <w:ilvl w:val="0"/>
          <w:numId w:val="17"/>
        </w:numPr>
        <w:autoSpaceDN w:val="0"/>
        <w:spacing w:after="0" w:line="240" w:lineRule="auto"/>
        <w:jc w:val="both"/>
        <w:rPr>
          <w:rFonts w:ascii="Times New Roman" w:hAnsi="Times New Roman"/>
          <w:sz w:val="20"/>
          <w:szCs w:val="20"/>
        </w:rPr>
      </w:pPr>
      <w:r w:rsidRPr="00283D28">
        <w:rPr>
          <w:rFonts w:ascii="Times New Roman" w:hAnsi="Times New Roman"/>
          <w:color w:val="000000"/>
          <w:sz w:val="20"/>
          <w:szCs w:val="20"/>
          <w:lang w:bidi="ta-IN"/>
        </w:rPr>
        <w:t xml:space="preserve">jasna definiranost i realna dostižnost ciljeva projekta/programa/manifestacija </w:t>
      </w:r>
    </w:p>
    <w:p w14:paraId="3ED2A1E4" w14:textId="77777777" w:rsidR="001B2F09" w:rsidRPr="00283D28" w:rsidRDefault="001B2F09" w:rsidP="001B2F09">
      <w:pPr>
        <w:numPr>
          <w:ilvl w:val="0"/>
          <w:numId w:val="17"/>
        </w:numPr>
        <w:overflowPunct w:val="0"/>
        <w:autoSpaceDE w:val="0"/>
        <w:autoSpaceDN w:val="0"/>
        <w:adjustRightInd w:val="0"/>
        <w:spacing w:after="0" w:line="240" w:lineRule="auto"/>
        <w:jc w:val="both"/>
        <w:rPr>
          <w:rFonts w:ascii="Times New Roman" w:hAnsi="Times New Roman"/>
          <w:sz w:val="20"/>
          <w:szCs w:val="20"/>
        </w:rPr>
      </w:pPr>
      <w:r w:rsidRPr="00283D28">
        <w:rPr>
          <w:rFonts w:ascii="Times New Roman" w:hAnsi="Times New Roman"/>
          <w:sz w:val="20"/>
          <w:szCs w:val="20"/>
        </w:rPr>
        <w:t>jasne, opravdane, razumljive i provedive aktivnosti projekta/programa/manifestacije</w:t>
      </w:r>
    </w:p>
    <w:p w14:paraId="31998364" w14:textId="77777777" w:rsidR="001B2F09" w:rsidRPr="00283D28" w:rsidRDefault="001B2F09" w:rsidP="001B2F09">
      <w:pPr>
        <w:numPr>
          <w:ilvl w:val="0"/>
          <w:numId w:val="17"/>
        </w:numPr>
        <w:overflowPunct w:val="0"/>
        <w:autoSpaceDE w:val="0"/>
        <w:autoSpaceDN w:val="0"/>
        <w:adjustRightInd w:val="0"/>
        <w:spacing w:after="0" w:line="240" w:lineRule="auto"/>
        <w:jc w:val="both"/>
        <w:rPr>
          <w:rFonts w:ascii="Times New Roman" w:hAnsi="Times New Roman"/>
          <w:sz w:val="20"/>
          <w:szCs w:val="20"/>
        </w:rPr>
      </w:pPr>
      <w:r w:rsidRPr="00283D28">
        <w:rPr>
          <w:rFonts w:ascii="Times New Roman" w:hAnsi="Times New Roman"/>
          <w:sz w:val="20"/>
          <w:szCs w:val="20"/>
        </w:rPr>
        <w:t>jasno određeni rezultati i aktivnosti koje će dovesti do ostvarivanja rezultata</w:t>
      </w:r>
    </w:p>
    <w:p w14:paraId="69526BD1" w14:textId="77777777" w:rsidR="001B2F09" w:rsidRPr="00283D28" w:rsidRDefault="001B2F09" w:rsidP="001B2F09">
      <w:pPr>
        <w:numPr>
          <w:ilvl w:val="0"/>
          <w:numId w:val="17"/>
        </w:numPr>
        <w:overflowPunct w:val="0"/>
        <w:autoSpaceDE w:val="0"/>
        <w:autoSpaceDN w:val="0"/>
        <w:adjustRightInd w:val="0"/>
        <w:spacing w:after="0" w:line="240" w:lineRule="auto"/>
        <w:jc w:val="both"/>
        <w:rPr>
          <w:rFonts w:ascii="Times New Roman" w:hAnsi="Times New Roman"/>
          <w:sz w:val="20"/>
          <w:szCs w:val="20"/>
        </w:rPr>
      </w:pPr>
      <w:r w:rsidRPr="00283D28">
        <w:rPr>
          <w:rFonts w:ascii="Times New Roman" w:hAnsi="Times New Roman"/>
          <w:sz w:val="20"/>
          <w:szCs w:val="20"/>
        </w:rPr>
        <w:t>jasno definirani korisnici (broj, dob, spol i sl.) projekta/programa/manifestacije, te u kojoj mjeri projekt/program/manifestacija rješava njihove probleme i potrebe</w:t>
      </w:r>
    </w:p>
    <w:p w14:paraId="19FF1EA0" w14:textId="77777777" w:rsidR="001B2F09" w:rsidRPr="00283D28" w:rsidRDefault="001B2F09" w:rsidP="001B2F09">
      <w:pPr>
        <w:numPr>
          <w:ilvl w:val="0"/>
          <w:numId w:val="16"/>
        </w:numPr>
        <w:overflowPunct w:val="0"/>
        <w:autoSpaceDE w:val="0"/>
        <w:autoSpaceDN w:val="0"/>
        <w:adjustRightInd w:val="0"/>
        <w:spacing w:after="0" w:line="240" w:lineRule="auto"/>
        <w:jc w:val="both"/>
        <w:rPr>
          <w:rFonts w:ascii="Times New Roman" w:hAnsi="Times New Roman"/>
          <w:sz w:val="20"/>
          <w:szCs w:val="20"/>
        </w:rPr>
      </w:pPr>
      <w:r w:rsidRPr="00283D28">
        <w:rPr>
          <w:rFonts w:ascii="Times New Roman" w:hAnsi="Times New Roman"/>
          <w:bCs/>
          <w:color w:val="000000"/>
          <w:sz w:val="20"/>
          <w:szCs w:val="20"/>
          <w:lang w:bidi="ta-IN"/>
        </w:rPr>
        <w:t>Proračun (troškovi)</w:t>
      </w:r>
    </w:p>
    <w:p w14:paraId="6B46909A" w14:textId="77777777" w:rsidR="001B2F09" w:rsidRPr="00283D28" w:rsidRDefault="001B2F09" w:rsidP="001B2F09">
      <w:pPr>
        <w:pStyle w:val="ListParagraph"/>
        <w:numPr>
          <w:ilvl w:val="0"/>
          <w:numId w:val="17"/>
        </w:numPr>
        <w:overflowPunct w:val="0"/>
        <w:autoSpaceDE w:val="0"/>
        <w:autoSpaceDN w:val="0"/>
        <w:adjustRightInd w:val="0"/>
        <w:spacing w:after="0" w:line="240" w:lineRule="auto"/>
        <w:jc w:val="both"/>
        <w:rPr>
          <w:rFonts w:ascii="Times New Roman" w:hAnsi="Times New Roman"/>
          <w:sz w:val="20"/>
          <w:szCs w:val="20"/>
        </w:rPr>
      </w:pPr>
      <w:r w:rsidRPr="00283D28">
        <w:rPr>
          <w:rFonts w:ascii="Times New Roman" w:hAnsi="Times New Roman"/>
          <w:bCs/>
          <w:color w:val="000000"/>
          <w:sz w:val="20"/>
          <w:szCs w:val="20"/>
          <w:lang w:bidi="ta-IN"/>
        </w:rPr>
        <w:t xml:space="preserve">proračun i </w:t>
      </w:r>
      <w:r w:rsidRPr="00283D28">
        <w:rPr>
          <w:rFonts w:ascii="Times New Roman" w:hAnsi="Times New Roman"/>
          <w:sz w:val="20"/>
          <w:szCs w:val="20"/>
        </w:rPr>
        <w:t>troškovi projekta/programa/manifestacije trebaju biti realni u odnosu na određene rezultate i predviđeno vrijeme trajanja.</w:t>
      </w:r>
    </w:p>
    <w:p w14:paraId="0D2651CB" w14:textId="77777777" w:rsidR="001B2F09" w:rsidRPr="00283D28" w:rsidRDefault="001B2F09" w:rsidP="001B2F09">
      <w:pPr>
        <w:pStyle w:val="ListParagraph"/>
        <w:ind w:left="1068"/>
        <w:jc w:val="both"/>
        <w:rPr>
          <w:rFonts w:ascii="Times New Roman" w:hAnsi="Times New Roman"/>
          <w:sz w:val="20"/>
          <w:szCs w:val="20"/>
        </w:rPr>
      </w:pPr>
    </w:p>
    <w:p w14:paraId="121C9750" w14:textId="77777777" w:rsidR="001B2F09" w:rsidRPr="00283D28" w:rsidRDefault="001B2F09" w:rsidP="001B2F09">
      <w:pPr>
        <w:jc w:val="center"/>
        <w:rPr>
          <w:rFonts w:ascii="Times New Roman" w:hAnsi="Times New Roman"/>
          <w:sz w:val="20"/>
          <w:szCs w:val="20"/>
        </w:rPr>
      </w:pPr>
      <w:r w:rsidRPr="00283D28">
        <w:rPr>
          <w:rFonts w:ascii="Times New Roman" w:hAnsi="Times New Roman"/>
          <w:sz w:val="20"/>
          <w:szCs w:val="20"/>
        </w:rPr>
        <w:t>Članak 4.</w:t>
      </w:r>
    </w:p>
    <w:p w14:paraId="6DE5A53C" w14:textId="77777777" w:rsidR="001B2F09" w:rsidRPr="00283D28" w:rsidRDefault="001B2F09" w:rsidP="001B2F09">
      <w:pPr>
        <w:ind w:firstLine="708"/>
        <w:jc w:val="both"/>
        <w:rPr>
          <w:rFonts w:ascii="Times New Roman" w:hAnsi="Times New Roman"/>
          <w:sz w:val="20"/>
          <w:szCs w:val="20"/>
        </w:rPr>
      </w:pPr>
      <w:r w:rsidRPr="00283D28">
        <w:rPr>
          <w:rFonts w:ascii="Times New Roman" w:hAnsi="Times New Roman"/>
          <w:sz w:val="20"/>
          <w:szCs w:val="20"/>
        </w:rPr>
        <w:t>Prihvatljivi troškovi su troškovi koje je imao korisnik financiranja, a koji ispunjavaju sve sljedeće kriterije:</w:t>
      </w:r>
    </w:p>
    <w:p w14:paraId="1E00F273" w14:textId="77777777" w:rsidR="001B2F09" w:rsidRPr="00283D28" w:rsidRDefault="001B2F09" w:rsidP="001B2F09">
      <w:pPr>
        <w:pStyle w:val="ListParagraph"/>
        <w:numPr>
          <w:ilvl w:val="0"/>
          <w:numId w:val="19"/>
        </w:numPr>
        <w:overflowPunct w:val="0"/>
        <w:autoSpaceDE w:val="0"/>
        <w:autoSpaceDN w:val="0"/>
        <w:adjustRightInd w:val="0"/>
        <w:spacing w:after="0" w:line="240" w:lineRule="auto"/>
        <w:ind w:left="426"/>
        <w:jc w:val="both"/>
        <w:rPr>
          <w:rFonts w:ascii="Times New Roman" w:hAnsi="Times New Roman"/>
          <w:sz w:val="20"/>
          <w:szCs w:val="20"/>
        </w:rPr>
      </w:pPr>
      <w:r w:rsidRPr="00283D28">
        <w:rPr>
          <w:rFonts w:ascii="Times New Roman" w:hAnsi="Times New Roman"/>
          <w:sz w:val="20"/>
          <w:szCs w:val="20"/>
        </w:rP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Iznimno, natječajem se mogu definirati da su prihvatljivi troškovi i troškovi nastali prije raspisivanja natječaja, ukoliko se radi o aktivnostima projekta ili programa tekuće kalendarske godine koje iz objektivnih razloga nisu mogle biti realizirane nakon potpisivanja ugovora,</w:t>
      </w:r>
    </w:p>
    <w:p w14:paraId="2561DECD" w14:textId="77777777" w:rsidR="001B2F09" w:rsidRPr="00283D28" w:rsidRDefault="001B2F09" w:rsidP="001B2F09">
      <w:pPr>
        <w:pStyle w:val="ListParagraph"/>
        <w:numPr>
          <w:ilvl w:val="0"/>
          <w:numId w:val="19"/>
        </w:numPr>
        <w:overflowPunct w:val="0"/>
        <w:autoSpaceDE w:val="0"/>
        <w:autoSpaceDN w:val="0"/>
        <w:adjustRightInd w:val="0"/>
        <w:spacing w:after="0" w:line="240" w:lineRule="auto"/>
        <w:ind w:left="426"/>
        <w:jc w:val="both"/>
        <w:rPr>
          <w:rFonts w:ascii="Times New Roman" w:hAnsi="Times New Roman"/>
          <w:sz w:val="20"/>
          <w:szCs w:val="20"/>
        </w:rPr>
      </w:pPr>
      <w:r w:rsidRPr="00283D28">
        <w:rPr>
          <w:rFonts w:ascii="Times New Roman" w:hAnsi="Times New Roman"/>
          <w:sz w:val="20"/>
          <w:szCs w:val="20"/>
        </w:rPr>
        <w:t>moraju biti navedeni u ukupnom predviđenom proračunu projekta ili programa,</w:t>
      </w:r>
    </w:p>
    <w:p w14:paraId="36AD1AB7" w14:textId="77777777" w:rsidR="001B2F09" w:rsidRPr="00283D28" w:rsidRDefault="001B2F09" w:rsidP="001B2F09">
      <w:pPr>
        <w:pStyle w:val="ListParagraph"/>
        <w:numPr>
          <w:ilvl w:val="0"/>
          <w:numId w:val="19"/>
        </w:numPr>
        <w:overflowPunct w:val="0"/>
        <w:autoSpaceDE w:val="0"/>
        <w:autoSpaceDN w:val="0"/>
        <w:adjustRightInd w:val="0"/>
        <w:spacing w:after="0" w:line="240" w:lineRule="auto"/>
        <w:ind w:left="426"/>
        <w:jc w:val="both"/>
        <w:rPr>
          <w:rFonts w:ascii="Times New Roman" w:hAnsi="Times New Roman"/>
          <w:sz w:val="20"/>
          <w:szCs w:val="20"/>
        </w:rPr>
      </w:pPr>
      <w:r w:rsidRPr="00283D28">
        <w:rPr>
          <w:rFonts w:ascii="Times New Roman" w:hAnsi="Times New Roman"/>
          <w:sz w:val="20"/>
          <w:szCs w:val="20"/>
        </w:rPr>
        <w:t>nužni su za provođenje programa ili projekta koji je predmetom dodjele financijskih sredstava,</w:t>
      </w:r>
    </w:p>
    <w:p w14:paraId="29E6B9D2" w14:textId="77777777" w:rsidR="001B2F09" w:rsidRPr="00283D28" w:rsidRDefault="001B2F09" w:rsidP="001B2F09">
      <w:pPr>
        <w:pStyle w:val="ListParagraph"/>
        <w:numPr>
          <w:ilvl w:val="0"/>
          <w:numId w:val="19"/>
        </w:numPr>
        <w:overflowPunct w:val="0"/>
        <w:autoSpaceDE w:val="0"/>
        <w:autoSpaceDN w:val="0"/>
        <w:adjustRightInd w:val="0"/>
        <w:spacing w:after="0" w:line="240" w:lineRule="auto"/>
        <w:ind w:left="426"/>
        <w:jc w:val="both"/>
        <w:rPr>
          <w:rFonts w:ascii="Times New Roman" w:hAnsi="Times New Roman"/>
          <w:sz w:val="20"/>
          <w:szCs w:val="20"/>
        </w:rPr>
      </w:pPr>
      <w:r w:rsidRPr="00283D28">
        <w:rPr>
          <w:rFonts w:ascii="Times New Roman" w:hAnsi="Times New Roman"/>
          <w:sz w:val="20"/>
          <w:szCs w:val="20"/>
        </w:rPr>
        <w:t xml:space="preserve">mogu biti identificirani i provjereni i koji su računovodstveno evidentirani kod korisnika </w:t>
      </w:r>
    </w:p>
    <w:p w14:paraId="137370E1" w14:textId="77777777" w:rsidR="001B2F09" w:rsidRPr="00283D28" w:rsidRDefault="001B2F09" w:rsidP="001B2F09">
      <w:pPr>
        <w:pStyle w:val="ListParagraph"/>
        <w:numPr>
          <w:ilvl w:val="0"/>
          <w:numId w:val="18"/>
        </w:numPr>
        <w:overflowPunct w:val="0"/>
        <w:autoSpaceDE w:val="0"/>
        <w:autoSpaceDN w:val="0"/>
        <w:adjustRightInd w:val="0"/>
        <w:spacing w:after="0" w:line="240" w:lineRule="auto"/>
        <w:ind w:left="426"/>
        <w:jc w:val="both"/>
        <w:rPr>
          <w:rFonts w:ascii="Times New Roman" w:hAnsi="Times New Roman"/>
          <w:sz w:val="20"/>
          <w:szCs w:val="20"/>
        </w:rPr>
      </w:pPr>
      <w:r w:rsidRPr="00283D28">
        <w:rPr>
          <w:rFonts w:ascii="Times New Roman" w:hAnsi="Times New Roman"/>
          <w:sz w:val="20"/>
          <w:szCs w:val="20"/>
        </w:rPr>
        <w:t>financiranja prema važećim propisima o računovodstvu neprofitnih organizacija,</w:t>
      </w:r>
    </w:p>
    <w:p w14:paraId="4EBE1512" w14:textId="77777777" w:rsidR="001B2F09" w:rsidRPr="00283D28" w:rsidRDefault="001B2F09" w:rsidP="001B2F09">
      <w:pPr>
        <w:pStyle w:val="ListParagraph"/>
        <w:numPr>
          <w:ilvl w:val="0"/>
          <w:numId w:val="18"/>
        </w:numPr>
        <w:overflowPunct w:val="0"/>
        <w:autoSpaceDE w:val="0"/>
        <w:autoSpaceDN w:val="0"/>
        <w:adjustRightInd w:val="0"/>
        <w:spacing w:after="0" w:line="240" w:lineRule="auto"/>
        <w:ind w:left="426"/>
        <w:jc w:val="both"/>
        <w:rPr>
          <w:rFonts w:ascii="Times New Roman" w:hAnsi="Times New Roman"/>
          <w:sz w:val="20"/>
          <w:szCs w:val="20"/>
        </w:rPr>
      </w:pPr>
      <w:r w:rsidRPr="00283D28">
        <w:rPr>
          <w:rFonts w:ascii="Times New Roman" w:hAnsi="Times New Roman"/>
          <w:sz w:val="20"/>
          <w:szCs w:val="20"/>
        </w:rPr>
        <w:t>trebaju biti umjereni, opravdani i usuglašeni sa zahtjevima racionalnog financijskog upravljanja, osobito u odnosu na štedljivost i učinkovitost.</w:t>
      </w:r>
    </w:p>
    <w:p w14:paraId="6D3B2941" w14:textId="77777777" w:rsidR="001B2F09" w:rsidRPr="00283D28" w:rsidRDefault="001B2F09" w:rsidP="001B2F09">
      <w:pPr>
        <w:jc w:val="both"/>
        <w:rPr>
          <w:rFonts w:ascii="Times New Roman" w:hAnsi="Times New Roman"/>
          <w:sz w:val="20"/>
          <w:szCs w:val="20"/>
        </w:rPr>
      </w:pPr>
    </w:p>
    <w:p w14:paraId="11AA9B07" w14:textId="77777777" w:rsidR="001B2F09" w:rsidRPr="00283D28" w:rsidRDefault="001B2F09" w:rsidP="001B2F09">
      <w:pPr>
        <w:jc w:val="center"/>
        <w:rPr>
          <w:rFonts w:ascii="Times New Roman" w:hAnsi="Times New Roman"/>
          <w:sz w:val="20"/>
          <w:szCs w:val="20"/>
        </w:rPr>
      </w:pPr>
      <w:r w:rsidRPr="00283D28">
        <w:rPr>
          <w:rFonts w:ascii="Times New Roman" w:hAnsi="Times New Roman"/>
          <w:sz w:val="20"/>
          <w:szCs w:val="20"/>
        </w:rPr>
        <w:t>Članak 5.</w:t>
      </w:r>
    </w:p>
    <w:p w14:paraId="590A0B1F" w14:textId="77777777" w:rsidR="001B2F09" w:rsidRPr="00283D28" w:rsidRDefault="001B2F09" w:rsidP="001B2F09">
      <w:pPr>
        <w:ind w:firstLine="708"/>
        <w:jc w:val="both"/>
        <w:rPr>
          <w:rFonts w:ascii="Times New Roman" w:hAnsi="Times New Roman"/>
          <w:sz w:val="20"/>
          <w:szCs w:val="20"/>
        </w:rPr>
      </w:pPr>
      <w:r w:rsidRPr="00283D28">
        <w:rPr>
          <w:rFonts w:ascii="Times New Roman" w:hAnsi="Times New Roman"/>
          <w:sz w:val="20"/>
          <w:szCs w:val="20"/>
        </w:rPr>
        <w:t>Sredstva za financiranje javnih potreba iz programa osiguravaju se u proračunu Općine Darda za 2024. godinu.</w:t>
      </w:r>
    </w:p>
    <w:p w14:paraId="71598B36" w14:textId="77777777" w:rsidR="001B2F09" w:rsidRDefault="001B2F09" w:rsidP="001B2F09">
      <w:pPr>
        <w:ind w:firstLine="708"/>
        <w:jc w:val="both"/>
        <w:rPr>
          <w:rFonts w:ascii="Times New Roman" w:hAnsi="Times New Roman"/>
          <w:sz w:val="20"/>
          <w:szCs w:val="20"/>
        </w:rPr>
      </w:pPr>
      <w:r w:rsidRPr="00283D28">
        <w:rPr>
          <w:rFonts w:ascii="Times New Roman" w:hAnsi="Times New Roman"/>
          <w:sz w:val="20"/>
          <w:szCs w:val="20"/>
        </w:rPr>
        <w:t>Ukupno planirana sredstva za Program  javnih  potreba u kulturi iznose 21.300,00 EUR, te su izvršena kako slijedi:</w:t>
      </w:r>
    </w:p>
    <w:p w14:paraId="1558FCDF" w14:textId="77777777" w:rsidR="001B2F09" w:rsidRPr="00283D28" w:rsidRDefault="001B2F09" w:rsidP="001B2F09">
      <w:pPr>
        <w:ind w:firstLine="708"/>
        <w:jc w:val="both"/>
        <w:rPr>
          <w:rFonts w:ascii="Times New Roman" w:hAnsi="Times New Roman"/>
          <w:sz w:val="20"/>
          <w:szCs w:val="20"/>
        </w:rPr>
      </w:pPr>
    </w:p>
    <w:tbl>
      <w:tblPr>
        <w:tblStyle w:val="GridTable7Colorful-Accent3"/>
        <w:tblW w:w="2644" w:type="dxa"/>
        <w:tblLook w:val="04A0" w:firstRow="1" w:lastRow="0" w:firstColumn="1" w:lastColumn="0" w:noHBand="0" w:noVBand="1"/>
      </w:tblPr>
      <w:tblGrid>
        <w:gridCol w:w="1412"/>
        <w:gridCol w:w="1016"/>
        <w:gridCol w:w="1016"/>
        <w:gridCol w:w="795"/>
      </w:tblGrid>
      <w:tr w:rsidR="001B2F09" w:rsidRPr="00283D28" w14:paraId="12DB541E" w14:textId="77777777" w:rsidTr="001B2F09">
        <w:trPr>
          <w:cnfStyle w:val="100000000000" w:firstRow="1" w:lastRow="0" w:firstColumn="0" w:lastColumn="0" w:oddVBand="0" w:evenVBand="0" w:oddHBand="0" w:evenHBand="0" w:firstRowFirstColumn="0" w:firstRowLastColumn="0" w:lastRowFirstColumn="0" w:lastRowLastColumn="0"/>
          <w:trHeight w:val="302"/>
        </w:trPr>
        <w:tc>
          <w:tcPr>
            <w:cnfStyle w:val="001000000100" w:firstRow="0" w:lastRow="0" w:firstColumn="1" w:lastColumn="0" w:oddVBand="0" w:evenVBand="0" w:oddHBand="0" w:evenHBand="0" w:firstRowFirstColumn="1" w:firstRowLastColumn="0" w:lastRowFirstColumn="0" w:lastRowLastColumn="0"/>
            <w:tcW w:w="1412" w:type="dxa"/>
            <w:noWrap/>
            <w:hideMark/>
          </w:tcPr>
          <w:p w14:paraId="66A12845" w14:textId="77777777" w:rsidR="001B2F09" w:rsidRPr="00283D28" w:rsidRDefault="001B2F09" w:rsidP="001B2F09">
            <w:pPr>
              <w:jc w:val="center"/>
              <w:rPr>
                <w:rFonts w:ascii="Times New Roman" w:hAnsi="Times New Roman"/>
                <w:color w:val="000000"/>
                <w:sz w:val="20"/>
                <w:szCs w:val="20"/>
              </w:rPr>
            </w:pPr>
            <w:r w:rsidRPr="00283D28">
              <w:rPr>
                <w:rFonts w:ascii="Times New Roman" w:hAnsi="Times New Roman"/>
                <w:color w:val="000000"/>
                <w:sz w:val="20"/>
                <w:szCs w:val="20"/>
              </w:rPr>
              <w:t>Naziv neprofitne organizacije</w:t>
            </w:r>
          </w:p>
        </w:tc>
        <w:tc>
          <w:tcPr>
            <w:tcW w:w="498" w:type="dxa"/>
            <w:noWrap/>
            <w:hideMark/>
          </w:tcPr>
          <w:p w14:paraId="4F92C33F" w14:textId="77777777" w:rsidR="001B2F09" w:rsidRPr="00283D28" w:rsidRDefault="001B2F09" w:rsidP="001B2F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Plan</w:t>
            </w:r>
          </w:p>
        </w:tc>
        <w:tc>
          <w:tcPr>
            <w:tcW w:w="382" w:type="dxa"/>
            <w:noWrap/>
            <w:hideMark/>
          </w:tcPr>
          <w:p w14:paraId="4C591C1B" w14:textId="77777777" w:rsidR="001B2F09" w:rsidRPr="00283D28" w:rsidRDefault="001B2F09" w:rsidP="001B2F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 xml:space="preserve">Izvršenje </w:t>
            </w:r>
          </w:p>
        </w:tc>
        <w:tc>
          <w:tcPr>
            <w:tcW w:w="352" w:type="dxa"/>
            <w:noWrap/>
            <w:hideMark/>
          </w:tcPr>
          <w:p w14:paraId="119817F2" w14:textId="77777777" w:rsidR="001B2F09" w:rsidRPr="00283D28" w:rsidRDefault="001B2F09" w:rsidP="001B2F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Indeks</w:t>
            </w:r>
          </w:p>
        </w:tc>
      </w:tr>
      <w:tr w:rsidR="001B2F09" w:rsidRPr="00283D28" w14:paraId="4B8326CD" w14:textId="77777777" w:rsidTr="001B2F0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412" w:type="dxa"/>
            <w:noWrap/>
            <w:hideMark/>
          </w:tcPr>
          <w:p w14:paraId="0336B508" w14:textId="77777777" w:rsidR="001B2F09" w:rsidRPr="00283D28" w:rsidRDefault="001B2F09" w:rsidP="001B2F09">
            <w:pPr>
              <w:rPr>
                <w:rFonts w:ascii="Times New Roman" w:hAnsi="Times New Roman"/>
                <w:color w:val="000000"/>
                <w:sz w:val="20"/>
                <w:szCs w:val="20"/>
              </w:rPr>
            </w:pPr>
            <w:r w:rsidRPr="00283D28">
              <w:rPr>
                <w:rFonts w:ascii="Times New Roman" w:hAnsi="Times New Roman"/>
                <w:color w:val="000000"/>
                <w:sz w:val="20"/>
                <w:szCs w:val="20"/>
              </w:rPr>
              <w:t>HKUD Darda</w:t>
            </w:r>
          </w:p>
        </w:tc>
        <w:tc>
          <w:tcPr>
            <w:tcW w:w="498" w:type="dxa"/>
            <w:noWrap/>
            <w:hideMark/>
          </w:tcPr>
          <w:p w14:paraId="64CB94DF" w14:textId="77777777" w:rsidR="001B2F09" w:rsidRPr="00283D28" w:rsidRDefault="001B2F09" w:rsidP="001B2F0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7.300,00</w:t>
            </w:r>
          </w:p>
        </w:tc>
        <w:tc>
          <w:tcPr>
            <w:tcW w:w="382" w:type="dxa"/>
            <w:noWrap/>
            <w:hideMark/>
          </w:tcPr>
          <w:p w14:paraId="711B2C37" w14:textId="77777777" w:rsidR="001B2F09" w:rsidRPr="00283D28" w:rsidRDefault="001B2F09" w:rsidP="001B2F0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7.300,00</w:t>
            </w:r>
          </w:p>
        </w:tc>
        <w:tc>
          <w:tcPr>
            <w:tcW w:w="352" w:type="dxa"/>
            <w:noWrap/>
            <w:hideMark/>
          </w:tcPr>
          <w:p w14:paraId="3A7C3ED4" w14:textId="77777777" w:rsidR="001B2F09" w:rsidRPr="00283D28" w:rsidRDefault="001B2F09" w:rsidP="001B2F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100,00</w:t>
            </w:r>
          </w:p>
        </w:tc>
      </w:tr>
      <w:tr w:rsidR="001B2F09" w:rsidRPr="00283D28" w14:paraId="18CD5F68" w14:textId="77777777" w:rsidTr="001B2F09">
        <w:trPr>
          <w:trHeight w:val="317"/>
        </w:trPr>
        <w:tc>
          <w:tcPr>
            <w:cnfStyle w:val="001000000000" w:firstRow="0" w:lastRow="0" w:firstColumn="1" w:lastColumn="0" w:oddVBand="0" w:evenVBand="0" w:oddHBand="0" w:evenHBand="0" w:firstRowFirstColumn="0" w:firstRowLastColumn="0" w:lastRowFirstColumn="0" w:lastRowLastColumn="0"/>
            <w:tcW w:w="1412" w:type="dxa"/>
            <w:noWrap/>
            <w:hideMark/>
          </w:tcPr>
          <w:p w14:paraId="017473DF" w14:textId="77777777" w:rsidR="001B2F09" w:rsidRPr="00283D28" w:rsidRDefault="001B2F09" w:rsidP="001B2F09">
            <w:pPr>
              <w:rPr>
                <w:rFonts w:ascii="Times New Roman" w:hAnsi="Times New Roman"/>
                <w:color w:val="000000"/>
                <w:sz w:val="20"/>
                <w:szCs w:val="20"/>
              </w:rPr>
            </w:pPr>
            <w:r w:rsidRPr="00283D28">
              <w:rPr>
                <w:rFonts w:ascii="Times New Roman" w:hAnsi="Times New Roman"/>
                <w:color w:val="000000"/>
                <w:sz w:val="20"/>
                <w:szCs w:val="20"/>
              </w:rPr>
              <w:t>Tamburaška škola Marković</w:t>
            </w:r>
          </w:p>
        </w:tc>
        <w:tc>
          <w:tcPr>
            <w:tcW w:w="498" w:type="dxa"/>
            <w:noWrap/>
            <w:hideMark/>
          </w:tcPr>
          <w:p w14:paraId="6B8DECFA" w14:textId="77777777" w:rsidR="001B2F09" w:rsidRPr="00283D28" w:rsidRDefault="001B2F09" w:rsidP="001B2F0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4.600,00</w:t>
            </w:r>
          </w:p>
        </w:tc>
        <w:tc>
          <w:tcPr>
            <w:tcW w:w="382" w:type="dxa"/>
            <w:noWrap/>
            <w:hideMark/>
          </w:tcPr>
          <w:p w14:paraId="3EC93127" w14:textId="77777777" w:rsidR="001B2F09" w:rsidRPr="00283D28" w:rsidRDefault="001B2F09" w:rsidP="001B2F0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4.600,00</w:t>
            </w:r>
          </w:p>
        </w:tc>
        <w:tc>
          <w:tcPr>
            <w:tcW w:w="352" w:type="dxa"/>
            <w:noWrap/>
            <w:hideMark/>
          </w:tcPr>
          <w:p w14:paraId="476F6DA0" w14:textId="77777777" w:rsidR="001B2F09" w:rsidRPr="00283D28" w:rsidRDefault="001B2F09" w:rsidP="001B2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100,00</w:t>
            </w:r>
          </w:p>
        </w:tc>
      </w:tr>
      <w:tr w:rsidR="001B2F09" w:rsidRPr="00283D28" w14:paraId="4623EB9B" w14:textId="77777777" w:rsidTr="001B2F0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412" w:type="dxa"/>
            <w:noWrap/>
            <w:hideMark/>
          </w:tcPr>
          <w:p w14:paraId="19D1C8D0" w14:textId="77777777" w:rsidR="001B2F09" w:rsidRPr="00283D28" w:rsidRDefault="001B2F09" w:rsidP="001B2F09">
            <w:pPr>
              <w:rPr>
                <w:rFonts w:ascii="Times New Roman" w:hAnsi="Times New Roman"/>
                <w:color w:val="000000"/>
                <w:sz w:val="20"/>
                <w:szCs w:val="20"/>
              </w:rPr>
            </w:pPr>
            <w:r w:rsidRPr="00283D28">
              <w:rPr>
                <w:rFonts w:ascii="Times New Roman" w:hAnsi="Times New Roman"/>
                <w:color w:val="000000"/>
                <w:sz w:val="20"/>
                <w:szCs w:val="20"/>
              </w:rPr>
              <w:t>MKUD Darda</w:t>
            </w:r>
          </w:p>
        </w:tc>
        <w:tc>
          <w:tcPr>
            <w:tcW w:w="498" w:type="dxa"/>
            <w:noWrap/>
            <w:hideMark/>
          </w:tcPr>
          <w:p w14:paraId="2011979A" w14:textId="77777777" w:rsidR="001B2F09" w:rsidRPr="00283D28" w:rsidRDefault="001B2F09" w:rsidP="001B2F0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1.600,00</w:t>
            </w:r>
          </w:p>
        </w:tc>
        <w:tc>
          <w:tcPr>
            <w:tcW w:w="382" w:type="dxa"/>
            <w:noWrap/>
            <w:hideMark/>
          </w:tcPr>
          <w:p w14:paraId="5DF19FB9" w14:textId="77777777" w:rsidR="001B2F09" w:rsidRPr="00283D28" w:rsidRDefault="001B2F09" w:rsidP="001B2F0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1.600,00</w:t>
            </w:r>
          </w:p>
        </w:tc>
        <w:tc>
          <w:tcPr>
            <w:tcW w:w="352" w:type="dxa"/>
            <w:noWrap/>
            <w:hideMark/>
          </w:tcPr>
          <w:p w14:paraId="19895F91" w14:textId="77777777" w:rsidR="001B2F09" w:rsidRPr="00283D28" w:rsidRDefault="001B2F09" w:rsidP="001B2F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100,00</w:t>
            </w:r>
          </w:p>
        </w:tc>
      </w:tr>
      <w:tr w:rsidR="001B2F09" w:rsidRPr="00283D28" w14:paraId="01F3ED14" w14:textId="77777777" w:rsidTr="001B2F09">
        <w:trPr>
          <w:trHeight w:val="317"/>
        </w:trPr>
        <w:tc>
          <w:tcPr>
            <w:cnfStyle w:val="001000000000" w:firstRow="0" w:lastRow="0" w:firstColumn="1" w:lastColumn="0" w:oddVBand="0" w:evenVBand="0" w:oddHBand="0" w:evenHBand="0" w:firstRowFirstColumn="0" w:firstRowLastColumn="0" w:lastRowFirstColumn="0" w:lastRowLastColumn="0"/>
            <w:tcW w:w="1412" w:type="dxa"/>
            <w:noWrap/>
            <w:hideMark/>
          </w:tcPr>
          <w:p w14:paraId="6B128068" w14:textId="77777777" w:rsidR="001B2F09" w:rsidRPr="00283D28" w:rsidRDefault="001B2F09" w:rsidP="001B2F09">
            <w:pPr>
              <w:rPr>
                <w:rFonts w:ascii="Times New Roman" w:hAnsi="Times New Roman"/>
                <w:color w:val="000000"/>
                <w:sz w:val="20"/>
                <w:szCs w:val="20"/>
              </w:rPr>
            </w:pPr>
            <w:r w:rsidRPr="00283D28">
              <w:rPr>
                <w:rFonts w:ascii="Times New Roman" w:hAnsi="Times New Roman"/>
                <w:color w:val="000000"/>
                <w:sz w:val="20"/>
                <w:szCs w:val="20"/>
              </w:rPr>
              <w:t xml:space="preserve">Romski resursni centar </w:t>
            </w:r>
          </w:p>
        </w:tc>
        <w:tc>
          <w:tcPr>
            <w:tcW w:w="498" w:type="dxa"/>
            <w:noWrap/>
            <w:hideMark/>
          </w:tcPr>
          <w:p w14:paraId="3FD51396" w14:textId="77777777" w:rsidR="001B2F09" w:rsidRPr="00283D28" w:rsidRDefault="001B2F09" w:rsidP="001B2F0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3.600,00</w:t>
            </w:r>
          </w:p>
        </w:tc>
        <w:tc>
          <w:tcPr>
            <w:tcW w:w="382" w:type="dxa"/>
            <w:noWrap/>
            <w:hideMark/>
          </w:tcPr>
          <w:p w14:paraId="6C5D3A6E" w14:textId="77777777" w:rsidR="001B2F09" w:rsidRPr="00283D28" w:rsidRDefault="001B2F09" w:rsidP="001B2F0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3.600,00</w:t>
            </w:r>
          </w:p>
        </w:tc>
        <w:tc>
          <w:tcPr>
            <w:tcW w:w="352" w:type="dxa"/>
            <w:noWrap/>
            <w:hideMark/>
          </w:tcPr>
          <w:p w14:paraId="4F977F1A" w14:textId="77777777" w:rsidR="001B2F09" w:rsidRPr="00283D28" w:rsidRDefault="001B2F09" w:rsidP="001B2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100,00</w:t>
            </w:r>
          </w:p>
        </w:tc>
      </w:tr>
      <w:tr w:rsidR="001B2F09" w:rsidRPr="00283D28" w14:paraId="071CCC5D" w14:textId="77777777" w:rsidTr="001B2F0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412" w:type="dxa"/>
            <w:noWrap/>
            <w:hideMark/>
          </w:tcPr>
          <w:p w14:paraId="05DAC993" w14:textId="77777777" w:rsidR="001B2F09" w:rsidRPr="00283D28" w:rsidRDefault="001B2F09" w:rsidP="001B2F09">
            <w:pPr>
              <w:rPr>
                <w:rFonts w:ascii="Times New Roman" w:hAnsi="Times New Roman"/>
                <w:color w:val="000000"/>
                <w:sz w:val="20"/>
                <w:szCs w:val="20"/>
              </w:rPr>
            </w:pPr>
            <w:r w:rsidRPr="00283D28">
              <w:rPr>
                <w:rFonts w:ascii="Times New Roman" w:hAnsi="Times New Roman"/>
                <w:color w:val="000000"/>
                <w:sz w:val="20"/>
                <w:szCs w:val="20"/>
              </w:rPr>
              <w:t>URT Đola</w:t>
            </w:r>
          </w:p>
        </w:tc>
        <w:tc>
          <w:tcPr>
            <w:tcW w:w="498" w:type="dxa"/>
            <w:noWrap/>
            <w:hideMark/>
          </w:tcPr>
          <w:p w14:paraId="3573AD73" w14:textId="77777777" w:rsidR="001B2F09" w:rsidRPr="00283D28" w:rsidRDefault="001B2F09" w:rsidP="001B2F0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1.000,00</w:t>
            </w:r>
          </w:p>
        </w:tc>
        <w:tc>
          <w:tcPr>
            <w:tcW w:w="382" w:type="dxa"/>
            <w:noWrap/>
            <w:hideMark/>
          </w:tcPr>
          <w:p w14:paraId="31D1E338" w14:textId="77777777" w:rsidR="001B2F09" w:rsidRPr="00283D28" w:rsidRDefault="001B2F09" w:rsidP="001B2F0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1.000,00</w:t>
            </w:r>
          </w:p>
        </w:tc>
        <w:tc>
          <w:tcPr>
            <w:tcW w:w="352" w:type="dxa"/>
            <w:noWrap/>
            <w:hideMark/>
          </w:tcPr>
          <w:p w14:paraId="5C06ACB7" w14:textId="77777777" w:rsidR="001B2F09" w:rsidRPr="00283D28" w:rsidRDefault="001B2F09" w:rsidP="001B2F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100,00</w:t>
            </w:r>
          </w:p>
        </w:tc>
      </w:tr>
      <w:tr w:rsidR="001B2F09" w:rsidRPr="00283D28" w14:paraId="4B3C6225" w14:textId="77777777" w:rsidTr="001B2F09">
        <w:trPr>
          <w:trHeight w:val="317"/>
        </w:trPr>
        <w:tc>
          <w:tcPr>
            <w:cnfStyle w:val="001000000000" w:firstRow="0" w:lastRow="0" w:firstColumn="1" w:lastColumn="0" w:oddVBand="0" w:evenVBand="0" w:oddHBand="0" w:evenHBand="0" w:firstRowFirstColumn="0" w:firstRowLastColumn="0" w:lastRowFirstColumn="0" w:lastRowLastColumn="0"/>
            <w:tcW w:w="1412" w:type="dxa"/>
            <w:noWrap/>
            <w:hideMark/>
          </w:tcPr>
          <w:p w14:paraId="76D8C421" w14:textId="77777777" w:rsidR="001B2F09" w:rsidRPr="00283D28" w:rsidRDefault="001B2F09" w:rsidP="001B2F09">
            <w:pPr>
              <w:rPr>
                <w:rFonts w:ascii="Times New Roman" w:hAnsi="Times New Roman"/>
                <w:color w:val="000000"/>
                <w:sz w:val="20"/>
                <w:szCs w:val="20"/>
              </w:rPr>
            </w:pPr>
            <w:r w:rsidRPr="00283D28">
              <w:rPr>
                <w:rFonts w:ascii="Times New Roman" w:hAnsi="Times New Roman"/>
                <w:color w:val="000000"/>
                <w:sz w:val="20"/>
                <w:szCs w:val="20"/>
              </w:rPr>
              <w:t>SKD Prosvjeta</w:t>
            </w:r>
          </w:p>
        </w:tc>
        <w:tc>
          <w:tcPr>
            <w:tcW w:w="498" w:type="dxa"/>
            <w:noWrap/>
            <w:hideMark/>
          </w:tcPr>
          <w:p w14:paraId="74E9169A" w14:textId="77777777" w:rsidR="001B2F09" w:rsidRPr="00283D28" w:rsidRDefault="001B2F09" w:rsidP="001B2F0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2.000,00</w:t>
            </w:r>
          </w:p>
        </w:tc>
        <w:tc>
          <w:tcPr>
            <w:tcW w:w="382" w:type="dxa"/>
            <w:noWrap/>
            <w:hideMark/>
          </w:tcPr>
          <w:p w14:paraId="2D151273" w14:textId="77777777" w:rsidR="001B2F09" w:rsidRPr="00283D28" w:rsidRDefault="001B2F09" w:rsidP="001B2F0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2.000,00</w:t>
            </w:r>
          </w:p>
        </w:tc>
        <w:tc>
          <w:tcPr>
            <w:tcW w:w="352" w:type="dxa"/>
            <w:noWrap/>
            <w:hideMark/>
          </w:tcPr>
          <w:p w14:paraId="1C718D09" w14:textId="77777777" w:rsidR="001B2F09" w:rsidRPr="00283D28" w:rsidRDefault="001B2F09" w:rsidP="001B2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100,00</w:t>
            </w:r>
          </w:p>
        </w:tc>
      </w:tr>
      <w:tr w:rsidR="001B2F09" w:rsidRPr="00283D28" w14:paraId="5D9AB83D" w14:textId="77777777" w:rsidTr="001B2F0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412" w:type="dxa"/>
            <w:noWrap/>
            <w:hideMark/>
          </w:tcPr>
          <w:p w14:paraId="668DF10B" w14:textId="77777777" w:rsidR="001B2F09" w:rsidRPr="00283D28" w:rsidRDefault="001B2F09" w:rsidP="001B2F09">
            <w:pPr>
              <w:rPr>
                <w:rFonts w:ascii="Times New Roman" w:hAnsi="Times New Roman"/>
                <w:color w:val="000000"/>
                <w:sz w:val="20"/>
                <w:szCs w:val="20"/>
              </w:rPr>
            </w:pPr>
            <w:r w:rsidRPr="00283D28">
              <w:rPr>
                <w:rFonts w:ascii="Times New Roman" w:hAnsi="Times New Roman"/>
                <w:color w:val="000000"/>
                <w:sz w:val="20"/>
                <w:szCs w:val="20"/>
              </w:rPr>
              <w:t>Osječki puhački orkestar</w:t>
            </w:r>
          </w:p>
        </w:tc>
        <w:tc>
          <w:tcPr>
            <w:tcW w:w="498" w:type="dxa"/>
            <w:noWrap/>
            <w:hideMark/>
          </w:tcPr>
          <w:p w14:paraId="6E651766" w14:textId="77777777" w:rsidR="001B2F09" w:rsidRPr="00283D28" w:rsidRDefault="001B2F09" w:rsidP="001B2F0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1.000,00</w:t>
            </w:r>
          </w:p>
        </w:tc>
        <w:tc>
          <w:tcPr>
            <w:tcW w:w="382" w:type="dxa"/>
            <w:noWrap/>
            <w:hideMark/>
          </w:tcPr>
          <w:p w14:paraId="373F8D2E" w14:textId="77777777" w:rsidR="001B2F09" w:rsidRPr="00283D28" w:rsidRDefault="001B2F09" w:rsidP="001B2F0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1.000,00</w:t>
            </w:r>
          </w:p>
        </w:tc>
        <w:tc>
          <w:tcPr>
            <w:tcW w:w="352" w:type="dxa"/>
            <w:noWrap/>
            <w:hideMark/>
          </w:tcPr>
          <w:p w14:paraId="1C17F18F" w14:textId="77777777" w:rsidR="001B2F09" w:rsidRPr="00283D28" w:rsidRDefault="001B2F09" w:rsidP="001B2F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100,00</w:t>
            </w:r>
          </w:p>
        </w:tc>
      </w:tr>
      <w:tr w:rsidR="001B2F09" w:rsidRPr="00283D28" w14:paraId="6511B8A8" w14:textId="77777777" w:rsidTr="001B2F09">
        <w:trPr>
          <w:trHeight w:val="317"/>
        </w:trPr>
        <w:tc>
          <w:tcPr>
            <w:cnfStyle w:val="001000000000" w:firstRow="0" w:lastRow="0" w:firstColumn="1" w:lastColumn="0" w:oddVBand="0" w:evenVBand="0" w:oddHBand="0" w:evenHBand="0" w:firstRowFirstColumn="0" w:firstRowLastColumn="0" w:lastRowFirstColumn="0" w:lastRowLastColumn="0"/>
            <w:tcW w:w="1412" w:type="dxa"/>
            <w:noWrap/>
            <w:hideMark/>
          </w:tcPr>
          <w:p w14:paraId="139AEC55" w14:textId="77777777" w:rsidR="001B2F09" w:rsidRPr="00283D28" w:rsidRDefault="001B2F09" w:rsidP="001B2F09">
            <w:pPr>
              <w:rPr>
                <w:rFonts w:ascii="Times New Roman" w:hAnsi="Times New Roman"/>
                <w:color w:val="000000"/>
                <w:sz w:val="20"/>
                <w:szCs w:val="20"/>
              </w:rPr>
            </w:pPr>
            <w:r w:rsidRPr="00283D28">
              <w:rPr>
                <w:rFonts w:ascii="Times New Roman" w:hAnsi="Times New Roman"/>
                <w:color w:val="000000"/>
                <w:sz w:val="20"/>
                <w:szCs w:val="20"/>
              </w:rPr>
              <w:t>Vokalno inst. ansambl Croart</w:t>
            </w:r>
          </w:p>
        </w:tc>
        <w:tc>
          <w:tcPr>
            <w:tcW w:w="498" w:type="dxa"/>
            <w:noWrap/>
            <w:hideMark/>
          </w:tcPr>
          <w:p w14:paraId="39692922" w14:textId="77777777" w:rsidR="001B2F09" w:rsidRPr="00283D28" w:rsidRDefault="001B2F09" w:rsidP="001B2F0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200,00</w:t>
            </w:r>
          </w:p>
        </w:tc>
        <w:tc>
          <w:tcPr>
            <w:tcW w:w="382" w:type="dxa"/>
            <w:noWrap/>
            <w:hideMark/>
          </w:tcPr>
          <w:p w14:paraId="125BD64B" w14:textId="77777777" w:rsidR="001B2F09" w:rsidRPr="00283D28" w:rsidRDefault="001B2F09" w:rsidP="001B2F0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200,00</w:t>
            </w:r>
          </w:p>
        </w:tc>
        <w:tc>
          <w:tcPr>
            <w:tcW w:w="352" w:type="dxa"/>
            <w:noWrap/>
            <w:hideMark/>
          </w:tcPr>
          <w:p w14:paraId="6838C606" w14:textId="77777777" w:rsidR="001B2F09" w:rsidRPr="00283D28" w:rsidRDefault="001B2F09" w:rsidP="001B2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83D28">
              <w:rPr>
                <w:rFonts w:ascii="Times New Roman" w:hAnsi="Times New Roman"/>
                <w:color w:val="000000"/>
                <w:sz w:val="20"/>
                <w:szCs w:val="20"/>
              </w:rPr>
              <w:t>100,00</w:t>
            </w:r>
          </w:p>
        </w:tc>
      </w:tr>
      <w:tr w:rsidR="001B2F09" w:rsidRPr="00283D28" w14:paraId="0DEB423E" w14:textId="77777777" w:rsidTr="001B2F09">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412" w:type="dxa"/>
            <w:noWrap/>
            <w:hideMark/>
          </w:tcPr>
          <w:p w14:paraId="73E5F51F" w14:textId="77777777" w:rsidR="001B2F09" w:rsidRPr="00283D28" w:rsidRDefault="001B2F09" w:rsidP="001B2F09">
            <w:pPr>
              <w:rPr>
                <w:rFonts w:ascii="Times New Roman" w:hAnsi="Times New Roman"/>
                <w:color w:val="000000"/>
                <w:sz w:val="20"/>
                <w:szCs w:val="20"/>
              </w:rPr>
            </w:pPr>
          </w:p>
        </w:tc>
        <w:tc>
          <w:tcPr>
            <w:tcW w:w="498" w:type="dxa"/>
            <w:noWrap/>
            <w:hideMark/>
          </w:tcPr>
          <w:p w14:paraId="57F99C46" w14:textId="77777777" w:rsidR="001B2F09" w:rsidRPr="00283D28" w:rsidRDefault="001B2F09" w:rsidP="001B2F0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283D28">
              <w:rPr>
                <w:rFonts w:ascii="Times New Roman" w:hAnsi="Times New Roman"/>
                <w:b/>
                <w:bCs/>
                <w:color w:val="000000"/>
                <w:sz w:val="20"/>
                <w:szCs w:val="20"/>
              </w:rPr>
              <w:t>21.300,00</w:t>
            </w:r>
          </w:p>
        </w:tc>
        <w:tc>
          <w:tcPr>
            <w:tcW w:w="382" w:type="dxa"/>
            <w:noWrap/>
            <w:hideMark/>
          </w:tcPr>
          <w:p w14:paraId="1DED0691" w14:textId="77777777" w:rsidR="001B2F09" w:rsidRPr="00283D28" w:rsidRDefault="001B2F09" w:rsidP="001B2F0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283D28">
              <w:rPr>
                <w:rFonts w:ascii="Times New Roman" w:hAnsi="Times New Roman"/>
                <w:b/>
                <w:bCs/>
                <w:color w:val="000000"/>
                <w:sz w:val="20"/>
                <w:szCs w:val="20"/>
              </w:rPr>
              <w:t>21.300,00</w:t>
            </w:r>
          </w:p>
        </w:tc>
        <w:tc>
          <w:tcPr>
            <w:tcW w:w="352" w:type="dxa"/>
            <w:noWrap/>
            <w:hideMark/>
          </w:tcPr>
          <w:p w14:paraId="2921BA0D" w14:textId="77777777" w:rsidR="001B2F09" w:rsidRPr="00283D28" w:rsidRDefault="001B2F09" w:rsidP="001B2F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0"/>
                <w:szCs w:val="20"/>
              </w:rPr>
            </w:pPr>
            <w:r w:rsidRPr="00283D28">
              <w:rPr>
                <w:rFonts w:ascii="Times New Roman" w:hAnsi="Times New Roman"/>
                <w:b/>
                <w:bCs/>
                <w:color w:val="000000"/>
                <w:sz w:val="20"/>
                <w:szCs w:val="20"/>
              </w:rPr>
              <w:t>100,00</w:t>
            </w:r>
          </w:p>
        </w:tc>
      </w:tr>
    </w:tbl>
    <w:p w14:paraId="1143596F" w14:textId="0C58648E" w:rsidR="004A34B4" w:rsidRDefault="004A34B4" w:rsidP="004A34B4">
      <w:pPr>
        <w:pStyle w:val="NoSpacing"/>
        <w:jc w:val="right"/>
        <w:rPr>
          <w:rFonts w:ascii="Times New Roman" w:hAnsi="Times New Roman"/>
          <w:sz w:val="20"/>
          <w:szCs w:val="20"/>
        </w:rPr>
      </w:pPr>
    </w:p>
    <w:p w14:paraId="0059C6B2" w14:textId="0C58648E" w:rsidR="004A34B4" w:rsidRDefault="004A34B4" w:rsidP="004A34B4">
      <w:pPr>
        <w:rPr>
          <w:rFonts w:ascii="Times New Roman" w:hAnsi="Times New Roman"/>
          <w:sz w:val="20"/>
          <w:szCs w:val="20"/>
        </w:rPr>
      </w:pPr>
    </w:p>
    <w:p w14:paraId="234815CA" w14:textId="77777777" w:rsidR="001B2F09" w:rsidRDefault="001B2F09" w:rsidP="001B2F09">
      <w:pPr>
        <w:jc w:val="center"/>
        <w:rPr>
          <w:rFonts w:ascii="Times New Roman" w:hAnsi="Times New Roman"/>
          <w:sz w:val="20"/>
          <w:szCs w:val="20"/>
        </w:rPr>
      </w:pPr>
      <w:r w:rsidRPr="00283D28">
        <w:rPr>
          <w:rFonts w:ascii="Times New Roman" w:hAnsi="Times New Roman"/>
          <w:sz w:val="20"/>
          <w:szCs w:val="20"/>
        </w:rPr>
        <w:t>Članak 6.</w:t>
      </w:r>
    </w:p>
    <w:p w14:paraId="5F817602" w14:textId="77777777" w:rsidR="007B2475" w:rsidRPr="00283D28" w:rsidRDefault="007B2475" w:rsidP="001B2F09">
      <w:pPr>
        <w:jc w:val="center"/>
        <w:rPr>
          <w:rFonts w:ascii="Times New Roman" w:hAnsi="Times New Roman"/>
          <w:sz w:val="20"/>
          <w:szCs w:val="20"/>
        </w:rPr>
      </w:pPr>
    </w:p>
    <w:p w14:paraId="1F78A985" w14:textId="77777777" w:rsidR="001B2F09" w:rsidRPr="00283D28" w:rsidRDefault="001B2F09" w:rsidP="001B2F09">
      <w:pPr>
        <w:ind w:firstLine="708"/>
        <w:jc w:val="both"/>
        <w:rPr>
          <w:rFonts w:ascii="Times New Roman" w:hAnsi="Times New Roman"/>
          <w:sz w:val="20"/>
          <w:szCs w:val="20"/>
        </w:rPr>
      </w:pPr>
      <w:r w:rsidRPr="00283D28">
        <w:rPr>
          <w:rFonts w:ascii="Times New Roman" w:hAnsi="Times New Roman"/>
          <w:sz w:val="20"/>
          <w:szCs w:val="20"/>
        </w:rPr>
        <w:t>Dodjela financijskih sredstava se vrši putem javnog natječaja.</w:t>
      </w:r>
    </w:p>
    <w:p w14:paraId="730C2390" w14:textId="77777777" w:rsidR="001B2F09" w:rsidRPr="00283D28" w:rsidRDefault="001B2F09" w:rsidP="001B2F09">
      <w:pPr>
        <w:ind w:firstLine="708"/>
        <w:jc w:val="both"/>
        <w:rPr>
          <w:rFonts w:ascii="Times New Roman" w:hAnsi="Times New Roman"/>
          <w:sz w:val="20"/>
          <w:szCs w:val="20"/>
        </w:rPr>
      </w:pPr>
      <w:r w:rsidRPr="00283D28">
        <w:rPr>
          <w:rFonts w:ascii="Times New Roman" w:hAnsi="Times New Roman"/>
          <w:sz w:val="20"/>
          <w:szCs w:val="20"/>
        </w:rPr>
        <w:t xml:space="preserve">Korisnik financiranja je u obvezi voditi precizne i redovite račune vezane uz provođenje projekta ili programa koristeći odgovarajuće računovodstvene sustave sukladno s propisima o računovodstvu neprofitnih organizacija. </w:t>
      </w:r>
    </w:p>
    <w:p w14:paraId="33BD39C2" w14:textId="77777777" w:rsidR="001B2F09" w:rsidRDefault="001B2F09" w:rsidP="001B2F09">
      <w:pPr>
        <w:jc w:val="center"/>
        <w:rPr>
          <w:rFonts w:ascii="Times New Roman" w:hAnsi="Times New Roman"/>
          <w:sz w:val="20"/>
          <w:szCs w:val="20"/>
        </w:rPr>
      </w:pPr>
      <w:r w:rsidRPr="00283D28">
        <w:rPr>
          <w:rFonts w:ascii="Times New Roman" w:hAnsi="Times New Roman"/>
          <w:sz w:val="20"/>
          <w:szCs w:val="20"/>
        </w:rPr>
        <w:t>Članak 7.</w:t>
      </w:r>
    </w:p>
    <w:p w14:paraId="0499102F" w14:textId="77777777" w:rsidR="007B2475" w:rsidRPr="00283D28" w:rsidRDefault="007B2475" w:rsidP="001B2F09">
      <w:pPr>
        <w:jc w:val="center"/>
        <w:rPr>
          <w:rFonts w:ascii="Times New Roman" w:hAnsi="Times New Roman"/>
          <w:sz w:val="20"/>
          <w:szCs w:val="20"/>
        </w:rPr>
      </w:pPr>
    </w:p>
    <w:p w14:paraId="7D5D976C" w14:textId="77777777" w:rsidR="001B2F09" w:rsidRDefault="001B2F09" w:rsidP="001B2F09">
      <w:pPr>
        <w:ind w:firstLine="708"/>
        <w:jc w:val="both"/>
        <w:rPr>
          <w:rFonts w:ascii="Times New Roman" w:hAnsi="Times New Roman"/>
          <w:sz w:val="20"/>
          <w:szCs w:val="20"/>
        </w:rPr>
      </w:pPr>
      <w:r w:rsidRPr="00283D28">
        <w:rPr>
          <w:rFonts w:ascii="Times New Roman" w:hAnsi="Times New Roman"/>
          <w:sz w:val="20"/>
          <w:szCs w:val="20"/>
        </w:rPr>
        <w:t>Izvješće o izvršenju ovog Programa objavit će se u „Službenom glasniku Općine Darda“.</w:t>
      </w:r>
    </w:p>
    <w:p w14:paraId="7F0E8C4C" w14:textId="77777777" w:rsidR="007B2475" w:rsidRPr="00283D28" w:rsidRDefault="007B2475" w:rsidP="001B2F09">
      <w:pPr>
        <w:ind w:firstLine="708"/>
        <w:jc w:val="both"/>
        <w:rPr>
          <w:rFonts w:ascii="Times New Roman" w:hAnsi="Times New Roman"/>
          <w:sz w:val="20"/>
          <w:szCs w:val="20"/>
        </w:rPr>
      </w:pPr>
    </w:p>
    <w:p w14:paraId="4E763802" w14:textId="77777777" w:rsidR="004A34B4" w:rsidRDefault="004A34B4" w:rsidP="004A34B4">
      <w:pPr>
        <w:rPr>
          <w:rFonts w:ascii="Times New Roman" w:hAnsi="Times New Roman"/>
          <w:sz w:val="20"/>
          <w:szCs w:val="20"/>
        </w:rPr>
      </w:pPr>
    </w:p>
    <w:p w14:paraId="01EA600E" w14:textId="77777777" w:rsidR="001B2F09" w:rsidRPr="00F84C6B" w:rsidRDefault="001B2F09" w:rsidP="001B2F09">
      <w:pPr>
        <w:pStyle w:val="NoSpacing"/>
        <w:jc w:val="both"/>
        <w:rPr>
          <w:rFonts w:ascii="Times New Roman" w:hAnsi="Times New Roman"/>
          <w:sz w:val="20"/>
          <w:szCs w:val="20"/>
        </w:rPr>
      </w:pP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1773A991" w14:textId="77777777" w:rsidR="001B2F09" w:rsidRPr="00F84C6B" w:rsidRDefault="001B2F09" w:rsidP="001B2F09">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4B3CE729" w14:textId="77777777" w:rsidR="001B2F09" w:rsidRDefault="001B2F09" w:rsidP="001B2F09">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284F8563" w14:textId="77777777" w:rsidR="004A34B4" w:rsidRDefault="004A34B4" w:rsidP="004A34B4">
      <w:pPr>
        <w:rPr>
          <w:rFonts w:ascii="Times New Roman" w:hAnsi="Times New Roman"/>
          <w:sz w:val="20"/>
          <w:szCs w:val="20"/>
        </w:rPr>
      </w:pPr>
    </w:p>
    <w:p w14:paraId="6C294CC6" w14:textId="6A304F95" w:rsidR="007B2475" w:rsidRDefault="007B2475" w:rsidP="004A34B4">
      <w:pPr>
        <w:rPr>
          <w:rFonts w:ascii="Times New Roman" w:hAnsi="Times New Roman"/>
          <w:sz w:val="20"/>
          <w:szCs w:val="20"/>
        </w:rPr>
      </w:pPr>
      <w:r>
        <w:rPr>
          <w:rFonts w:ascii="Times New Roman" w:hAnsi="Times New Roman"/>
          <w:sz w:val="20"/>
          <w:szCs w:val="20"/>
        </w:rPr>
        <w:t>10.</w:t>
      </w:r>
    </w:p>
    <w:p w14:paraId="7B74AD9F" w14:textId="77777777" w:rsidR="007B2475" w:rsidRDefault="007B2475" w:rsidP="007B2475">
      <w:pPr>
        <w:ind w:firstLine="708"/>
        <w:jc w:val="both"/>
        <w:rPr>
          <w:rFonts w:ascii="Times New Roman" w:hAnsi="Times New Roman"/>
          <w:sz w:val="20"/>
          <w:szCs w:val="20"/>
        </w:rPr>
      </w:pPr>
      <w:r w:rsidRPr="00E4707F">
        <w:rPr>
          <w:rFonts w:ascii="Times New Roman" w:hAnsi="Times New Roman"/>
          <w:sz w:val="20"/>
          <w:szCs w:val="20"/>
        </w:rPr>
        <w:t xml:space="preserve">Temeljem članka 33. stavak 1. Zakona o udrugama („Narodne novine“ br. </w:t>
      </w:r>
      <w:hyperlink r:id="rId16" w:tgtFrame="_blank" w:history="1">
        <w:r w:rsidRPr="00E4707F">
          <w:rPr>
            <w:rStyle w:val="Hyperlink"/>
            <w:rFonts w:ascii="Times New Roman" w:hAnsi="Times New Roman"/>
            <w:color w:val="auto"/>
            <w:sz w:val="20"/>
            <w:szCs w:val="20"/>
          </w:rPr>
          <w:t>74/14</w:t>
        </w:r>
      </w:hyperlink>
      <w:r w:rsidRPr="00E4707F">
        <w:rPr>
          <w:rFonts w:ascii="Times New Roman" w:hAnsi="Times New Roman"/>
          <w:sz w:val="20"/>
          <w:szCs w:val="20"/>
        </w:rPr>
        <w:t xml:space="preserve">, </w:t>
      </w:r>
      <w:hyperlink r:id="rId17" w:tgtFrame="_blank" w:history="1">
        <w:r w:rsidRPr="00E4707F">
          <w:rPr>
            <w:rStyle w:val="Hyperlink"/>
            <w:rFonts w:ascii="Times New Roman" w:hAnsi="Times New Roman"/>
            <w:color w:val="auto"/>
            <w:sz w:val="20"/>
            <w:szCs w:val="20"/>
          </w:rPr>
          <w:t>70/17</w:t>
        </w:r>
      </w:hyperlink>
      <w:r w:rsidRPr="00E4707F">
        <w:rPr>
          <w:rStyle w:val="Hyperlink"/>
          <w:rFonts w:ascii="Times New Roman" w:hAnsi="Times New Roman"/>
          <w:color w:val="auto"/>
          <w:sz w:val="20"/>
          <w:szCs w:val="20"/>
        </w:rPr>
        <w:t>, 98/19, 151/22</w:t>
      </w:r>
      <w:r w:rsidRPr="00E4707F">
        <w:rPr>
          <w:rFonts w:ascii="Times New Roman" w:hAnsi="Times New Roman"/>
          <w:sz w:val="20"/>
          <w:szCs w:val="20"/>
        </w:rPr>
        <w:t xml:space="preserve">), članka 6. Zakona o financijskom poslovanju i računovodstvu neprofitnih organizacija („Narodne novine“ br. 121/14, 114/22) i članka 10. Uredbe o kriterijima, mjerilima i postupcima financiranja i ugovaranja programa i projekata od interesa za opće dobro koje provode udruge („Narodne novine“ br. 26/15, 37/21) i članka 48. Statuta Općine Darda („Službeni glasnik Općine Darda“ br. 4/21– pročišćeni tekst), Općinsko vijeće Općine Darda na </w:t>
      </w:r>
      <w:r w:rsidRPr="00E4707F">
        <w:rPr>
          <w:rFonts w:ascii="Times New Roman" w:hAnsi="Times New Roman"/>
          <w:bCs/>
          <w:sz w:val="20"/>
          <w:szCs w:val="20"/>
        </w:rPr>
        <w:t>38. sjednici</w:t>
      </w:r>
      <w:r w:rsidRPr="00E4707F">
        <w:rPr>
          <w:rFonts w:ascii="Times New Roman" w:hAnsi="Times New Roman"/>
          <w:sz w:val="20"/>
          <w:szCs w:val="20"/>
        </w:rPr>
        <w:t xml:space="preserve"> održanoj dana 02. travnja 2025</w:t>
      </w:r>
      <w:r w:rsidRPr="00E4707F">
        <w:rPr>
          <w:rFonts w:ascii="Times New Roman" w:hAnsi="Times New Roman"/>
          <w:bCs/>
          <w:sz w:val="20"/>
          <w:szCs w:val="20"/>
        </w:rPr>
        <w:t>. godine</w:t>
      </w:r>
      <w:r w:rsidRPr="00E4707F">
        <w:rPr>
          <w:rFonts w:ascii="Times New Roman" w:hAnsi="Times New Roman"/>
          <w:sz w:val="20"/>
          <w:szCs w:val="20"/>
        </w:rPr>
        <w:t xml:space="preserve"> donosi</w:t>
      </w:r>
    </w:p>
    <w:p w14:paraId="68B63489" w14:textId="77777777" w:rsidR="007B2475" w:rsidRDefault="007B2475" w:rsidP="007B2475">
      <w:pPr>
        <w:ind w:firstLine="708"/>
        <w:jc w:val="both"/>
        <w:rPr>
          <w:rFonts w:ascii="Times New Roman" w:hAnsi="Times New Roman"/>
          <w:sz w:val="20"/>
          <w:szCs w:val="20"/>
        </w:rPr>
      </w:pPr>
    </w:p>
    <w:p w14:paraId="310A4F34" w14:textId="77777777" w:rsidR="007B2475" w:rsidRPr="00E4707F" w:rsidRDefault="007B2475" w:rsidP="007B2475">
      <w:pPr>
        <w:ind w:firstLine="708"/>
        <w:jc w:val="both"/>
        <w:rPr>
          <w:rFonts w:ascii="Times New Roman" w:hAnsi="Times New Roman"/>
          <w:sz w:val="20"/>
          <w:szCs w:val="20"/>
        </w:rPr>
      </w:pPr>
    </w:p>
    <w:p w14:paraId="05163B19" w14:textId="77777777" w:rsidR="007B2475" w:rsidRPr="00E4707F" w:rsidRDefault="007B2475" w:rsidP="007B2475">
      <w:pPr>
        <w:jc w:val="center"/>
        <w:rPr>
          <w:rFonts w:ascii="Times New Roman" w:hAnsi="Times New Roman"/>
          <w:b/>
          <w:spacing w:val="24"/>
          <w:sz w:val="20"/>
          <w:szCs w:val="20"/>
        </w:rPr>
      </w:pPr>
      <w:r w:rsidRPr="00E4707F">
        <w:rPr>
          <w:rFonts w:ascii="Times New Roman" w:hAnsi="Times New Roman"/>
          <w:b/>
          <w:spacing w:val="24"/>
          <w:sz w:val="20"/>
          <w:szCs w:val="20"/>
        </w:rPr>
        <w:t>IZVJEŠĆE O IZVRŠENJU PROGRAMA</w:t>
      </w:r>
    </w:p>
    <w:p w14:paraId="40E5EAD9" w14:textId="77777777" w:rsidR="007B2475" w:rsidRPr="00E4707F" w:rsidRDefault="007B2475" w:rsidP="007B2475">
      <w:pPr>
        <w:jc w:val="center"/>
        <w:rPr>
          <w:rFonts w:ascii="Times New Roman" w:hAnsi="Times New Roman"/>
          <w:b/>
          <w:sz w:val="20"/>
          <w:szCs w:val="20"/>
        </w:rPr>
      </w:pPr>
      <w:r w:rsidRPr="00E4707F">
        <w:rPr>
          <w:rFonts w:ascii="Times New Roman" w:hAnsi="Times New Roman"/>
          <w:b/>
          <w:sz w:val="20"/>
          <w:szCs w:val="20"/>
        </w:rPr>
        <w:t xml:space="preserve">financiranja javnih potreba udruga iz područja socijalne zaštite i razvoja </w:t>
      </w:r>
    </w:p>
    <w:p w14:paraId="4F6F6C96" w14:textId="77777777" w:rsidR="007B2475" w:rsidRPr="00E4707F" w:rsidRDefault="007B2475" w:rsidP="007B2475">
      <w:pPr>
        <w:jc w:val="center"/>
        <w:rPr>
          <w:rFonts w:ascii="Times New Roman" w:hAnsi="Times New Roman"/>
          <w:b/>
          <w:sz w:val="20"/>
          <w:szCs w:val="20"/>
        </w:rPr>
      </w:pPr>
      <w:r w:rsidRPr="00E4707F">
        <w:rPr>
          <w:rFonts w:ascii="Times New Roman" w:hAnsi="Times New Roman"/>
          <w:b/>
          <w:sz w:val="20"/>
          <w:szCs w:val="20"/>
        </w:rPr>
        <w:t xml:space="preserve">gospodarskih djelatnosti </w:t>
      </w:r>
    </w:p>
    <w:p w14:paraId="00A58399" w14:textId="77777777" w:rsidR="007B2475" w:rsidRPr="00E4707F" w:rsidRDefault="007B2475" w:rsidP="007B2475">
      <w:pPr>
        <w:jc w:val="center"/>
        <w:rPr>
          <w:rFonts w:ascii="Times New Roman" w:hAnsi="Times New Roman"/>
          <w:b/>
          <w:sz w:val="20"/>
          <w:szCs w:val="20"/>
        </w:rPr>
      </w:pPr>
      <w:r w:rsidRPr="00E4707F">
        <w:rPr>
          <w:rFonts w:ascii="Times New Roman" w:hAnsi="Times New Roman"/>
          <w:b/>
          <w:sz w:val="20"/>
          <w:szCs w:val="20"/>
        </w:rPr>
        <w:t>u Općini Darda za 2024. godinu</w:t>
      </w:r>
    </w:p>
    <w:p w14:paraId="077329DD" w14:textId="77777777" w:rsidR="007B2475" w:rsidRDefault="007B2475" w:rsidP="004A34B4">
      <w:pPr>
        <w:rPr>
          <w:rFonts w:ascii="Times New Roman" w:hAnsi="Times New Roman"/>
          <w:sz w:val="20"/>
          <w:szCs w:val="20"/>
        </w:rPr>
      </w:pPr>
    </w:p>
    <w:p w14:paraId="3FDB0D9D" w14:textId="77777777" w:rsidR="007B2475" w:rsidRDefault="007B2475" w:rsidP="004A34B4">
      <w:pPr>
        <w:rPr>
          <w:rFonts w:ascii="Times New Roman" w:hAnsi="Times New Roman"/>
          <w:sz w:val="20"/>
          <w:szCs w:val="20"/>
        </w:rPr>
      </w:pPr>
    </w:p>
    <w:p w14:paraId="4AD5B88F" w14:textId="77777777" w:rsidR="007B2475" w:rsidRPr="00E4707F" w:rsidRDefault="007B2475" w:rsidP="007B2475">
      <w:pPr>
        <w:jc w:val="center"/>
        <w:rPr>
          <w:rFonts w:ascii="Times New Roman" w:hAnsi="Times New Roman"/>
          <w:sz w:val="20"/>
          <w:szCs w:val="20"/>
        </w:rPr>
      </w:pPr>
      <w:r w:rsidRPr="00E4707F">
        <w:rPr>
          <w:rFonts w:ascii="Times New Roman" w:hAnsi="Times New Roman"/>
          <w:sz w:val="20"/>
          <w:szCs w:val="20"/>
        </w:rPr>
        <w:t>Članak 1.</w:t>
      </w:r>
    </w:p>
    <w:p w14:paraId="04162E7A" w14:textId="77777777" w:rsidR="007B2475" w:rsidRPr="00E4707F" w:rsidRDefault="007B2475" w:rsidP="007B2475">
      <w:pPr>
        <w:ind w:firstLine="708"/>
        <w:jc w:val="both"/>
        <w:rPr>
          <w:rFonts w:ascii="Times New Roman" w:hAnsi="Times New Roman"/>
          <w:sz w:val="20"/>
          <w:szCs w:val="20"/>
        </w:rPr>
      </w:pPr>
      <w:r w:rsidRPr="00E4707F">
        <w:rPr>
          <w:rFonts w:ascii="Times New Roman" w:hAnsi="Times New Roman"/>
          <w:sz w:val="20"/>
          <w:szCs w:val="20"/>
        </w:rPr>
        <w:t>Općinsko vijeće Općine Darda donosi  Izvješće o izvršenju Programa financiranja javnih potreba udruga iz područja socijalne zaštite i razvoja gospodarskih djelatnosti u Općini Darda za 2024. godinu.</w:t>
      </w:r>
    </w:p>
    <w:p w14:paraId="6201C0B4" w14:textId="77777777" w:rsidR="007B2475" w:rsidRPr="00E4707F" w:rsidRDefault="007B2475" w:rsidP="007B2475">
      <w:pPr>
        <w:ind w:firstLine="708"/>
        <w:rPr>
          <w:rFonts w:ascii="Times New Roman" w:hAnsi="Times New Roman"/>
          <w:sz w:val="20"/>
          <w:szCs w:val="20"/>
        </w:rPr>
      </w:pPr>
    </w:p>
    <w:p w14:paraId="784AB70B" w14:textId="77777777" w:rsidR="007B2475" w:rsidRPr="00E4707F" w:rsidRDefault="007B2475" w:rsidP="007B2475">
      <w:pPr>
        <w:jc w:val="center"/>
        <w:rPr>
          <w:rFonts w:ascii="Times New Roman" w:hAnsi="Times New Roman"/>
          <w:sz w:val="20"/>
          <w:szCs w:val="20"/>
        </w:rPr>
      </w:pPr>
      <w:r w:rsidRPr="00E4707F">
        <w:rPr>
          <w:rFonts w:ascii="Times New Roman" w:hAnsi="Times New Roman"/>
          <w:sz w:val="20"/>
          <w:szCs w:val="20"/>
        </w:rPr>
        <w:t>Članak 2.</w:t>
      </w:r>
    </w:p>
    <w:p w14:paraId="655D1249" w14:textId="77777777" w:rsidR="007B2475" w:rsidRPr="00E4707F" w:rsidRDefault="007B2475" w:rsidP="007B2475">
      <w:pPr>
        <w:widowControl w:val="0"/>
        <w:ind w:firstLine="708"/>
        <w:jc w:val="both"/>
        <w:rPr>
          <w:rFonts w:ascii="Times New Roman" w:hAnsi="Times New Roman"/>
          <w:bCs/>
          <w:sz w:val="20"/>
          <w:szCs w:val="20"/>
        </w:rPr>
      </w:pPr>
      <w:r w:rsidRPr="00E4707F">
        <w:rPr>
          <w:rFonts w:ascii="Times New Roman" w:hAnsi="Times New Roman"/>
          <w:sz w:val="20"/>
          <w:szCs w:val="20"/>
        </w:rPr>
        <w:t xml:space="preserve">Programom javnih potreba udruga iz područja socijalne zaštite i razvoja gospodarskih djelatnosti obuhvaćaju se svi oblici poticanja, razvitka i unapređivanja udruga u </w:t>
      </w:r>
      <w:r w:rsidRPr="00E4707F">
        <w:rPr>
          <w:rFonts w:ascii="Times New Roman" w:hAnsi="Times New Roman"/>
          <w:bCs/>
          <w:sz w:val="20"/>
          <w:szCs w:val="20"/>
        </w:rPr>
        <w:t>Općini Darda.</w:t>
      </w:r>
    </w:p>
    <w:p w14:paraId="3E936CEF" w14:textId="77777777" w:rsidR="007B2475" w:rsidRPr="00E4707F" w:rsidRDefault="007B2475" w:rsidP="007B2475">
      <w:pPr>
        <w:widowControl w:val="0"/>
        <w:jc w:val="both"/>
        <w:rPr>
          <w:rFonts w:ascii="Times New Roman" w:hAnsi="Times New Roman"/>
          <w:sz w:val="20"/>
          <w:szCs w:val="20"/>
        </w:rPr>
      </w:pPr>
    </w:p>
    <w:p w14:paraId="38C6F4AD" w14:textId="77777777" w:rsidR="007B2475" w:rsidRPr="00E4707F" w:rsidRDefault="007B2475" w:rsidP="007B2475">
      <w:pPr>
        <w:widowControl w:val="0"/>
        <w:ind w:firstLine="708"/>
        <w:jc w:val="both"/>
        <w:rPr>
          <w:rFonts w:ascii="Times New Roman" w:hAnsi="Times New Roman"/>
          <w:sz w:val="20"/>
          <w:szCs w:val="20"/>
        </w:rPr>
      </w:pPr>
      <w:r w:rsidRPr="00E4707F">
        <w:rPr>
          <w:rFonts w:ascii="Times New Roman" w:hAnsi="Times New Roman"/>
          <w:sz w:val="20"/>
          <w:szCs w:val="20"/>
        </w:rPr>
        <w:t>Općina Darda osigurava sredstva za udruge koje su programski usmjerene na rad u području socijalne zaštite i razvoja gospodarskih djelatnosti, projektima/programima koji doprinose:</w:t>
      </w:r>
    </w:p>
    <w:p w14:paraId="43A5613F" w14:textId="77777777" w:rsidR="007B2475" w:rsidRPr="00E4707F" w:rsidRDefault="007B2475" w:rsidP="007B2475">
      <w:pPr>
        <w:widowControl w:val="0"/>
        <w:numPr>
          <w:ilvl w:val="0"/>
          <w:numId w:val="20"/>
        </w:numPr>
        <w:autoSpaceDN w:val="0"/>
        <w:spacing w:after="0" w:line="240" w:lineRule="auto"/>
        <w:jc w:val="both"/>
        <w:rPr>
          <w:rFonts w:ascii="Times New Roman" w:hAnsi="Times New Roman"/>
          <w:sz w:val="20"/>
          <w:szCs w:val="20"/>
        </w:rPr>
      </w:pPr>
      <w:r w:rsidRPr="00E4707F">
        <w:rPr>
          <w:rFonts w:ascii="Times New Roman" w:hAnsi="Times New Roman"/>
          <w:sz w:val="20"/>
          <w:szCs w:val="20"/>
        </w:rPr>
        <w:t>rad sa djecom i rada sa djecom sa posebnim potrebama,</w:t>
      </w:r>
    </w:p>
    <w:p w14:paraId="3A9083E8" w14:textId="77777777" w:rsidR="007B2475" w:rsidRPr="00E4707F" w:rsidRDefault="007B2475" w:rsidP="007B2475">
      <w:pPr>
        <w:widowControl w:val="0"/>
        <w:numPr>
          <w:ilvl w:val="0"/>
          <w:numId w:val="20"/>
        </w:numPr>
        <w:autoSpaceDN w:val="0"/>
        <w:spacing w:after="0" w:line="240" w:lineRule="auto"/>
        <w:jc w:val="both"/>
        <w:rPr>
          <w:rFonts w:ascii="Times New Roman" w:hAnsi="Times New Roman"/>
          <w:sz w:val="20"/>
          <w:szCs w:val="20"/>
        </w:rPr>
      </w:pPr>
      <w:r w:rsidRPr="00E4707F">
        <w:rPr>
          <w:rFonts w:ascii="Times New Roman" w:hAnsi="Times New Roman"/>
          <w:sz w:val="20"/>
          <w:szCs w:val="20"/>
        </w:rPr>
        <w:t>rad sa socijalno ugroženim i marginaliziranim skupinama,</w:t>
      </w:r>
    </w:p>
    <w:p w14:paraId="552122D6" w14:textId="77777777" w:rsidR="007B2475" w:rsidRPr="00E4707F" w:rsidRDefault="007B2475" w:rsidP="007B2475">
      <w:pPr>
        <w:widowControl w:val="0"/>
        <w:numPr>
          <w:ilvl w:val="0"/>
          <w:numId w:val="20"/>
        </w:numPr>
        <w:autoSpaceDN w:val="0"/>
        <w:spacing w:after="0" w:line="240" w:lineRule="auto"/>
        <w:jc w:val="both"/>
        <w:rPr>
          <w:rFonts w:ascii="Times New Roman" w:hAnsi="Times New Roman"/>
          <w:sz w:val="20"/>
          <w:szCs w:val="20"/>
        </w:rPr>
      </w:pPr>
      <w:r w:rsidRPr="00E4707F">
        <w:rPr>
          <w:rFonts w:ascii="Times New Roman" w:hAnsi="Times New Roman"/>
          <w:sz w:val="20"/>
          <w:szCs w:val="20"/>
        </w:rPr>
        <w:t>aktivnosti umirovljenika sa ciljem boljeg uključivanja u zajednicu,</w:t>
      </w:r>
    </w:p>
    <w:p w14:paraId="7342577C" w14:textId="77777777" w:rsidR="007B2475" w:rsidRPr="00E4707F" w:rsidRDefault="007B2475" w:rsidP="007B2475">
      <w:pPr>
        <w:widowControl w:val="0"/>
        <w:numPr>
          <w:ilvl w:val="0"/>
          <w:numId w:val="20"/>
        </w:numPr>
        <w:autoSpaceDN w:val="0"/>
        <w:spacing w:after="0" w:line="240" w:lineRule="auto"/>
        <w:jc w:val="both"/>
        <w:rPr>
          <w:rFonts w:ascii="Times New Roman" w:hAnsi="Times New Roman"/>
          <w:sz w:val="20"/>
          <w:szCs w:val="20"/>
        </w:rPr>
      </w:pPr>
      <w:r w:rsidRPr="00E4707F">
        <w:rPr>
          <w:rFonts w:ascii="Times New Roman" w:hAnsi="Times New Roman"/>
          <w:sz w:val="20"/>
          <w:szCs w:val="20"/>
        </w:rPr>
        <w:t>aktivnosti braniteljske populacije i stradalnika domovinskog rata,</w:t>
      </w:r>
    </w:p>
    <w:p w14:paraId="532337E4" w14:textId="77777777" w:rsidR="007B2475" w:rsidRPr="00E4707F" w:rsidRDefault="007B2475" w:rsidP="007B2475">
      <w:pPr>
        <w:widowControl w:val="0"/>
        <w:numPr>
          <w:ilvl w:val="0"/>
          <w:numId w:val="20"/>
        </w:numPr>
        <w:autoSpaceDN w:val="0"/>
        <w:spacing w:after="0" w:line="240" w:lineRule="auto"/>
        <w:jc w:val="both"/>
        <w:rPr>
          <w:rFonts w:ascii="Times New Roman" w:hAnsi="Times New Roman"/>
          <w:sz w:val="20"/>
          <w:szCs w:val="20"/>
        </w:rPr>
      </w:pPr>
      <w:r w:rsidRPr="00E4707F">
        <w:rPr>
          <w:rFonts w:ascii="Times New Roman" w:hAnsi="Times New Roman"/>
          <w:sz w:val="20"/>
          <w:szCs w:val="20"/>
        </w:rPr>
        <w:t>pomoći starijim i nemoćnim osobama,</w:t>
      </w:r>
    </w:p>
    <w:p w14:paraId="09240BCF" w14:textId="77777777" w:rsidR="007B2475" w:rsidRPr="00E4707F" w:rsidRDefault="007B2475" w:rsidP="007B2475">
      <w:pPr>
        <w:widowControl w:val="0"/>
        <w:numPr>
          <w:ilvl w:val="0"/>
          <w:numId w:val="20"/>
        </w:numPr>
        <w:autoSpaceDN w:val="0"/>
        <w:spacing w:after="0" w:line="240" w:lineRule="auto"/>
        <w:jc w:val="both"/>
        <w:rPr>
          <w:rFonts w:ascii="Times New Roman" w:hAnsi="Times New Roman"/>
          <w:sz w:val="20"/>
          <w:szCs w:val="20"/>
        </w:rPr>
      </w:pPr>
      <w:r w:rsidRPr="00E4707F">
        <w:rPr>
          <w:rFonts w:ascii="Times New Roman" w:hAnsi="Times New Roman"/>
          <w:sz w:val="20"/>
          <w:szCs w:val="20"/>
        </w:rPr>
        <w:t>rad sa zdravstveno ugroženim osobama,</w:t>
      </w:r>
    </w:p>
    <w:p w14:paraId="46E5BFD8" w14:textId="77777777" w:rsidR="007B2475" w:rsidRPr="00E4707F" w:rsidRDefault="007B2475" w:rsidP="007B2475">
      <w:pPr>
        <w:widowControl w:val="0"/>
        <w:numPr>
          <w:ilvl w:val="0"/>
          <w:numId w:val="20"/>
        </w:numPr>
        <w:autoSpaceDN w:val="0"/>
        <w:spacing w:after="0" w:line="240" w:lineRule="auto"/>
        <w:jc w:val="both"/>
        <w:rPr>
          <w:rFonts w:ascii="Times New Roman" w:hAnsi="Times New Roman"/>
          <w:sz w:val="20"/>
          <w:szCs w:val="20"/>
        </w:rPr>
      </w:pPr>
      <w:r w:rsidRPr="00E4707F">
        <w:rPr>
          <w:rFonts w:ascii="Times New Roman" w:hAnsi="Times New Roman"/>
          <w:sz w:val="20"/>
          <w:szCs w:val="20"/>
        </w:rPr>
        <w:t>ostale aktivnosti iz područja humanitarnog rada,</w:t>
      </w:r>
    </w:p>
    <w:p w14:paraId="76FD8B6C" w14:textId="77777777" w:rsidR="007B2475" w:rsidRPr="00E4707F" w:rsidRDefault="007B2475" w:rsidP="007B2475">
      <w:pPr>
        <w:widowControl w:val="0"/>
        <w:numPr>
          <w:ilvl w:val="0"/>
          <w:numId w:val="20"/>
        </w:numPr>
        <w:overflowPunct w:val="0"/>
        <w:autoSpaceDE w:val="0"/>
        <w:autoSpaceDN w:val="0"/>
        <w:adjustRightInd w:val="0"/>
        <w:spacing w:after="0" w:line="240" w:lineRule="auto"/>
        <w:jc w:val="both"/>
        <w:rPr>
          <w:rFonts w:ascii="Times New Roman" w:hAnsi="Times New Roman"/>
          <w:sz w:val="20"/>
          <w:szCs w:val="20"/>
        </w:rPr>
      </w:pPr>
      <w:r w:rsidRPr="00E4707F">
        <w:rPr>
          <w:rFonts w:ascii="Times New Roman" w:hAnsi="Times New Roman"/>
          <w:sz w:val="20"/>
          <w:szCs w:val="20"/>
        </w:rPr>
        <w:t>promicanje rezultata rada strukovnih udruga koje se bave aktivnostima vezanim za gospodarstvo, poljoprivredu, zaštitu životinja, očuvanje okoliša i drugo.</w:t>
      </w:r>
    </w:p>
    <w:p w14:paraId="77DA92C9" w14:textId="77777777" w:rsidR="007B2475" w:rsidRPr="00E4707F" w:rsidRDefault="007B2475" w:rsidP="007B2475">
      <w:pPr>
        <w:widowControl w:val="0"/>
        <w:rPr>
          <w:rFonts w:ascii="Times New Roman" w:hAnsi="Times New Roman"/>
          <w:sz w:val="20"/>
          <w:szCs w:val="20"/>
        </w:rPr>
      </w:pPr>
    </w:p>
    <w:p w14:paraId="173E203C" w14:textId="77777777" w:rsidR="007B2475" w:rsidRPr="00E4707F" w:rsidRDefault="007B2475" w:rsidP="007B2475">
      <w:pPr>
        <w:widowControl w:val="0"/>
        <w:jc w:val="center"/>
        <w:rPr>
          <w:rFonts w:ascii="Times New Roman" w:hAnsi="Times New Roman"/>
          <w:sz w:val="20"/>
          <w:szCs w:val="20"/>
        </w:rPr>
      </w:pPr>
      <w:r w:rsidRPr="00E4707F">
        <w:rPr>
          <w:rFonts w:ascii="Times New Roman" w:hAnsi="Times New Roman"/>
          <w:sz w:val="20"/>
          <w:szCs w:val="20"/>
        </w:rPr>
        <w:t>Članak 3.</w:t>
      </w:r>
    </w:p>
    <w:p w14:paraId="456750F9" w14:textId="77777777" w:rsidR="007B2475" w:rsidRPr="00E4707F" w:rsidRDefault="007B2475" w:rsidP="007B2475">
      <w:pPr>
        <w:widowControl w:val="0"/>
        <w:ind w:firstLine="360"/>
        <w:jc w:val="both"/>
        <w:rPr>
          <w:rFonts w:ascii="Times New Roman" w:hAnsi="Times New Roman"/>
          <w:sz w:val="20"/>
          <w:szCs w:val="20"/>
        </w:rPr>
      </w:pPr>
      <w:r w:rsidRPr="00E4707F">
        <w:rPr>
          <w:rFonts w:ascii="Times New Roman" w:hAnsi="Times New Roman"/>
          <w:sz w:val="20"/>
          <w:szCs w:val="20"/>
        </w:rPr>
        <w:t>Za procjenu kvalitete projekata udruga bitna su slijedeća obilježja:</w:t>
      </w:r>
    </w:p>
    <w:p w14:paraId="279A3C9F" w14:textId="77777777" w:rsidR="007B2475" w:rsidRPr="00E4707F" w:rsidRDefault="007B2475" w:rsidP="007B2475">
      <w:pPr>
        <w:numPr>
          <w:ilvl w:val="0"/>
          <w:numId w:val="16"/>
        </w:numPr>
        <w:overflowPunct w:val="0"/>
        <w:autoSpaceDE w:val="0"/>
        <w:autoSpaceDN w:val="0"/>
        <w:adjustRightInd w:val="0"/>
        <w:spacing w:after="0" w:line="240" w:lineRule="auto"/>
        <w:jc w:val="both"/>
        <w:rPr>
          <w:rFonts w:ascii="Times New Roman" w:hAnsi="Times New Roman"/>
          <w:bCs/>
          <w:color w:val="000000"/>
          <w:sz w:val="20"/>
          <w:szCs w:val="20"/>
          <w:lang w:bidi="ta-IN"/>
        </w:rPr>
      </w:pPr>
      <w:r w:rsidRPr="00E4707F">
        <w:rPr>
          <w:rFonts w:ascii="Times New Roman" w:hAnsi="Times New Roman"/>
          <w:bCs/>
          <w:color w:val="000000"/>
          <w:sz w:val="20"/>
          <w:szCs w:val="20"/>
          <w:lang w:bidi="ta-IN"/>
        </w:rPr>
        <w:t>Institucionalna sposobnost udruge</w:t>
      </w:r>
    </w:p>
    <w:p w14:paraId="63146345" w14:textId="77777777" w:rsidR="007B2475" w:rsidRPr="00E4707F" w:rsidRDefault="007B2475" w:rsidP="007B2475">
      <w:pPr>
        <w:widowControl w:val="0"/>
        <w:numPr>
          <w:ilvl w:val="0"/>
          <w:numId w:val="17"/>
        </w:numPr>
        <w:autoSpaceDN w:val="0"/>
        <w:spacing w:after="0" w:line="240" w:lineRule="auto"/>
        <w:jc w:val="both"/>
        <w:rPr>
          <w:rFonts w:ascii="Times New Roman" w:hAnsi="Times New Roman"/>
          <w:sz w:val="20"/>
          <w:szCs w:val="20"/>
        </w:rPr>
      </w:pPr>
      <w:r w:rsidRPr="00E4707F">
        <w:rPr>
          <w:rFonts w:ascii="Times New Roman" w:hAnsi="Times New Roman"/>
          <w:sz w:val="20"/>
          <w:szCs w:val="20"/>
        </w:rPr>
        <w:t>dovoljno iskustvo i stručni kapacitet za provođenje planiranih aktivnosti projekata/programa (imaju li odgovarajuće sposobnosti i vještine za njegovo provođenje, te znanja o problemima koji se rješavaju)</w:t>
      </w:r>
    </w:p>
    <w:p w14:paraId="20314129" w14:textId="77777777" w:rsidR="007B2475" w:rsidRPr="00E4707F" w:rsidRDefault="007B2475" w:rsidP="007B2475">
      <w:pPr>
        <w:widowControl w:val="0"/>
        <w:numPr>
          <w:ilvl w:val="0"/>
          <w:numId w:val="17"/>
        </w:numPr>
        <w:autoSpaceDN w:val="0"/>
        <w:spacing w:after="0" w:line="240" w:lineRule="auto"/>
        <w:jc w:val="both"/>
        <w:rPr>
          <w:rFonts w:ascii="Times New Roman" w:hAnsi="Times New Roman"/>
          <w:sz w:val="20"/>
          <w:szCs w:val="20"/>
        </w:rPr>
      </w:pPr>
      <w:r w:rsidRPr="00E4707F">
        <w:rPr>
          <w:rFonts w:ascii="Times New Roman" w:hAnsi="Times New Roman"/>
          <w:sz w:val="20"/>
          <w:szCs w:val="20"/>
        </w:rPr>
        <w:t>jasna struktura upravljanja projektom/programom/manifestacijom</w:t>
      </w:r>
    </w:p>
    <w:p w14:paraId="1C9D755F" w14:textId="77777777" w:rsidR="007B2475" w:rsidRPr="00E4707F" w:rsidRDefault="007B2475" w:rsidP="007B2475">
      <w:pPr>
        <w:pStyle w:val="ListParagraph"/>
        <w:widowControl w:val="0"/>
        <w:numPr>
          <w:ilvl w:val="0"/>
          <w:numId w:val="17"/>
        </w:numPr>
        <w:autoSpaceDN w:val="0"/>
        <w:spacing w:after="0" w:line="240" w:lineRule="auto"/>
        <w:jc w:val="both"/>
        <w:rPr>
          <w:rFonts w:ascii="Times New Roman" w:hAnsi="Times New Roman"/>
          <w:sz w:val="20"/>
          <w:szCs w:val="20"/>
        </w:rPr>
      </w:pPr>
      <w:r w:rsidRPr="00E4707F">
        <w:rPr>
          <w:rFonts w:ascii="Times New Roman" w:hAnsi="Times New Roman"/>
          <w:sz w:val="20"/>
          <w:szCs w:val="20"/>
        </w:rPr>
        <w:t>je li jasno definiran projektni tim i obveze njegovih članova</w:t>
      </w:r>
    </w:p>
    <w:p w14:paraId="5FAC8F2F" w14:textId="77777777" w:rsidR="007B2475" w:rsidRPr="00E4707F" w:rsidRDefault="007B2475" w:rsidP="007B2475">
      <w:pPr>
        <w:pStyle w:val="ListParagraph"/>
        <w:numPr>
          <w:ilvl w:val="0"/>
          <w:numId w:val="16"/>
        </w:numPr>
        <w:overflowPunct w:val="0"/>
        <w:autoSpaceDE w:val="0"/>
        <w:autoSpaceDN w:val="0"/>
        <w:adjustRightInd w:val="0"/>
        <w:spacing w:after="0" w:line="240" w:lineRule="auto"/>
        <w:jc w:val="both"/>
        <w:rPr>
          <w:rFonts w:ascii="Times New Roman" w:hAnsi="Times New Roman"/>
          <w:bCs/>
          <w:color w:val="000000"/>
          <w:sz w:val="20"/>
          <w:szCs w:val="20"/>
          <w:lang w:bidi="ta-IN"/>
        </w:rPr>
      </w:pPr>
      <w:r w:rsidRPr="00E4707F">
        <w:rPr>
          <w:rFonts w:ascii="Times New Roman" w:hAnsi="Times New Roman"/>
          <w:bCs/>
          <w:color w:val="000000"/>
          <w:sz w:val="20"/>
          <w:szCs w:val="20"/>
          <w:lang w:bidi="ta-IN"/>
        </w:rPr>
        <w:t xml:space="preserve"> Relevantnost projekta/programa/manifestacije</w:t>
      </w:r>
    </w:p>
    <w:p w14:paraId="79FDD776" w14:textId="77777777" w:rsidR="007B2475" w:rsidRPr="00E4707F" w:rsidRDefault="007B2475" w:rsidP="007B2475">
      <w:pPr>
        <w:numPr>
          <w:ilvl w:val="0"/>
          <w:numId w:val="17"/>
        </w:numPr>
        <w:overflowPunct w:val="0"/>
        <w:autoSpaceDE w:val="0"/>
        <w:autoSpaceDN w:val="0"/>
        <w:adjustRightInd w:val="0"/>
        <w:spacing w:after="0" w:line="240" w:lineRule="auto"/>
        <w:jc w:val="both"/>
        <w:rPr>
          <w:rFonts w:ascii="Times New Roman" w:hAnsi="Times New Roman"/>
          <w:bCs/>
          <w:color w:val="000000"/>
          <w:sz w:val="20"/>
          <w:szCs w:val="20"/>
          <w:lang w:bidi="ta-IN"/>
        </w:rPr>
      </w:pPr>
      <w:r w:rsidRPr="00E4707F">
        <w:rPr>
          <w:rFonts w:ascii="Times New Roman" w:hAnsi="Times New Roman"/>
          <w:color w:val="000000"/>
          <w:sz w:val="20"/>
          <w:szCs w:val="20"/>
          <w:lang w:bidi="ta-IN"/>
        </w:rPr>
        <w:t>relevantnost projektnog prijedloga u odnosu na ciljeve i prioriteta područja aktivnosti (</w:t>
      </w:r>
      <w:r w:rsidRPr="00E4707F">
        <w:rPr>
          <w:rFonts w:ascii="Times New Roman" w:hAnsi="Times New Roman"/>
          <w:bCs/>
          <w:sz w:val="20"/>
          <w:szCs w:val="20"/>
        </w:rPr>
        <w:t>je li projekt/program/manifestacija u skladu s mjerama i aktivnostima u planiranim nacionalnim/regionalnim/lokalnim programima, strategijama i politikama koje su u nadležnosti davatelja financijskih potpora)</w:t>
      </w:r>
    </w:p>
    <w:p w14:paraId="1A3FBE75" w14:textId="77777777" w:rsidR="007B2475" w:rsidRPr="00E4707F" w:rsidRDefault="007B2475" w:rsidP="007B2475">
      <w:pPr>
        <w:widowControl w:val="0"/>
        <w:numPr>
          <w:ilvl w:val="0"/>
          <w:numId w:val="17"/>
        </w:numPr>
        <w:autoSpaceDN w:val="0"/>
        <w:spacing w:after="0" w:line="240" w:lineRule="auto"/>
        <w:jc w:val="both"/>
        <w:rPr>
          <w:rFonts w:ascii="Times New Roman" w:hAnsi="Times New Roman"/>
          <w:sz w:val="20"/>
          <w:szCs w:val="20"/>
        </w:rPr>
      </w:pPr>
      <w:r w:rsidRPr="00E4707F">
        <w:rPr>
          <w:rFonts w:ascii="Times New Roman" w:hAnsi="Times New Roman"/>
          <w:color w:val="000000"/>
          <w:sz w:val="20"/>
          <w:szCs w:val="20"/>
          <w:lang w:bidi="ta-IN"/>
        </w:rPr>
        <w:t xml:space="preserve">jasna definiranost i realna dostižnost ciljeva projekta/programa/manifestacija </w:t>
      </w:r>
    </w:p>
    <w:p w14:paraId="1A7A5A42" w14:textId="77777777" w:rsidR="007B2475" w:rsidRPr="00E4707F" w:rsidRDefault="007B2475" w:rsidP="007B2475">
      <w:pPr>
        <w:numPr>
          <w:ilvl w:val="0"/>
          <w:numId w:val="17"/>
        </w:numPr>
        <w:overflowPunct w:val="0"/>
        <w:autoSpaceDE w:val="0"/>
        <w:autoSpaceDN w:val="0"/>
        <w:adjustRightInd w:val="0"/>
        <w:spacing w:after="0" w:line="240" w:lineRule="auto"/>
        <w:jc w:val="both"/>
        <w:rPr>
          <w:rFonts w:ascii="Times New Roman" w:hAnsi="Times New Roman"/>
          <w:sz w:val="20"/>
          <w:szCs w:val="20"/>
        </w:rPr>
      </w:pPr>
      <w:r w:rsidRPr="00E4707F">
        <w:rPr>
          <w:rFonts w:ascii="Times New Roman" w:hAnsi="Times New Roman"/>
          <w:sz w:val="20"/>
          <w:szCs w:val="20"/>
        </w:rPr>
        <w:t>jasne, opravdane, razumljive i provedive aktivnosti projekta/programa/manifestacije</w:t>
      </w:r>
    </w:p>
    <w:p w14:paraId="62E561F4" w14:textId="77777777" w:rsidR="007B2475" w:rsidRPr="00E4707F" w:rsidRDefault="007B2475" w:rsidP="007B2475">
      <w:pPr>
        <w:numPr>
          <w:ilvl w:val="0"/>
          <w:numId w:val="17"/>
        </w:numPr>
        <w:overflowPunct w:val="0"/>
        <w:autoSpaceDE w:val="0"/>
        <w:autoSpaceDN w:val="0"/>
        <w:adjustRightInd w:val="0"/>
        <w:spacing w:after="0" w:line="240" w:lineRule="auto"/>
        <w:jc w:val="both"/>
        <w:rPr>
          <w:rFonts w:ascii="Times New Roman" w:hAnsi="Times New Roman"/>
          <w:sz w:val="20"/>
          <w:szCs w:val="20"/>
        </w:rPr>
      </w:pPr>
      <w:r w:rsidRPr="00E4707F">
        <w:rPr>
          <w:rFonts w:ascii="Times New Roman" w:hAnsi="Times New Roman"/>
          <w:sz w:val="20"/>
          <w:szCs w:val="20"/>
        </w:rPr>
        <w:t>jasno određeni rezultati i aktivnosti koje će dovesti do ostvarivanja rezultata</w:t>
      </w:r>
    </w:p>
    <w:p w14:paraId="14EBAE87" w14:textId="77777777" w:rsidR="007B2475" w:rsidRPr="00E4707F" w:rsidRDefault="007B2475" w:rsidP="007B2475">
      <w:pPr>
        <w:numPr>
          <w:ilvl w:val="0"/>
          <w:numId w:val="17"/>
        </w:numPr>
        <w:overflowPunct w:val="0"/>
        <w:autoSpaceDE w:val="0"/>
        <w:autoSpaceDN w:val="0"/>
        <w:adjustRightInd w:val="0"/>
        <w:spacing w:after="0" w:line="240" w:lineRule="auto"/>
        <w:jc w:val="both"/>
        <w:rPr>
          <w:rFonts w:ascii="Times New Roman" w:hAnsi="Times New Roman"/>
          <w:sz w:val="20"/>
          <w:szCs w:val="20"/>
        </w:rPr>
      </w:pPr>
      <w:r w:rsidRPr="00E4707F">
        <w:rPr>
          <w:rFonts w:ascii="Times New Roman" w:hAnsi="Times New Roman"/>
          <w:sz w:val="20"/>
          <w:szCs w:val="20"/>
        </w:rPr>
        <w:t>jasno definirani korisnici (broj, dob, spol i sl.) projekta/programa/manifestacije, te u kojoj mjeri projekt/program/manifestacija rješava njihove probleme i potrebe</w:t>
      </w:r>
    </w:p>
    <w:p w14:paraId="30931F33" w14:textId="77777777" w:rsidR="007B2475" w:rsidRPr="00E4707F" w:rsidRDefault="007B2475" w:rsidP="007B2475">
      <w:pPr>
        <w:pStyle w:val="ListParagraph"/>
        <w:numPr>
          <w:ilvl w:val="0"/>
          <w:numId w:val="16"/>
        </w:numPr>
        <w:overflowPunct w:val="0"/>
        <w:autoSpaceDE w:val="0"/>
        <w:autoSpaceDN w:val="0"/>
        <w:adjustRightInd w:val="0"/>
        <w:spacing w:after="0" w:line="240" w:lineRule="auto"/>
        <w:jc w:val="both"/>
        <w:rPr>
          <w:rFonts w:ascii="Times New Roman" w:hAnsi="Times New Roman"/>
          <w:sz w:val="20"/>
          <w:szCs w:val="20"/>
        </w:rPr>
      </w:pPr>
      <w:r w:rsidRPr="00E4707F">
        <w:rPr>
          <w:rFonts w:ascii="Times New Roman" w:hAnsi="Times New Roman"/>
          <w:bCs/>
          <w:color w:val="000000"/>
          <w:sz w:val="20"/>
          <w:szCs w:val="20"/>
          <w:lang w:bidi="ta-IN"/>
        </w:rPr>
        <w:t xml:space="preserve">Proračun (troškovi) </w:t>
      </w:r>
    </w:p>
    <w:p w14:paraId="1720BD2C" w14:textId="77777777" w:rsidR="007B2475" w:rsidRPr="00E4707F" w:rsidRDefault="007B2475" w:rsidP="007B2475">
      <w:pPr>
        <w:pStyle w:val="ListParagraph"/>
        <w:numPr>
          <w:ilvl w:val="0"/>
          <w:numId w:val="17"/>
        </w:numPr>
        <w:overflowPunct w:val="0"/>
        <w:autoSpaceDE w:val="0"/>
        <w:autoSpaceDN w:val="0"/>
        <w:adjustRightInd w:val="0"/>
        <w:spacing w:after="0" w:line="240" w:lineRule="auto"/>
        <w:jc w:val="both"/>
        <w:rPr>
          <w:rFonts w:ascii="Times New Roman" w:hAnsi="Times New Roman"/>
          <w:sz w:val="20"/>
          <w:szCs w:val="20"/>
        </w:rPr>
      </w:pPr>
      <w:r w:rsidRPr="00E4707F">
        <w:rPr>
          <w:rFonts w:ascii="Times New Roman" w:hAnsi="Times New Roman"/>
          <w:bCs/>
          <w:color w:val="000000"/>
          <w:sz w:val="20"/>
          <w:szCs w:val="20"/>
          <w:lang w:bidi="ta-IN"/>
        </w:rPr>
        <w:t xml:space="preserve">proračun i </w:t>
      </w:r>
      <w:r w:rsidRPr="00E4707F">
        <w:rPr>
          <w:rFonts w:ascii="Times New Roman" w:hAnsi="Times New Roman"/>
          <w:sz w:val="20"/>
          <w:szCs w:val="20"/>
        </w:rPr>
        <w:t>troškovi projekta/programa/manifestacije trebaju biti realni u odnosu na određene rezultate i predviđeno vrijeme trajanja.</w:t>
      </w:r>
    </w:p>
    <w:p w14:paraId="5E060C10" w14:textId="77777777" w:rsidR="007B2475" w:rsidRPr="00E4707F" w:rsidRDefault="007B2475" w:rsidP="007B2475">
      <w:pPr>
        <w:jc w:val="both"/>
        <w:rPr>
          <w:rFonts w:ascii="Times New Roman" w:hAnsi="Times New Roman"/>
          <w:sz w:val="20"/>
          <w:szCs w:val="20"/>
        </w:rPr>
      </w:pPr>
    </w:p>
    <w:p w14:paraId="29099BCE" w14:textId="77777777" w:rsidR="007B2475" w:rsidRPr="00E4707F" w:rsidRDefault="007B2475" w:rsidP="007B2475">
      <w:pPr>
        <w:jc w:val="center"/>
        <w:rPr>
          <w:rFonts w:ascii="Times New Roman" w:hAnsi="Times New Roman"/>
          <w:sz w:val="20"/>
          <w:szCs w:val="20"/>
        </w:rPr>
      </w:pPr>
      <w:r w:rsidRPr="00E4707F">
        <w:rPr>
          <w:rFonts w:ascii="Times New Roman" w:hAnsi="Times New Roman"/>
          <w:sz w:val="20"/>
          <w:szCs w:val="20"/>
        </w:rPr>
        <w:t>Članak 4.</w:t>
      </w:r>
    </w:p>
    <w:p w14:paraId="70AAE714" w14:textId="77777777" w:rsidR="007B2475" w:rsidRPr="00E4707F" w:rsidRDefault="007B2475" w:rsidP="007B2475">
      <w:pPr>
        <w:ind w:firstLine="709"/>
        <w:jc w:val="both"/>
        <w:rPr>
          <w:rFonts w:ascii="Times New Roman" w:hAnsi="Times New Roman"/>
          <w:sz w:val="20"/>
          <w:szCs w:val="20"/>
        </w:rPr>
      </w:pPr>
      <w:r w:rsidRPr="00E4707F">
        <w:rPr>
          <w:rFonts w:ascii="Times New Roman" w:hAnsi="Times New Roman"/>
          <w:sz w:val="20"/>
          <w:szCs w:val="20"/>
        </w:rPr>
        <w:t>Prihvatljivi troškovi su troškovi koje je imao korisnik financiranja, a koji ispunjavaju sve sljedeće kriterije:</w:t>
      </w:r>
    </w:p>
    <w:p w14:paraId="676FE1C6" w14:textId="77777777" w:rsidR="007B2475" w:rsidRPr="00E4707F" w:rsidRDefault="007B2475" w:rsidP="007B2475">
      <w:pPr>
        <w:pStyle w:val="ListParagraph"/>
        <w:numPr>
          <w:ilvl w:val="0"/>
          <w:numId w:val="22"/>
        </w:numPr>
        <w:overflowPunct w:val="0"/>
        <w:autoSpaceDE w:val="0"/>
        <w:autoSpaceDN w:val="0"/>
        <w:adjustRightInd w:val="0"/>
        <w:spacing w:after="0" w:line="240" w:lineRule="auto"/>
        <w:ind w:left="426"/>
        <w:jc w:val="both"/>
        <w:rPr>
          <w:rFonts w:ascii="Times New Roman" w:hAnsi="Times New Roman"/>
          <w:sz w:val="20"/>
          <w:szCs w:val="20"/>
        </w:rPr>
      </w:pPr>
      <w:r w:rsidRPr="00E4707F">
        <w:rPr>
          <w:rFonts w:ascii="Times New Roman" w:hAnsi="Times New Roman"/>
          <w:sz w:val="20"/>
          <w:szCs w:val="20"/>
        </w:rP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Iznimno, natječajem se mogu definirati da su prihvatljivi troškovi i troškovi nastali prije raspisivanja natječaja, ukoliko se radi o aktivnostima projekta ili programa tekuće kalendarske godine koje iz objektivnih razloga nisu mogle biti realizirane nakon potpisivanja ugovora,</w:t>
      </w:r>
    </w:p>
    <w:p w14:paraId="4A355E58" w14:textId="77777777" w:rsidR="007B2475" w:rsidRPr="00E4707F" w:rsidRDefault="007B2475" w:rsidP="007B2475">
      <w:pPr>
        <w:pStyle w:val="ListParagraph"/>
        <w:numPr>
          <w:ilvl w:val="0"/>
          <w:numId w:val="22"/>
        </w:numPr>
        <w:overflowPunct w:val="0"/>
        <w:autoSpaceDE w:val="0"/>
        <w:autoSpaceDN w:val="0"/>
        <w:adjustRightInd w:val="0"/>
        <w:spacing w:after="0" w:line="240" w:lineRule="auto"/>
        <w:ind w:left="426"/>
        <w:jc w:val="both"/>
        <w:rPr>
          <w:rFonts w:ascii="Times New Roman" w:hAnsi="Times New Roman"/>
          <w:sz w:val="20"/>
          <w:szCs w:val="20"/>
        </w:rPr>
      </w:pPr>
      <w:r w:rsidRPr="00E4707F">
        <w:rPr>
          <w:rFonts w:ascii="Times New Roman" w:hAnsi="Times New Roman"/>
          <w:sz w:val="20"/>
          <w:szCs w:val="20"/>
        </w:rPr>
        <w:t>moraju biti navedeni u ukupnom predviđenom proračunu projekta ili programa,</w:t>
      </w:r>
    </w:p>
    <w:p w14:paraId="7C7121A5" w14:textId="77777777" w:rsidR="007B2475" w:rsidRPr="00E4707F" w:rsidRDefault="007B2475" w:rsidP="007B2475">
      <w:pPr>
        <w:pStyle w:val="ListParagraph"/>
        <w:numPr>
          <w:ilvl w:val="0"/>
          <w:numId w:val="22"/>
        </w:numPr>
        <w:overflowPunct w:val="0"/>
        <w:autoSpaceDE w:val="0"/>
        <w:autoSpaceDN w:val="0"/>
        <w:adjustRightInd w:val="0"/>
        <w:spacing w:after="0" w:line="240" w:lineRule="auto"/>
        <w:ind w:left="426"/>
        <w:jc w:val="both"/>
        <w:rPr>
          <w:rFonts w:ascii="Times New Roman" w:hAnsi="Times New Roman"/>
          <w:sz w:val="20"/>
          <w:szCs w:val="20"/>
        </w:rPr>
      </w:pPr>
      <w:r w:rsidRPr="00E4707F">
        <w:rPr>
          <w:rFonts w:ascii="Times New Roman" w:hAnsi="Times New Roman"/>
          <w:sz w:val="20"/>
          <w:szCs w:val="20"/>
        </w:rPr>
        <w:t>nužni su za provođenje programa ili projekta koji je predmetom dodjele financijskih sredstava,</w:t>
      </w:r>
    </w:p>
    <w:p w14:paraId="1B24A251" w14:textId="77777777" w:rsidR="007B2475" w:rsidRPr="00E4707F" w:rsidRDefault="007B2475" w:rsidP="007B2475">
      <w:pPr>
        <w:pStyle w:val="ListParagraph"/>
        <w:numPr>
          <w:ilvl w:val="0"/>
          <w:numId w:val="22"/>
        </w:numPr>
        <w:overflowPunct w:val="0"/>
        <w:autoSpaceDE w:val="0"/>
        <w:autoSpaceDN w:val="0"/>
        <w:adjustRightInd w:val="0"/>
        <w:spacing w:after="0" w:line="240" w:lineRule="auto"/>
        <w:ind w:left="426"/>
        <w:jc w:val="both"/>
        <w:rPr>
          <w:rFonts w:ascii="Times New Roman" w:hAnsi="Times New Roman"/>
          <w:sz w:val="20"/>
          <w:szCs w:val="20"/>
        </w:rPr>
      </w:pPr>
      <w:r w:rsidRPr="00E4707F">
        <w:rPr>
          <w:rFonts w:ascii="Times New Roman" w:hAnsi="Times New Roman"/>
          <w:sz w:val="20"/>
          <w:szCs w:val="20"/>
        </w:rPr>
        <w:t xml:space="preserve">mogu biti identificirani i provjereni i koji su računovodstveno evidentirani kod korisnika </w:t>
      </w:r>
    </w:p>
    <w:p w14:paraId="6773BC24" w14:textId="77777777" w:rsidR="007B2475" w:rsidRPr="00E4707F" w:rsidRDefault="007B2475" w:rsidP="007B2475">
      <w:pPr>
        <w:pStyle w:val="ListParagraph"/>
        <w:numPr>
          <w:ilvl w:val="0"/>
          <w:numId w:val="21"/>
        </w:numPr>
        <w:overflowPunct w:val="0"/>
        <w:autoSpaceDE w:val="0"/>
        <w:autoSpaceDN w:val="0"/>
        <w:adjustRightInd w:val="0"/>
        <w:spacing w:after="0" w:line="240" w:lineRule="auto"/>
        <w:ind w:left="426"/>
        <w:jc w:val="both"/>
        <w:rPr>
          <w:rFonts w:ascii="Times New Roman" w:hAnsi="Times New Roman"/>
          <w:sz w:val="20"/>
          <w:szCs w:val="20"/>
        </w:rPr>
      </w:pPr>
      <w:r w:rsidRPr="00E4707F">
        <w:rPr>
          <w:rFonts w:ascii="Times New Roman" w:hAnsi="Times New Roman"/>
          <w:sz w:val="20"/>
          <w:szCs w:val="20"/>
        </w:rPr>
        <w:t>financiranja prema važećim propisima o računovodstvu neprofitnih organizacija,</w:t>
      </w:r>
    </w:p>
    <w:p w14:paraId="5E058C30" w14:textId="77777777" w:rsidR="007B2475" w:rsidRPr="00E4707F" w:rsidRDefault="007B2475" w:rsidP="007B2475">
      <w:pPr>
        <w:pStyle w:val="ListParagraph"/>
        <w:numPr>
          <w:ilvl w:val="0"/>
          <w:numId w:val="21"/>
        </w:numPr>
        <w:overflowPunct w:val="0"/>
        <w:autoSpaceDE w:val="0"/>
        <w:autoSpaceDN w:val="0"/>
        <w:adjustRightInd w:val="0"/>
        <w:spacing w:after="0" w:line="240" w:lineRule="auto"/>
        <w:ind w:left="426"/>
        <w:jc w:val="both"/>
        <w:rPr>
          <w:rFonts w:ascii="Times New Roman" w:hAnsi="Times New Roman"/>
          <w:sz w:val="20"/>
          <w:szCs w:val="20"/>
        </w:rPr>
      </w:pPr>
      <w:r w:rsidRPr="00E4707F">
        <w:rPr>
          <w:rFonts w:ascii="Times New Roman" w:hAnsi="Times New Roman"/>
          <w:sz w:val="20"/>
          <w:szCs w:val="20"/>
        </w:rPr>
        <w:t>trebaju biti umjereni, opravdani i usuglašeni sa zahtjevima racionalnog financijskog upravljanja, osobito u odnosu na štedljivost i učinkovitost.</w:t>
      </w:r>
    </w:p>
    <w:p w14:paraId="15E008D9" w14:textId="77777777" w:rsidR="007B2475" w:rsidRPr="00E4707F" w:rsidRDefault="007B2475" w:rsidP="007B2475">
      <w:pPr>
        <w:rPr>
          <w:rFonts w:ascii="Times New Roman" w:hAnsi="Times New Roman"/>
          <w:sz w:val="20"/>
          <w:szCs w:val="20"/>
        </w:rPr>
      </w:pPr>
    </w:p>
    <w:p w14:paraId="4EC02687" w14:textId="77777777" w:rsidR="007B2475" w:rsidRPr="00E4707F" w:rsidRDefault="007B2475" w:rsidP="007B2475">
      <w:pPr>
        <w:jc w:val="center"/>
        <w:rPr>
          <w:rFonts w:ascii="Times New Roman" w:hAnsi="Times New Roman"/>
          <w:sz w:val="20"/>
          <w:szCs w:val="20"/>
        </w:rPr>
      </w:pPr>
      <w:r w:rsidRPr="00E4707F">
        <w:rPr>
          <w:rFonts w:ascii="Times New Roman" w:hAnsi="Times New Roman"/>
          <w:sz w:val="20"/>
          <w:szCs w:val="20"/>
        </w:rPr>
        <w:t>Članak 5.</w:t>
      </w:r>
    </w:p>
    <w:p w14:paraId="3C92DDA3" w14:textId="77777777" w:rsidR="007B2475" w:rsidRPr="00E4707F" w:rsidRDefault="007B2475" w:rsidP="007B2475">
      <w:pPr>
        <w:ind w:firstLine="708"/>
        <w:jc w:val="both"/>
        <w:rPr>
          <w:rFonts w:ascii="Times New Roman" w:hAnsi="Times New Roman"/>
          <w:sz w:val="20"/>
          <w:szCs w:val="20"/>
        </w:rPr>
      </w:pPr>
      <w:r w:rsidRPr="00E4707F">
        <w:rPr>
          <w:rFonts w:ascii="Times New Roman" w:hAnsi="Times New Roman"/>
          <w:sz w:val="20"/>
          <w:szCs w:val="20"/>
        </w:rPr>
        <w:t>Sredstva  za   financiranje   javnih potreba   iz   programa   osiguravaju  se  u proračunu  Općine  Darda  za  2024. godinu.</w:t>
      </w:r>
    </w:p>
    <w:p w14:paraId="0DBCE695" w14:textId="694D92D3" w:rsidR="004A34B4" w:rsidRDefault="007B2475" w:rsidP="007B2475">
      <w:pPr>
        <w:rPr>
          <w:rFonts w:ascii="Times New Roman" w:hAnsi="Times New Roman"/>
          <w:sz w:val="20"/>
          <w:szCs w:val="20"/>
        </w:rPr>
      </w:pPr>
      <w:r w:rsidRPr="00E4707F">
        <w:rPr>
          <w:rFonts w:ascii="Times New Roman" w:hAnsi="Times New Roman"/>
          <w:sz w:val="20"/>
          <w:szCs w:val="20"/>
        </w:rPr>
        <w:t>Ukupno planirana sredstva za Program  javnih  potreba udruga iz područja socijalne zaštite i razvoja gospodarskih djelatnosti iznose</w:t>
      </w:r>
      <w:r w:rsidRPr="00E4707F">
        <w:rPr>
          <w:rFonts w:ascii="Times New Roman" w:hAnsi="Times New Roman"/>
          <w:b/>
          <w:bCs/>
          <w:sz w:val="20"/>
          <w:szCs w:val="20"/>
        </w:rPr>
        <w:t xml:space="preserve"> </w:t>
      </w:r>
      <w:r w:rsidRPr="00E4707F">
        <w:rPr>
          <w:rFonts w:ascii="Times New Roman" w:hAnsi="Times New Roman"/>
          <w:sz w:val="20"/>
          <w:szCs w:val="20"/>
        </w:rPr>
        <w:t>34.000,00 EUR, te se izvršavaju kako slijedi:</w:t>
      </w:r>
    </w:p>
    <w:tbl>
      <w:tblPr>
        <w:tblStyle w:val="GridTable7Colorful-Accent3"/>
        <w:tblW w:w="1787" w:type="dxa"/>
        <w:tblLook w:val="04A0" w:firstRow="1" w:lastRow="0" w:firstColumn="1" w:lastColumn="0" w:noHBand="0" w:noVBand="1"/>
      </w:tblPr>
      <w:tblGrid>
        <w:gridCol w:w="1327"/>
        <w:gridCol w:w="1016"/>
        <w:gridCol w:w="1016"/>
        <w:gridCol w:w="795"/>
      </w:tblGrid>
      <w:tr w:rsidR="007B2475" w:rsidRPr="00E4707F" w14:paraId="72EA0A7D" w14:textId="77777777" w:rsidTr="002E5B4C">
        <w:trPr>
          <w:cnfStyle w:val="100000000000" w:firstRow="1" w:lastRow="0" w:firstColumn="0" w:lastColumn="0" w:oddVBand="0" w:evenVBand="0" w:oddHBand="0" w:evenHBand="0" w:firstRowFirstColumn="0" w:firstRowLastColumn="0" w:lastRowFirstColumn="0" w:lastRowLastColumn="0"/>
          <w:trHeight w:val="251"/>
        </w:trPr>
        <w:tc>
          <w:tcPr>
            <w:cnfStyle w:val="001000000100" w:firstRow="0" w:lastRow="0" w:firstColumn="1" w:lastColumn="0" w:oddVBand="0" w:evenVBand="0" w:oddHBand="0" w:evenHBand="0" w:firstRowFirstColumn="1" w:firstRowLastColumn="0" w:lastRowFirstColumn="0" w:lastRowLastColumn="0"/>
            <w:tcW w:w="1081" w:type="dxa"/>
            <w:noWrap/>
            <w:hideMark/>
          </w:tcPr>
          <w:p w14:paraId="23F7EFDF" w14:textId="77777777" w:rsidR="007B2475" w:rsidRPr="00E4707F" w:rsidRDefault="007B2475" w:rsidP="002E5B4C">
            <w:pPr>
              <w:jc w:val="center"/>
              <w:rPr>
                <w:rFonts w:ascii="Times New Roman" w:hAnsi="Times New Roman"/>
                <w:color w:val="auto"/>
                <w:sz w:val="20"/>
                <w:szCs w:val="20"/>
              </w:rPr>
            </w:pPr>
            <w:r w:rsidRPr="00E4707F">
              <w:rPr>
                <w:rFonts w:ascii="Times New Roman" w:hAnsi="Times New Roman"/>
                <w:color w:val="auto"/>
                <w:sz w:val="20"/>
                <w:szCs w:val="20"/>
              </w:rPr>
              <w:t>Naziv neprofitne organizacije</w:t>
            </w:r>
          </w:p>
        </w:tc>
        <w:tc>
          <w:tcPr>
            <w:tcW w:w="286" w:type="dxa"/>
            <w:noWrap/>
            <w:hideMark/>
          </w:tcPr>
          <w:p w14:paraId="79BA14C7" w14:textId="77777777" w:rsidR="007B2475" w:rsidRPr="00E4707F" w:rsidRDefault="007B2475" w:rsidP="002E5B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Plan</w:t>
            </w:r>
          </w:p>
        </w:tc>
        <w:tc>
          <w:tcPr>
            <w:tcW w:w="219" w:type="dxa"/>
            <w:noWrap/>
            <w:hideMark/>
          </w:tcPr>
          <w:p w14:paraId="72BBFD2B" w14:textId="77777777" w:rsidR="007B2475" w:rsidRPr="00E4707F" w:rsidRDefault="007B2475" w:rsidP="002E5B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Izvršenje</w:t>
            </w:r>
          </w:p>
        </w:tc>
        <w:tc>
          <w:tcPr>
            <w:tcW w:w="201" w:type="dxa"/>
            <w:noWrap/>
            <w:hideMark/>
          </w:tcPr>
          <w:p w14:paraId="30EC4399" w14:textId="77777777" w:rsidR="007B2475" w:rsidRPr="00E4707F" w:rsidRDefault="007B2475" w:rsidP="002E5B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Indeks</w:t>
            </w:r>
          </w:p>
        </w:tc>
      </w:tr>
      <w:tr w:rsidR="007B2475" w:rsidRPr="00E4707F" w14:paraId="0D97E9E1" w14:textId="77777777" w:rsidTr="002E5B4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081" w:type="dxa"/>
            <w:noWrap/>
            <w:hideMark/>
          </w:tcPr>
          <w:p w14:paraId="17A1494F" w14:textId="77777777" w:rsidR="007B2475" w:rsidRPr="00E4707F" w:rsidRDefault="007B2475" w:rsidP="002E5B4C">
            <w:pPr>
              <w:rPr>
                <w:rFonts w:ascii="Times New Roman" w:hAnsi="Times New Roman"/>
                <w:color w:val="auto"/>
                <w:sz w:val="20"/>
                <w:szCs w:val="20"/>
              </w:rPr>
            </w:pPr>
            <w:r w:rsidRPr="00E4707F">
              <w:rPr>
                <w:rFonts w:ascii="Times New Roman" w:hAnsi="Times New Roman"/>
                <w:color w:val="auto"/>
                <w:sz w:val="20"/>
                <w:szCs w:val="20"/>
              </w:rPr>
              <w:t>Matica umirovljenika</w:t>
            </w:r>
          </w:p>
        </w:tc>
        <w:tc>
          <w:tcPr>
            <w:tcW w:w="286" w:type="dxa"/>
            <w:noWrap/>
            <w:hideMark/>
          </w:tcPr>
          <w:p w14:paraId="218624C2" w14:textId="77777777" w:rsidR="007B2475" w:rsidRPr="00E4707F"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7.600,00</w:t>
            </w:r>
          </w:p>
        </w:tc>
        <w:tc>
          <w:tcPr>
            <w:tcW w:w="219" w:type="dxa"/>
            <w:noWrap/>
            <w:hideMark/>
          </w:tcPr>
          <w:p w14:paraId="323CDDC6" w14:textId="77777777" w:rsidR="007B2475" w:rsidRPr="00E4707F"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7.600,00</w:t>
            </w:r>
          </w:p>
        </w:tc>
        <w:tc>
          <w:tcPr>
            <w:tcW w:w="201" w:type="dxa"/>
            <w:noWrap/>
            <w:hideMark/>
          </w:tcPr>
          <w:p w14:paraId="6414D0B7" w14:textId="77777777" w:rsidR="007B2475" w:rsidRPr="00E4707F"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100,00</w:t>
            </w:r>
          </w:p>
        </w:tc>
      </w:tr>
      <w:tr w:rsidR="007B2475" w:rsidRPr="00E4707F" w14:paraId="424FCD80" w14:textId="77777777" w:rsidTr="002E5B4C">
        <w:trPr>
          <w:trHeight w:val="264"/>
        </w:trPr>
        <w:tc>
          <w:tcPr>
            <w:cnfStyle w:val="001000000000" w:firstRow="0" w:lastRow="0" w:firstColumn="1" w:lastColumn="0" w:oddVBand="0" w:evenVBand="0" w:oddHBand="0" w:evenHBand="0" w:firstRowFirstColumn="0" w:firstRowLastColumn="0" w:lastRowFirstColumn="0" w:lastRowLastColumn="0"/>
            <w:tcW w:w="1081" w:type="dxa"/>
            <w:noWrap/>
            <w:hideMark/>
          </w:tcPr>
          <w:p w14:paraId="17F417B6" w14:textId="77777777" w:rsidR="007B2475" w:rsidRPr="00E4707F" w:rsidRDefault="007B2475" w:rsidP="002E5B4C">
            <w:pPr>
              <w:rPr>
                <w:rFonts w:ascii="Times New Roman" w:hAnsi="Times New Roman"/>
                <w:color w:val="auto"/>
                <w:sz w:val="20"/>
                <w:szCs w:val="20"/>
              </w:rPr>
            </w:pPr>
            <w:r w:rsidRPr="00E4707F">
              <w:rPr>
                <w:rFonts w:ascii="Times New Roman" w:hAnsi="Times New Roman"/>
                <w:color w:val="auto"/>
                <w:sz w:val="20"/>
                <w:szCs w:val="20"/>
              </w:rPr>
              <w:t>HCK ODCK Darda</w:t>
            </w:r>
          </w:p>
        </w:tc>
        <w:tc>
          <w:tcPr>
            <w:tcW w:w="286" w:type="dxa"/>
            <w:noWrap/>
            <w:hideMark/>
          </w:tcPr>
          <w:p w14:paraId="0A3E52B9" w14:textId="77777777" w:rsidR="007B2475" w:rsidRPr="00E4707F"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7.500,00</w:t>
            </w:r>
          </w:p>
        </w:tc>
        <w:tc>
          <w:tcPr>
            <w:tcW w:w="219" w:type="dxa"/>
            <w:noWrap/>
            <w:hideMark/>
          </w:tcPr>
          <w:p w14:paraId="13F84020" w14:textId="77777777" w:rsidR="007B2475" w:rsidRPr="00E4707F"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7.500,00</w:t>
            </w:r>
          </w:p>
        </w:tc>
        <w:tc>
          <w:tcPr>
            <w:tcW w:w="201" w:type="dxa"/>
            <w:noWrap/>
            <w:hideMark/>
          </w:tcPr>
          <w:p w14:paraId="35C0D8F4" w14:textId="77777777" w:rsidR="007B2475" w:rsidRPr="00E4707F"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100,00</w:t>
            </w:r>
          </w:p>
        </w:tc>
      </w:tr>
      <w:tr w:rsidR="007B2475" w:rsidRPr="00E4707F" w14:paraId="6663C712" w14:textId="77777777" w:rsidTr="002E5B4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081" w:type="dxa"/>
            <w:noWrap/>
            <w:hideMark/>
          </w:tcPr>
          <w:p w14:paraId="0A8B7E92" w14:textId="77777777" w:rsidR="007B2475" w:rsidRPr="00E4707F" w:rsidRDefault="007B2475" w:rsidP="002E5B4C">
            <w:pPr>
              <w:rPr>
                <w:rFonts w:ascii="Times New Roman" w:hAnsi="Times New Roman"/>
                <w:color w:val="auto"/>
                <w:sz w:val="20"/>
                <w:szCs w:val="20"/>
              </w:rPr>
            </w:pPr>
            <w:r w:rsidRPr="00E4707F">
              <w:rPr>
                <w:rFonts w:ascii="Times New Roman" w:hAnsi="Times New Roman"/>
                <w:color w:val="auto"/>
                <w:sz w:val="20"/>
                <w:szCs w:val="20"/>
              </w:rPr>
              <w:t>Zajednica povratnika</w:t>
            </w:r>
          </w:p>
        </w:tc>
        <w:tc>
          <w:tcPr>
            <w:tcW w:w="286" w:type="dxa"/>
            <w:noWrap/>
            <w:hideMark/>
          </w:tcPr>
          <w:p w14:paraId="24835D10" w14:textId="77777777" w:rsidR="007B2475" w:rsidRPr="00E4707F"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700,00</w:t>
            </w:r>
          </w:p>
        </w:tc>
        <w:tc>
          <w:tcPr>
            <w:tcW w:w="219" w:type="dxa"/>
            <w:noWrap/>
            <w:hideMark/>
          </w:tcPr>
          <w:p w14:paraId="5E96073A" w14:textId="77777777" w:rsidR="007B2475" w:rsidRPr="00E4707F"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700,00</w:t>
            </w:r>
          </w:p>
        </w:tc>
        <w:tc>
          <w:tcPr>
            <w:tcW w:w="201" w:type="dxa"/>
            <w:noWrap/>
            <w:hideMark/>
          </w:tcPr>
          <w:p w14:paraId="3CA022CC" w14:textId="77777777" w:rsidR="007B2475" w:rsidRPr="00E4707F"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100,00</w:t>
            </w:r>
          </w:p>
        </w:tc>
      </w:tr>
      <w:tr w:rsidR="007B2475" w:rsidRPr="00E4707F" w14:paraId="69409690" w14:textId="77777777" w:rsidTr="002E5B4C">
        <w:trPr>
          <w:trHeight w:val="264"/>
        </w:trPr>
        <w:tc>
          <w:tcPr>
            <w:cnfStyle w:val="001000000000" w:firstRow="0" w:lastRow="0" w:firstColumn="1" w:lastColumn="0" w:oddVBand="0" w:evenVBand="0" w:oddHBand="0" w:evenHBand="0" w:firstRowFirstColumn="0" w:firstRowLastColumn="0" w:lastRowFirstColumn="0" w:lastRowLastColumn="0"/>
            <w:tcW w:w="1081" w:type="dxa"/>
            <w:noWrap/>
            <w:hideMark/>
          </w:tcPr>
          <w:p w14:paraId="1CD8EB03" w14:textId="77777777" w:rsidR="007B2475" w:rsidRPr="00E4707F" w:rsidRDefault="007B2475" w:rsidP="002E5B4C">
            <w:pPr>
              <w:rPr>
                <w:rFonts w:ascii="Times New Roman" w:hAnsi="Times New Roman"/>
                <w:color w:val="auto"/>
                <w:sz w:val="20"/>
                <w:szCs w:val="20"/>
              </w:rPr>
            </w:pPr>
            <w:r w:rsidRPr="00E4707F">
              <w:rPr>
                <w:rFonts w:ascii="Times New Roman" w:hAnsi="Times New Roman"/>
                <w:color w:val="auto"/>
                <w:sz w:val="20"/>
                <w:szCs w:val="20"/>
              </w:rPr>
              <w:t>Policijska udruga Branitelja Baranje</w:t>
            </w:r>
          </w:p>
        </w:tc>
        <w:tc>
          <w:tcPr>
            <w:tcW w:w="286" w:type="dxa"/>
            <w:noWrap/>
            <w:hideMark/>
          </w:tcPr>
          <w:p w14:paraId="48BC9407" w14:textId="77777777" w:rsidR="007B2475" w:rsidRPr="00E4707F"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1.300,00</w:t>
            </w:r>
          </w:p>
        </w:tc>
        <w:tc>
          <w:tcPr>
            <w:tcW w:w="219" w:type="dxa"/>
            <w:noWrap/>
            <w:hideMark/>
          </w:tcPr>
          <w:p w14:paraId="0587A464" w14:textId="77777777" w:rsidR="007B2475" w:rsidRPr="00E4707F"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1.300,00</w:t>
            </w:r>
          </w:p>
        </w:tc>
        <w:tc>
          <w:tcPr>
            <w:tcW w:w="201" w:type="dxa"/>
            <w:noWrap/>
            <w:hideMark/>
          </w:tcPr>
          <w:p w14:paraId="3FBA4D9F" w14:textId="77777777" w:rsidR="007B2475" w:rsidRPr="00E4707F"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100,00</w:t>
            </w:r>
          </w:p>
        </w:tc>
      </w:tr>
      <w:tr w:rsidR="007B2475" w:rsidRPr="00E4707F" w14:paraId="0805C57E" w14:textId="77777777" w:rsidTr="002E5B4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081" w:type="dxa"/>
            <w:noWrap/>
            <w:hideMark/>
          </w:tcPr>
          <w:p w14:paraId="6DDD0F4A" w14:textId="77777777" w:rsidR="007B2475" w:rsidRPr="00E4707F" w:rsidRDefault="007B2475" w:rsidP="002E5B4C">
            <w:pPr>
              <w:rPr>
                <w:rFonts w:ascii="Times New Roman" w:hAnsi="Times New Roman"/>
                <w:color w:val="auto"/>
                <w:sz w:val="20"/>
                <w:szCs w:val="20"/>
              </w:rPr>
            </w:pPr>
            <w:r w:rsidRPr="00E4707F">
              <w:rPr>
                <w:rFonts w:ascii="Times New Roman" w:hAnsi="Times New Roman"/>
                <w:color w:val="auto"/>
                <w:sz w:val="20"/>
                <w:szCs w:val="20"/>
              </w:rPr>
              <w:t>Udruga Roma općine Darda</w:t>
            </w:r>
          </w:p>
        </w:tc>
        <w:tc>
          <w:tcPr>
            <w:tcW w:w="286" w:type="dxa"/>
            <w:noWrap/>
            <w:hideMark/>
          </w:tcPr>
          <w:p w14:paraId="54A0892F" w14:textId="77777777" w:rsidR="007B2475" w:rsidRPr="00E4707F"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1.300,00</w:t>
            </w:r>
          </w:p>
        </w:tc>
        <w:tc>
          <w:tcPr>
            <w:tcW w:w="219" w:type="dxa"/>
            <w:noWrap/>
            <w:hideMark/>
          </w:tcPr>
          <w:p w14:paraId="2DBBC14B" w14:textId="77777777" w:rsidR="007B2475" w:rsidRPr="00E4707F"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1.300,00</w:t>
            </w:r>
          </w:p>
        </w:tc>
        <w:tc>
          <w:tcPr>
            <w:tcW w:w="201" w:type="dxa"/>
            <w:noWrap/>
            <w:hideMark/>
          </w:tcPr>
          <w:p w14:paraId="16F31F55" w14:textId="77777777" w:rsidR="007B2475" w:rsidRPr="00E4707F"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100,00</w:t>
            </w:r>
          </w:p>
        </w:tc>
      </w:tr>
      <w:tr w:rsidR="007B2475" w:rsidRPr="00E4707F" w14:paraId="6DDF139B" w14:textId="77777777" w:rsidTr="002E5B4C">
        <w:trPr>
          <w:trHeight w:val="264"/>
        </w:trPr>
        <w:tc>
          <w:tcPr>
            <w:cnfStyle w:val="001000000000" w:firstRow="0" w:lastRow="0" w:firstColumn="1" w:lastColumn="0" w:oddVBand="0" w:evenVBand="0" w:oddHBand="0" w:evenHBand="0" w:firstRowFirstColumn="0" w:firstRowLastColumn="0" w:lastRowFirstColumn="0" w:lastRowLastColumn="0"/>
            <w:tcW w:w="1081" w:type="dxa"/>
            <w:noWrap/>
            <w:hideMark/>
          </w:tcPr>
          <w:p w14:paraId="60761C6F" w14:textId="77777777" w:rsidR="007B2475" w:rsidRPr="00E4707F" w:rsidRDefault="007B2475" w:rsidP="002E5B4C">
            <w:pPr>
              <w:rPr>
                <w:rFonts w:ascii="Times New Roman" w:hAnsi="Times New Roman"/>
                <w:color w:val="auto"/>
                <w:sz w:val="20"/>
                <w:szCs w:val="20"/>
              </w:rPr>
            </w:pPr>
            <w:r w:rsidRPr="00E4707F">
              <w:rPr>
                <w:rFonts w:ascii="Times New Roman" w:hAnsi="Times New Roman"/>
                <w:color w:val="auto"/>
                <w:sz w:val="20"/>
                <w:szCs w:val="20"/>
              </w:rPr>
              <w:t>Udruga žena općine Darda</w:t>
            </w:r>
          </w:p>
        </w:tc>
        <w:tc>
          <w:tcPr>
            <w:tcW w:w="286" w:type="dxa"/>
            <w:noWrap/>
            <w:hideMark/>
          </w:tcPr>
          <w:p w14:paraId="2E2DA7DD" w14:textId="77777777" w:rsidR="007B2475" w:rsidRPr="00E4707F"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800,00</w:t>
            </w:r>
          </w:p>
        </w:tc>
        <w:tc>
          <w:tcPr>
            <w:tcW w:w="219" w:type="dxa"/>
            <w:noWrap/>
            <w:hideMark/>
          </w:tcPr>
          <w:p w14:paraId="288DA573" w14:textId="77777777" w:rsidR="007B2475" w:rsidRPr="00E4707F"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800,00</w:t>
            </w:r>
          </w:p>
        </w:tc>
        <w:tc>
          <w:tcPr>
            <w:tcW w:w="201" w:type="dxa"/>
            <w:noWrap/>
            <w:hideMark/>
          </w:tcPr>
          <w:p w14:paraId="5D10F049" w14:textId="77777777" w:rsidR="007B2475" w:rsidRPr="00E4707F"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100,00</w:t>
            </w:r>
          </w:p>
        </w:tc>
      </w:tr>
      <w:tr w:rsidR="007B2475" w:rsidRPr="00E4707F" w14:paraId="2D1D6F98" w14:textId="77777777" w:rsidTr="002E5B4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081" w:type="dxa"/>
            <w:noWrap/>
            <w:hideMark/>
          </w:tcPr>
          <w:p w14:paraId="22002183" w14:textId="77777777" w:rsidR="007B2475" w:rsidRPr="00E4707F" w:rsidRDefault="007B2475" w:rsidP="002E5B4C">
            <w:pPr>
              <w:rPr>
                <w:rFonts w:ascii="Times New Roman" w:hAnsi="Times New Roman"/>
                <w:color w:val="auto"/>
                <w:sz w:val="20"/>
                <w:szCs w:val="20"/>
              </w:rPr>
            </w:pPr>
            <w:r w:rsidRPr="00E4707F">
              <w:rPr>
                <w:rFonts w:ascii="Times New Roman" w:hAnsi="Times New Roman"/>
                <w:color w:val="auto"/>
                <w:sz w:val="20"/>
                <w:szCs w:val="20"/>
              </w:rPr>
              <w:t>HVIDR-a BARANJA</w:t>
            </w:r>
          </w:p>
        </w:tc>
        <w:tc>
          <w:tcPr>
            <w:tcW w:w="286" w:type="dxa"/>
            <w:noWrap/>
            <w:hideMark/>
          </w:tcPr>
          <w:p w14:paraId="7A127055" w14:textId="77777777" w:rsidR="007B2475" w:rsidRPr="00E4707F"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600,00</w:t>
            </w:r>
          </w:p>
        </w:tc>
        <w:tc>
          <w:tcPr>
            <w:tcW w:w="219" w:type="dxa"/>
            <w:noWrap/>
            <w:hideMark/>
          </w:tcPr>
          <w:p w14:paraId="306C739A" w14:textId="77777777" w:rsidR="007B2475" w:rsidRPr="00E4707F"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600,00</w:t>
            </w:r>
          </w:p>
        </w:tc>
        <w:tc>
          <w:tcPr>
            <w:tcW w:w="201" w:type="dxa"/>
            <w:noWrap/>
            <w:hideMark/>
          </w:tcPr>
          <w:p w14:paraId="4B9BA533" w14:textId="77777777" w:rsidR="007B2475" w:rsidRPr="00E4707F"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100,00</w:t>
            </w:r>
          </w:p>
        </w:tc>
      </w:tr>
      <w:tr w:rsidR="007B2475" w:rsidRPr="00E4707F" w14:paraId="287BDFE6" w14:textId="77777777" w:rsidTr="002E5B4C">
        <w:trPr>
          <w:trHeight w:val="264"/>
        </w:trPr>
        <w:tc>
          <w:tcPr>
            <w:cnfStyle w:val="001000000000" w:firstRow="0" w:lastRow="0" w:firstColumn="1" w:lastColumn="0" w:oddVBand="0" w:evenVBand="0" w:oddHBand="0" w:evenHBand="0" w:firstRowFirstColumn="0" w:firstRowLastColumn="0" w:lastRowFirstColumn="0" w:lastRowLastColumn="0"/>
            <w:tcW w:w="1081" w:type="dxa"/>
            <w:noWrap/>
            <w:hideMark/>
          </w:tcPr>
          <w:p w14:paraId="5D4EDA6E" w14:textId="77777777" w:rsidR="007B2475" w:rsidRPr="00E4707F" w:rsidRDefault="007B2475" w:rsidP="002E5B4C">
            <w:pPr>
              <w:rPr>
                <w:rFonts w:ascii="Times New Roman" w:hAnsi="Times New Roman"/>
                <w:color w:val="auto"/>
                <w:sz w:val="20"/>
                <w:szCs w:val="20"/>
              </w:rPr>
            </w:pPr>
            <w:r w:rsidRPr="00E4707F">
              <w:rPr>
                <w:rFonts w:ascii="Times New Roman" w:hAnsi="Times New Roman"/>
                <w:color w:val="auto"/>
                <w:sz w:val="20"/>
                <w:szCs w:val="20"/>
              </w:rPr>
              <w:t>LD Fazan</w:t>
            </w:r>
          </w:p>
        </w:tc>
        <w:tc>
          <w:tcPr>
            <w:tcW w:w="286" w:type="dxa"/>
            <w:noWrap/>
            <w:hideMark/>
          </w:tcPr>
          <w:p w14:paraId="351EA15A" w14:textId="77777777" w:rsidR="007B2475" w:rsidRPr="00E4707F"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9.500,00</w:t>
            </w:r>
          </w:p>
        </w:tc>
        <w:tc>
          <w:tcPr>
            <w:tcW w:w="219" w:type="dxa"/>
            <w:noWrap/>
            <w:hideMark/>
          </w:tcPr>
          <w:p w14:paraId="7320C90B" w14:textId="77777777" w:rsidR="007B2475" w:rsidRPr="00E4707F"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9.500,00</w:t>
            </w:r>
          </w:p>
        </w:tc>
        <w:tc>
          <w:tcPr>
            <w:tcW w:w="201" w:type="dxa"/>
            <w:noWrap/>
            <w:hideMark/>
          </w:tcPr>
          <w:p w14:paraId="4BCD928C" w14:textId="77777777" w:rsidR="007B2475" w:rsidRPr="00E4707F"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100,00</w:t>
            </w:r>
          </w:p>
        </w:tc>
      </w:tr>
      <w:tr w:rsidR="007B2475" w:rsidRPr="00E4707F" w14:paraId="26A2C339" w14:textId="77777777" w:rsidTr="002E5B4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081" w:type="dxa"/>
            <w:noWrap/>
            <w:hideMark/>
          </w:tcPr>
          <w:p w14:paraId="334948A2" w14:textId="77777777" w:rsidR="007B2475" w:rsidRPr="00E4707F" w:rsidRDefault="007B2475" w:rsidP="002E5B4C">
            <w:pPr>
              <w:rPr>
                <w:rFonts w:ascii="Times New Roman" w:hAnsi="Times New Roman"/>
                <w:color w:val="auto"/>
                <w:sz w:val="20"/>
                <w:szCs w:val="20"/>
              </w:rPr>
            </w:pPr>
            <w:r w:rsidRPr="00E4707F">
              <w:rPr>
                <w:rFonts w:ascii="Times New Roman" w:hAnsi="Times New Roman"/>
                <w:color w:val="auto"/>
                <w:sz w:val="20"/>
                <w:szCs w:val="20"/>
              </w:rPr>
              <w:t xml:space="preserve">Udruga korak </w:t>
            </w:r>
          </w:p>
        </w:tc>
        <w:tc>
          <w:tcPr>
            <w:tcW w:w="286" w:type="dxa"/>
            <w:noWrap/>
            <w:hideMark/>
          </w:tcPr>
          <w:p w14:paraId="1D742CAB" w14:textId="77777777" w:rsidR="007B2475" w:rsidRPr="00E4707F"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200,00</w:t>
            </w:r>
          </w:p>
        </w:tc>
        <w:tc>
          <w:tcPr>
            <w:tcW w:w="219" w:type="dxa"/>
            <w:noWrap/>
            <w:hideMark/>
          </w:tcPr>
          <w:p w14:paraId="0CE27058" w14:textId="77777777" w:rsidR="007B2475" w:rsidRPr="00E4707F"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200,00</w:t>
            </w:r>
          </w:p>
        </w:tc>
        <w:tc>
          <w:tcPr>
            <w:tcW w:w="201" w:type="dxa"/>
            <w:noWrap/>
            <w:hideMark/>
          </w:tcPr>
          <w:p w14:paraId="65FC99BD" w14:textId="77777777" w:rsidR="007B2475" w:rsidRPr="00E4707F"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100,00</w:t>
            </w:r>
          </w:p>
        </w:tc>
      </w:tr>
      <w:tr w:rsidR="007B2475" w:rsidRPr="00E4707F" w14:paraId="2E531B5B" w14:textId="77777777" w:rsidTr="002E5B4C">
        <w:trPr>
          <w:trHeight w:val="264"/>
        </w:trPr>
        <w:tc>
          <w:tcPr>
            <w:cnfStyle w:val="001000000000" w:firstRow="0" w:lastRow="0" w:firstColumn="1" w:lastColumn="0" w:oddVBand="0" w:evenVBand="0" w:oddHBand="0" w:evenHBand="0" w:firstRowFirstColumn="0" w:firstRowLastColumn="0" w:lastRowFirstColumn="0" w:lastRowLastColumn="0"/>
            <w:tcW w:w="1081" w:type="dxa"/>
            <w:noWrap/>
            <w:hideMark/>
          </w:tcPr>
          <w:p w14:paraId="4D283A32" w14:textId="77777777" w:rsidR="007B2475" w:rsidRPr="00E4707F" w:rsidRDefault="007B2475" w:rsidP="002E5B4C">
            <w:pPr>
              <w:rPr>
                <w:rFonts w:ascii="Times New Roman" w:hAnsi="Times New Roman"/>
                <w:color w:val="auto"/>
                <w:sz w:val="20"/>
                <w:szCs w:val="20"/>
              </w:rPr>
            </w:pPr>
            <w:r w:rsidRPr="00E4707F">
              <w:rPr>
                <w:rFonts w:ascii="Times New Roman" w:hAnsi="Times New Roman"/>
                <w:color w:val="auto"/>
                <w:sz w:val="20"/>
                <w:szCs w:val="20"/>
              </w:rPr>
              <w:t>UDVDR OBŽ, ogranak Darda</w:t>
            </w:r>
          </w:p>
        </w:tc>
        <w:tc>
          <w:tcPr>
            <w:tcW w:w="286" w:type="dxa"/>
            <w:noWrap/>
            <w:hideMark/>
          </w:tcPr>
          <w:p w14:paraId="1B4D7DDD" w14:textId="77777777" w:rsidR="007B2475" w:rsidRPr="00E4707F"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3.200,00</w:t>
            </w:r>
          </w:p>
        </w:tc>
        <w:tc>
          <w:tcPr>
            <w:tcW w:w="219" w:type="dxa"/>
            <w:noWrap/>
            <w:hideMark/>
          </w:tcPr>
          <w:p w14:paraId="06E237C4" w14:textId="77777777" w:rsidR="007B2475" w:rsidRPr="00E4707F"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3.200,00</w:t>
            </w:r>
          </w:p>
        </w:tc>
        <w:tc>
          <w:tcPr>
            <w:tcW w:w="201" w:type="dxa"/>
            <w:noWrap/>
            <w:hideMark/>
          </w:tcPr>
          <w:p w14:paraId="2F8221B0" w14:textId="77777777" w:rsidR="007B2475" w:rsidRPr="00E4707F"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100,00</w:t>
            </w:r>
          </w:p>
        </w:tc>
      </w:tr>
      <w:tr w:rsidR="007B2475" w:rsidRPr="00E4707F" w14:paraId="1CAE277B" w14:textId="77777777" w:rsidTr="002E5B4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081" w:type="dxa"/>
            <w:noWrap/>
            <w:hideMark/>
          </w:tcPr>
          <w:p w14:paraId="454D314C" w14:textId="77777777" w:rsidR="007B2475" w:rsidRPr="00E4707F" w:rsidRDefault="007B2475" w:rsidP="002E5B4C">
            <w:pPr>
              <w:rPr>
                <w:rFonts w:ascii="Times New Roman" w:hAnsi="Times New Roman"/>
                <w:color w:val="auto"/>
                <w:sz w:val="20"/>
                <w:szCs w:val="20"/>
              </w:rPr>
            </w:pPr>
            <w:r w:rsidRPr="00E4707F">
              <w:rPr>
                <w:rFonts w:ascii="Times New Roman" w:hAnsi="Times New Roman"/>
                <w:color w:val="auto"/>
                <w:sz w:val="20"/>
                <w:szCs w:val="20"/>
              </w:rPr>
              <w:t>Udruga žena oboljelih i liječenih od karcinoma jajnika</w:t>
            </w:r>
          </w:p>
        </w:tc>
        <w:tc>
          <w:tcPr>
            <w:tcW w:w="286" w:type="dxa"/>
            <w:noWrap/>
            <w:hideMark/>
          </w:tcPr>
          <w:p w14:paraId="3D691623" w14:textId="77777777" w:rsidR="007B2475" w:rsidRPr="00E4707F"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260,00</w:t>
            </w:r>
          </w:p>
        </w:tc>
        <w:tc>
          <w:tcPr>
            <w:tcW w:w="219" w:type="dxa"/>
            <w:noWrap/>
            <w:hideMark/>
          </w:tcPr>
          <w:p w14:paraId="03831B47" w14:textId="77777777" w:rsidR="007B2475" w:rsidRPr="00E4707F"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260,00</w:t>
            </w:r>
          </w:p>
        </w:tc>
        <w:tc>
          <w:tcPr>
            <w:tcW w:w="201" w:type="dxa"/>
            <w:noWrap/>
            <w:hideMark/>
          </w:tcPr>
          <w:p w14:paraId="57BA2F1C" w14:textId="77777777" w:rsidR="007B2475" w:rsidRPr="00E4707F"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100,00</w:t>
            </w:r>
          </w:p>
        </w:tc>
      </w:tr>
      <w:tr w:rsidR="007B2475" w:rsidRPr="00E4707F" w14:paraId="15826736" w14:textId="77777777" w:rsidTr="002E5B4C">
        <w:trPr>
          <w:trHeight w:val="264"/>
        </w:trPr>
        <w:tc>
          <w:tcPr>
            <w:cnfStyle w:val="001000000000" w:firstRow="0" w:lastRow="0" w:firstColumn="1" w:lastColumn="0" w:oddVBand="0" w:evenVBand="0" w:oddHBand="0" w:evenHBand="0" w:firstRowFirstColumn="0" w:firstRowLastColumn="0" w:lastRowFirstColumn="0" w:lastRowLastColumn="0"/>
            <w:tcW w:w="1081" w:type="dxa"/>
            <w:noWrap/>
            <w:hideMark/>
          </w:tcPr>
          <w:p w14:paraId="602D5925" w14:textId="77777777" w:rsidR="007B2475" w:rsidRPr="00E4707F" w:rsidRDefault="007B2475" w:rsidP="002E5B4C">
            <w:pPr>
              <w:rPr>
                <w:rFonts w:ascii="Times New Roman" w:hAnsi="Times New Roman"/>
                <w:color w:val="auto"/>
                <w:sz w:val="20"/>
                <w:szCs w:val="20"/>
              </w:rPr>
            </w:pPr>
            <w:r w:rsidRPr="00E4707F">
              <w:rPr>
                <w:rFonts w:ascii="Times New Roman" w:hAnsi="Times New Roman"/>
                <w:color w:val="auto"/>
                <w:sz w:val="20"/>
                <w:szCs w:val="20"/>
              </w:rPr>
              <w:t>Kolo srpskih sestara</w:t>
            </w:r>
          </w:p>
        </w:tc>
        <w:tc>
          <w:tcPr>
            <w:tcW w:w="286" w:type="dxa"/>
            <w:noWrap/>
            <w:hideMark/>
          </w:tcPr>
          <w:p w14:paraId="46C1DAE0" w14:textId="77777777" w:rsidR="007B2475" w:rsidRPr="00E4707F"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150,00</w:t>
            </w:r>
          </w:p>
        </w:tc>
        <w:tc>
          <w:tcPr>
            <w:tcW w:w="219" w:type="dxa"/>
            <w:noWrap/>
            <w:hideMark/>
          </w:tcPr>
          <w:p w14:paraId="15F69593" w14:textId="77777777" w:rsidR="007B2475" w:rsidRPr="00E4707F"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150,00</w:t>
            </w:r>
          </w:p>
        </w:tc>
        <w:tc>
          <w:tcPr>
            <w:tcW w:w="201" w:type="dxa"/>
            <w:noWrap/>
            <w:hideMark/>
          </w:tcPr>
          <w:p w14:paraId="2FD4E5D8" w14:textId="77777777" w:rsidR="007B2475" w:rsidRPr="00E4707F"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100,00</w:t>
            </w:r>
          </w:p>
        </w:tc>
      </w:tr>
      <w:tr w:rsidR="007B2475" w:rsidRPr="00E4707F" w14:paraId="43F025C3" w14:textId="77777777" w:rsidTr="002E5B4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081" w:type="dxa"/>
            <w:noWrap/>
            <w:hideMark/>
          </w:tcPr>
          <w:p w14:paraId="46BE50FE" w14:textId="77777777" w:rsidR="007B2475" w:rsidRPr="00E4707F" w:rsidRDefault="007B2475" w:rsidP="002E5B4C">
            <w:pPr>
              <w:rPr>
                <w:rFonts w:ascii="Times New Roman" w:hAnsi="Times New Roman"/>
                <w:color w:val="auto"/>
                <w:sz w:val="20"/>
                <w:szCs w:val="20"/>
              </w:rPr>
            </w:pPr>
            <w:r w:rsidRPr="00E4707F">
              <w:rPr>
                <w:rFonts w:ascii="Times New Roman" w:hAnsi="Times New Roman"/>
                <w:color w:val="auto"/>
                <w:sz w:val="20"/>
                <w:szCs w:val="20"/>
              </w:rPr>
              <w:t>Udruga slijepih za OBŽ</w:t>
            </w:r>
          </w:p>
        </w:tc>
        <w:tc>
          <w:tcPr>
            <w:tcW w:w="286" w:type="dxa"/>
            <w:noWrap/>
            <w:hideMark/>
          </w:tcPr>
          <w:p w14:paraId="0E35F9F7" w14:textId="77777777" w:rsidR="007B2475" w:rsidRPr="00E4707F"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190,00</w:t>
            </w:r>
          </w:p>
        </w:tc>
        <w:tc>
          <w:tcPr>
            <w:tcW w:w="219" w:type="dxa"/>
            <w:noWrap/>
            <w:hideMark/>
          </w:tcPr>
          <w:p w14:paraId="47C33C77" w14:textId="77777777" w:rsidR="007B2475" w:rsidRPr="00E4707F"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190,00</w:t>
            </w:r>
          </w:p>
        </w:tc>
        <w:tc>
          <w:tcPr>
            <w:tcW w:w="201" w:type="dxa"/>
            <w:noWrap/>
            <w:hideMark/>
          </w:tcPr>
          <w:p w14:paraId="27F382DD" w14:textId="77777777" w:rsidR="007B2475" w:rsidRPr="00E4707F"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100,00</w:t>
            </w:r>
          </w:p>
        </w:tc>
      </w:tr>
      <w:tr w:rsidR="007B2475" w:rsidRPr="00E4707F" w14:paraId="2F639CF1" w14:textId="77777777" w:rsidTr="002E5B4C">
        <w:trPr>
          <w:trHeight w:val="264"/>
        </w:trPr>
        <w:tc>
          <w:tcPr>
            <w:cnfStyle w:val="001000000000" w:firstRow="0" w:lastRow="0" w:firstColumn="1" w:lastColumn="0" w:oddVBand="0" w:evenVBand="0" w:oddHBand="0" w:evenHBand="0" w:firstRowFirstColumn="0" w:firstRowLastColumn="0" w:lastRowFirstColumn="0" w:lastRowLastColumn="0"/>
            <w:tcW w:w="1081" w:type="dxa"/>
            <w:noWrap/>
            <w:hideMark/>
          </w:tcPr>
          <w:p w14:paraId="6EE57CA2" w14:textId="77777777" w:rsidR="007B2475" w:rsidRPr="00E4707F" w:rsidRDefault="007B2475" w:rsidP="002E5B4C">
            <w:pPr>
              <w:rPr>
                <w:rFonts w:ascii="Times New Roman" w:hAnsi="Times New Roman"/>
                <w:color w:val="auto"/>
                <w:sz w:val="20"/>
                <w:szCs w:val="20"/>
              </w:rPr>
            </w:pPr>
            <w:r w:rsidRPr="00E4707F">
              <w:rPr>
                <w:rFonts w:ascii="Times New Roman" w:hAnsi="Times New Roman"/>
                <w:color w:val="auto"/>
                <w:sz w:val="20"/>
                <w:szCs w:val="20"/>
              </w:rPr>
              <w:t>Udruga sretno odrastanje</w:t>
            </w:r>
          </w:p>
        </w:tc>
        <w:tc>
          <w:tcPr>
            <w:tcW w:w="286" w:type="dxa"/>
            <w:noWrap/>
            <w:hideMark/>
          </w:tcPr>
          <w:p w14:paraId="74EB4809" w14:textId="77777777" w:rsidR="007B2475" w:rsidRPr="00E4707F"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500,00</w:t>
            </w:r>
          </w:p>
        </w:tc>
        <w:tc>
          <w:tcPr>
            <w:tcW w:w="219" w:type="dxa"/>
            <w:noWrap/>
            <w:hideMark/>
          </w:tcPr>
          <w:p w14:paraId="013784C6" w14:textId="77777777" w:rsidR="007B2475" w:rsidRPr="00E4707F"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500,00</w:t>
            </w:r>
          </w:p>
        </w:tc>
        <w:tc>
          <w:tcPr>
            <w:tcW w:w="201" w:type="dxa"/>
            <w:noWrap/>
            <w:hideMark/>
          </w:tcPr>
          <w:p w14:paraId="49ED4B03" w14:textId="77777777" w:rsidR="007B2475" w:rsidRPr="00E4707F"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100,00</w:t>
            </w:r>
          </w:p>
        </w:tc>
      </w:tr>
      <w:tr w:rsidR="007B2475" w:rsidRPr="00E4707F" w14:paraId="09D95390" w14:textId="77777777" w:rsidTr="002E5B4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081" w:type="dxa"/>
            <w:noWrap/>
            <w:hideMark/>
          </w:tcPr>
          <w:p w14:paraId="1B88893E" w14:textId="77777777" w:rsidR="007B2475" w:rsidRPr="00E4707F" w:rsidRDefault="007B2475" w:rsidP="002E5B4C">
            <w:pPr>
              <w:rPr>
                <w:rFonts w:ascii="Times New Roman" w:hAnsi="Times New Roman"/>
                <w:color w:val="auto"/>
                <w:sz w:val="20"/>
                <w:szCs w:val="20"/>
              </w:rPr>
            </w:pPr>
            <w:r w:rsidRPr="00E4707F">
              <w:rPr>
                <w:rFonts w:ascii="Times New Roman" w:hAnsi="Times New Roman"/>
                <w:color w:val="auto"/>
                <w:sz w:val="20"/>
                <w:szCs w:val="20"/>
              </w:rPr>
              <w:t>Udruga osmijeh</w:t>
            </w:r>
          </w:p>
        </w:tc>
        <w:tc>
          <w:tcPr>
            <w:tcW w:w="286" w:type="dxa"/>
            <w:noWrap/>
            <w:hideMark/>
          </w:tcPr>
          <w:p w14:paraId="6005D222" w14:textId="77777777" w:rsidR="007B2475" w:rsidRPr="00E4707F"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200,00</w:t>
            </w:r>
          </w:p>
        </w:tc>
        <w:tc>
          <w:tcPr>
            <w:tcW w:w="219" w:type="dxa"/>
            <w:noWrap/>
            <w:hideMark/>
          </w:tcPr>
          <w:p w14:paraId="5A5B4E8C" w14:textId="77777777" w:rsidR="007B2475" w:rsidRPr="00E4707F"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200,00</w:t>
            </w:r>
          </w:p>
        </w:tc>
        <w:tc>
          <w:tcPr>
            <w:tcW w:w="201" w:type="dxa"/>
            <w:noWrap/>
            <w:hideMark/>
          </w:tcPr>
          <w:p w14:paraId="7BE135C9" w14:textId="77777777" w:rsidR="007B2475" w:rsidRPr="00E4707F"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E4707F">
              <w:rPr>
                <w:rFonts w:ascii="Times New Roman" w:hAnsi="Times New Roman"/>
                <w:color w:val="auto"/>
                <w:sz w:val="20"/>
                <w:szCs w:val="20"/>
              </w:rPr>
              <w:t>100,00</w:t>
            </w:r>
          </w:p>
        </w:tc>
      </w:tr>
      <w:tr w:rsidR="007B2475" w:rsidRPr="00E4707F" w14:paraId="1C4E3D1C" w14:textId="77777777" w:rsidTr="002E5B4C">
        <w:trPr>
          <w:trHeight w:val="251"/>
        </w:trPr>
        <w:tc>
          <w:tcPr>
            <w:cnfStyle w:val="001000000000" w:firstRow="0" w:lastRow="0" w:firstColumn="1" w:lastColumn="0" w:oddVBand="0" w:evenVBand="0" w:oddHBand="0" w:evenHBand="0" w:firstRowFirstColumn="0" w:firstRowLastColumn="0" w:lastRowFirstColumn="0" w:lastRowLastColumn="0"/>
            <w:tcW w:w="1081" w:type="dxa"/>
            <w:noWrap/>
            <w:hideMark/>
          </w:tcPr>
          <w:p w14:paraId="71677262" w14:textId="77777777" w:rsidR="007B2475" w:rsidRPr="00E4707F" w:rsidRDefault="007B2475" w:rsidP="002E5B4C">
            <w:pPr>
              <w:rPr>
                <w:rFonts w:ascii="Times New Roman" w:hAnsi="Times New Roman"/>
                <w:color w:val="auto"/>
                <w:sz w:val="20"/>
                <w:szCs w:val="20"/>
              </w:rPr>
            </w:pPr>
          </w:p>
        </w:tc>
        <w:tc>
          <w:tcPr>
            <w:tcW w:w="286" w:type="dxa"/>
            <w:noWrap/>
            <w:hideMark/>
          </w:tcPr>
          <w:p w14:paraId="289C06D9" w14:textId="77777777" w:rsidR="007B2475" w:rsidRPr="00E4707F"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auto"/>
                <w:sz w:val="20"/>
                <w:szCs w:val="20"/>
              </w:rPr>
            </w:pPr>
            <w:r w:rsidRPr="00E4707F">
              <w:rPr>
                <w:rFonts w:ascii="Times New Roman" w:hAnsi="Times New Roman"/>
                <w:b/>
                <w:bCs/>
                <w:color w:val="auto"/>
                <w:sz w:val="20"/>
                <w:szCs w:val="20"/>
              </w:rPr>
              <w:t>34.000,00</w:t>
            </w:r>
          </w:p>
        </w:tc>
        <w:tc>
          <w:tcPr>
            <w:tcW w:w="219" w:type="dxa"/>
            <w:noWrap/>
            <w:hideMark/>
          </w:tcPr>
          <w:p w14:paraId="04BF8662" w14:textId="77777777" w:rsidR="007B2475" w:rsidRPr="00E4707F"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auto"/>
                <w:sz w:val="20"/>
                <w:szCs w:val="20"/>
              </w:rPr>
            </w:pPr>
            <w:r w:rsidRPr="00E4707F">
              <w:rPr>
                <w:rFonts w:ascii="Times New Roman" w:hAnsi="Times New Roman"/>
                <w:b/>
                <w:bCs/>
                <w:color w:val="auto"/>
                <w:sz w:val="20"/>
                <w:szCs w:val="20"/>
              </w:rPr>
              <w:t>34.000,00</w:t>
            </w:r>
          </w:p>
        </w:tc>
        <w:tc>
          <w:tcPr>
            <w:tcW w:w="201" w:type="dxa"/>
            <w:noWrap/>
            <w:hideMark/>
          </w:tcPr>
          <w:p w14:paraId="4292FF05" w14:textId="77777777" w:rsidR="007B2475" w:rsidRPr="00E4707F"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auto"/>
                <w:sz w:val="20"/>
                <w:szCs w:val="20"/>
              </w:rPr>
            </w:pPr>
            <w:r w:rsidRPr="00E4707F">
              <w:rPr>
                <w:rFonts w:ascii="Times New Roman" w:hAnsi="Times New Roman"/>
                <w:b/>
                <w:bCs/>
                <w:color w:val="auto"/>
                <w:sz w:val="20"/>
                <w:szCs w:val="20"/>
              </w:rPr>
              <w:t>100,00</w:t>
            </w:r>
          </w:p>
        </w:tc>
      </w:tr>
    </w:tbl>
    <w:p w14:paraId="22E69DC6" w14:textId="77777777" w:rsidR="004A34B4" w:rsidRDefault="004A34B4" w:rsidP="004A34B4">
      <w:pPr>
        <w:rPr>
          <w:rFonts w:ascii="Times New Roman" w:hAnsi="Times New Roman"/>
          <w:sz w:val="20"/>
          <w:szCs w:val="20"/>
        </w:rPr>
      </w:pPr>
    </w:p>
    <w:p w14:paraId="399FB5D8" w14:textId="77777777" w:rsidR="007B2475" w:rsidRPr="00E4707F" w:rsidRDefault="007B2475" w:rsidP="007B2475">
      <w:pPr>
        <w:jc w:val="center"/>
        <w:rPr>
          <w:rFonts w:ascii="Times New Roman" w:hAnsi="Times New Roman"/>
          <w:sz w:val="20"/>
          <w:szCs w:val="20"/>
        </w:rPr>
      </w:pPr>
      <w:r w:rsidRPr="00E4707F">
        <w:rPr>
          <w:rFonts w:ascii="Times New Roman" w:hAnsi="Times New Roman"/>
          <w:sz w:val="20"/>
          <w:szCs w:val="20"/>
        </w:rPr>
        <w:t>Članak 6.</w:t>
      </w:r>
    </w:p>
    <w:p w14:paraId="3F0FEBE5" w14:textId="77777777" w:rsidR="007B2475" w:rsidRPr="00E4707F" w:rsidRDefault="007B2475" w:rsidP="007B2475">
      <w:pPr>
        <w:ind w:firstLine="708"/>
        <w:rPr>
          <w:rFonts w:ascii="Times New Roman" w:hAnsi="Times New Roman"/>
          <w:sz w:val="20"/>
          <w:szCs w:val="20"/>
        </w:rPr>
      </w:pPr>
      <w:r w:rsidRPr="00E4707F">
        <w:rPr>
          <w:rFonts w:ascii="Times New Roman" w:hAnsi="Times New Roman"/>
          <w:sz w:val="20"/>
          <w:szCs w:val="20"/>
        </w:rPr>
        <w:t>Dodjela financijskih sredstava se vrši putem javnog natječaja.</w:t>
      </w:r>
    </w:p>
    <w:p w14:paraId="60D99485" w14:textId="77777777" w:rsidR="007B2475" w:rsidRPr="00E4707F" w:rsidRDefault="007B2475" w:rsidP="007B2475">
      <w:pPr>
        <w:ind w:firstLine="708"/>
        <w:jc w:val="both"/>
        <w:rPr>
          <w:rFonts w:ascii="Times New Roman" w:hAnsi="Times New Roman"/>
          <w:sz w:val="20"/>
          <w:szCs w:val="20"/>
        </w:rPr>
      </w:pPr>
      <w:r w:rsidRPr="00E4707F">
        <w:rPr>
          <w:rFonts w:ascii="Times New Roman" w:hAnsi="Times New Roman"/>
          <w:sz w:val="20"/>
          <w:szCs w:val="20"/>
        </w:rPr>
        <w:t xml:space="preserve">Korisnik financiranja je u obvezi voditi precizne i redovite račune vezane uz provođenje projekta ili programa koristeći odgovarajuće računovodstvene sustave sukladno s propisima o računovodstvu neprofitnih organizacija. </w:t>
      </w:r>
    </w:p>
    <w:p w14:paraId="1623947A" w14:textId="77777777" w:rsidR="007B2475" w:rsidRPr="00E4707F" w:rsidRDefault="007B2475" w:rsidP="007B2475">
      <w:pPr>
        <w:rPr>
          <w:rFonts w:ascii="Times New Roman" w:hAnsi="Times New Roman"/>
          <w:sz w:val="20"/>
          <w:szCs w:val="20"/>
        </w:rPr>
      </w:pPr>
    </w:p>
    <w:p w14:paraId="6E03BDD8" w14:textId="77777777" w:rsidR="007B2475" w:rsidRPr="00E4707F" w:rsidRDefault="007B2475" w:rsidP="007B2475">
      <w:pPr>
        <w:jc w:val="center"/>
        <w:rPr>
          <w:rFonts w:ascii="Times New Roman" w:hAnsi="Times New Roman"/>
          <w:sz w:val="20"/>
          <w:szCs w:val="20"/>
        </w:rPr>
      </w:pPr>
      <w:r w:rsidRPr="00E4707F">
        <w:rPr>
          <w:rFonts w:ascii="Times New Roman" w:hAnsi="Times New Roman"/>
          <w:sz w:val="20"/>
          <w:szCs w:val="20"/>
        </w:rPr>
        <w:t>Članak 7.</w:t>
      </w:r>
    </w:p>
    <w:p w14:paraId="20970A25" w14:textId="77777777" w:rsidR="007B2475" w:rsidRPr="00E4707F" w:rsidRDefault="007B2475" w:rsidP="007B2475">
      <w:pPr>
        <w:ind w:firstLine="708"/>
        <w:jc w:val="both"/>
        <w:rPr>
          <w:rFonts w:ascii="Times New Roman" w:hAnsi="Times New Roman"/>
          <w:sz w:val="20"/>
          <w:szCs w:val="20"/>
        </w:rPr>
      </w:pPr>
      <w:r w:rsidRPr="00E4707F">
        <w:rPr>
          <w:rFonts w:ascii="Times New Roman" w:hAnsi="Times New Roman"/>
          <w:sz w:val="20"/>
          <w:szCs w:val="20"/>
        </w:rPr>
        <w:t>Izvješće o izvršenju ovoga Programa objavit će se u „Službenom glasniku Općine Darda“.</w:t>
      </w:r>
    </w:p>
    <w:p w14:paraId="2AE6FF27" w14:textId="77777777" w:rsidR="007B2475" w:rsidRDefault="007B2475" w:rsidP="007B2475">
      <w:pPr>
        <w:rPr>
          <w:rFonts w:ascii="Times New Roman" w:hAnsi="Times New Roman"/>
          <w:sz w:val="20"/>
          <w:szCs w:val="20"/>
        </w:rPr>
      </w:pPr>
    </w:p>
    <w:p w14:paraId="7AD74D23" w14:textId="77777777" w:rsidR="007B2475" w:rsidRPr="00F84C6B" w:rsidRDefault="007B2475" w:rsidP="007B2475">
      <w:pPr>
        <w:pStyle w:val="NoSpacing"/>
        <w:jc w:val="both"/>
        <w:rPr>
          <w:rFonts w:ascii="Times New Roman" w:hAnsi="Times New Roman"/>
          <w:sz w:val="20"/>
          <w:szCs w:val="20"/>
        </w:rPr>
      </w:pP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30B72CFB" w14:textId="77777777" w:rsidR="007B2475" w:rsidRPr="00F84C6B" w:rsidRDefault="007B2475" w:rsidP="007B2475">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7E4556FF" w14:textId="77777777" w:rsidR="007B2475" w:rsidRDefault="007B2475" w:rsidP="007B2475">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12F388A9" w14:textId="77777777" w:rsidR="004A34B4" w:rsidRDefault="004A34B4" w:rsidP="004A34B4">
      <w:pPr>
        <w:rPr>
          <w:rFonts w:ascii="Times New Roman" w:hAnsi="Times New Roman"/>
          <w:sz w:val="20"/>
          <w:szCs w:val="20"/>
        </w:rPr>
      </w:pPr>
    </w:p>
    <w:p w14:paraId="45276F38" w14:textId="14E2977B" w:rsidR="007B2475" w:rsidRDefault="007B2475" w:rsidP="004A34B4">
      <w:pPr>
        <w:rPr>
          <w:rFonts w:ascii="Times New Roman" w:hAnsi="Times New Roman"/>
          <w:sz w:val="20"/>
          <w:szCs w:val="20"/>
        </w:rPr>
      </w:pPr>
      <w:r>
        <w:rPr>
          <w:rFonts w:ascii="Times New Roman" w:hAnsi="Times New Roman"/>
          <w:sz w:val="20"/>
          <w:szCs w:val="20"/>
        </w:rPr>
        <w:t>11.</w:t>
      </w:r>
    </w:p>
    <w:p w14:paraId="664C79D8" w14:textId="77777777" w:rsidR="007B2475" w:rsidRDefault="007B2475" w:rsidP="007B2475">
      <w:pPr>
        <w:ind w:firstLine="708"/>
        <w:jc w:val="both"/>
        <w:rPr>
          <w:rFonts w:ascii="Times New Roman" w:hAnsi="Times New Roman"/>
          <w:sz w:val="20"/>
          <w:szCs w:val="20"/>
        </w:rPr>
      </w:pPr>
      <w:r w:rsidRPr="00B10E9B">
        <w:rPr>
          <w:rFonts w:ascii="Times New Roman" w:hAnsi="Times New Roman"/>
          <w:sz w:val="20"/>
          <w:szCs w:val="20"/>
        </w:rPr>
        <w:t xml:space="preserve">Temeljem članka 75. Zakona o sportu („Narodne novine“ br. </w:t>
      </w:r>
      <w:r w:rsidRPr="00B10E9B">
        <w:rPr>
          <w:rStyle w:val="Hyperlink"/>
          <w:rFonts w:ascii="Times New Roman" w:hAnsi="Times New Roman"/>
          <w:color w:val="auto"/>
          <w:sz w:val="20"/>
          <w:szCs w:val="20"/>
        </w:rPr>
        <w:t>141/22</w:t>
      </w:r>
      <w:r w:rsidRPr="00B10E9B">
        <w:rPr>
          <w:rFonts w:ascii="Times New Roman" w:hAnsi="Times New Roman"/>
          <w:sz w:val="20"/>
          <w:szCs w:val="20"/>
        </w:rPr>
        <w:t xml:space="preserve">), članka 33. stavak 1. Zakona o udrugama („Narodne novine“ br. </w:t>
      </w:r>
      <w:hyperlink r:id="rId18" w:tgtFrame="_blank" w:history="1">
        <w:r w:rsidRPr="00B10E9B">
          <w:rPr>
            <w:rStyle w:val="Hyperlink"/>
            <w:rFonts w:ascii="Times New Roman" w:hAnsi="Times New Roman"/>
            <w:color w:val="auto"/>
            <w:sz w:val="20"/>
            <w:szCs w:val="20"/>
          </w:rPr>
          <w:t>74/14</w:t>
        </w:r>
      </w:hyperlink>
      <w:r w:rsidRPr="00B10E9B">
        <w:rPr>
          <w:rFonts w:ascii="Times New Roman" w:hAnsi="Times New Roman"/>
          <w:sz w:val="20"/>
          <w:szCs w:val="20"/>
        </w:rPr>
        <w:t xml:space="preserve">, </w:t>
      </w:r>
      <w:hyperlink r:id="rId19" w:tgtFrame="_blank" w:history="1">
        <w:r w:rsidRPr="00B10E9B">
          <w:rPr>
            <w:rStyle w:val="Hyperlink"/>
            <w:rFonts w:ascii="Times New Roman" w:hAnsi="Times New Roman"/>
            <w:color w:val="auto"/>
            <w:sz w:val="20"/>
            <w:szCs w:val="20"/>
          </w:rPr>
          <w:t>70/17</w:t>
        </w:r>
      </w:hyperlink>
      <w:r w:rsidRPr="00B10E9B">
        <w:rPr>
          <w:rStyle w:val="Hyperlink"/>
          <w:rFonts w:ascii="Times New Roman" w:hAnsi="Times New Roman"/>
          <w:color w:val="auto"/>
          <w:sz w:val="20"/>
          <w:szCs w:val="20"/>
        </w:rPr>
        <w:t>, 98/19</w:t>
      </w:r>
      <w:r w:rsidRPr="00B10E9B">
        <w:rPr>
          <w:rFonts w:ascii="Times New Roman" w:hAnsi="Times New Roman"/>
          <w:sz w:val="20"/>
          <w:szCs w:val="20"/>
        </w:rPr>
        <w:t xml:space="preserve">), članka 6. Zakona o financijskom poslovanju i računovodstvu neprofitnih organizacija („Narodne novine“ br. 121/14, 114/22), članka 10. Uredbe o kriterijima, mjerilima i postupcima financiranja i ugovaranja programa i projekata od interesa za opće dobro koje provode udruge („Narodne novine“ br. 26/15, 37/21), članka 7. Pravilnika o financiranju javnih potreba Općine Darda („Službeni glasnik Općine Darda“ br. 6/16, 8/23) i  članka  48. Statuta Općine Darda („Službeni glasnik Općine Darda“ br. 4/21– pročišćeni tekst), Općinsko vijeće Općine Darda na </w:t>
      </w:r>
      <w:r w:rsidRPr="00B10E9B">
        <w:rPr>
          <w:rFonts w:ascii="Times New Roman" w:hAnsi="Times New Roman"/>
          <w:bCs/>
          <w:sz w:val="20"/>
          <w:szCs w:val="20"/>
        </w:rPr>
        <w:t>38. sjednici</w:t>
      </w:r>
      <w:r w:rsidRPr="00B10E9B">
        <w:rPr>
          <w:rFonts w:ascii="Times New Roman" w:hAnsi="Times New Roman"/>
          <w:sz w:val="20"/>
          <w:szCs w:val="20"/>
        </w:rPr>
        <w:t xml:space="preserve"> održanoj</w:t>
      </w:r>
      <w:r w:rsidRPr="00B10E9B">
        <w:rPr>
          <w:rFonts w:ascii="Times New Roman" w:hAnsi="Times New Roman"/>
          <w:bCs/>
          <w:sz w:val="20"/>
          <w:szCs w:val="20"/>
        </w:rPr>
        <w:t xml:space="preserve"> 02. travnja 2025. godine</w:t>
      </w:r>
      <w:r w:rsidRPr="00B10E9B">
        <w:rPr>
          <w:rFonts w:ascii="Times New Roman" w:hAnsi="Times New Roman"/>
          <w:sz w:val="20"/>
          <w:szCs w:val="20"/>
        </w:rPr>
        <w:t xml:space="preserve"> donosi</w:t>
      </w:r>
    </w:p>
    <w:p w14:paraId="7B429B7B" w14:textId="77777777" w:rsidR="007B2475" w:rsidRPr="00B10E9B" w:rsidRDefault="007B2475" w:rsidP="007B2475">
      <w:pPr>
        <w:ind w:firstLine="708"/>
        <w:jc w:val="both"/>
        <w:rPr>
          <w:rFonts w:ascii="Times New Roman" w:hAnsi="Times New Roman"/>
          <w:sz w:val="20"/>
          <w:szCs w:val="20"/>
        </w:rPr>
      </w:pPr>
    </w:p>
    <w:p w14:paraId="44826DB8" w14:textId="77777777" w:rsidR="007B2475" w:rsidRPr="00B10E9B" w:rsidRDefault="007B2475" w:rsidP="007B2475">
      <w:pPr>
        <w:jc w:val="center"/>
        <w:rPr>
          <w:rFonts w:ascii="Times New Roman" w:hAnsi="Times New Roman"/>
          <w:b/>
          <w:spacing w:val="24"/>
          <w:sz w:val="20"/>
          <w:szCs w:val="20"/>
        </w:rPr>
      </w:pPr>
      <w:r w:rsidRPr="00B10E9B">
        <w:rPr>
          <w:rFonts w:ascii="Times New Roman" w:hAnsi="Times New Roman"/>
          <w:b/>
          <w:spacing w:val="24"/>
          <w:sz w:val="20"/>
          <w:szCs w:val="20"/>
        </w:rPr>
        <w:t>ZVJEŠĆE O IZVRŠENJU PROGRAMA</w:t>
      </w:r>
    </w:p>
    <w:p w14:paraId="5AB80E73" w14:textId="77777777" w:rsidR="007B2475" w:rsidRPr="00B10E9B" w:rsidRDefault="007B2475" w:rsidP="007B2475">
      <w:pPr>
        <w:jc w:val="center"/>
        <w:rPr>
          <w:rFonts w:ascii="Times New Roman" w:hAnsi="Times New Roman"/>
          <w:b/>
          <w:sz w:val="20"/>
          <w:szCs w:val="20"/>
        </w:rPr>
      </w:pPr>
      <w:r w:rsidRPr="00B10E9B">
        <w:rPr>
          <w:rFonts w:ascii="Times New Roman" w:hAnsi="Times New Roman"/>
          <w:b/>
          <w:sz w:val="20"/>
          <w:szCs w:val="20"/>
        </w:rPr>
        <w:t xml:space="preserve">financiranja javnih potreba u sportu </w:t>
      </w:r>
    </w:p>
    <w:p w14:paraId="620F2D1D" w14:textId="77777777" w:rsidR="007B2475" w:rsidRPr="00B10E9B" w:rsidRDefault="007B2475" w:rsidP="007B2475">
      <w:pPr>
        <w:jc w:val="center"/>
        <w:rPr>
          <w:rFonts w:ascii="Times New Roman" w:hAnsi="Times New Roman"/>
          <w:b/>
          <w:sz w:val="20"/>
          <w:szCs w:val="20"/>
        </w:rPr>
      </w:pPr>
      <w:r w:rsidRPr="00B10E9B">
        <w:rPr>
          <w:rFonts w:ascii="Times New Roman" w:hAnsi="Times New Roman"/>
          <w:b/>
          <w:sz w:val="20"/>
          <w:szCs w:val="20"/>
        </w:rPr>
        <w:t>u Općini Darda za 2024. godinu</w:t>
      </w:r>
    </w:p>
    <w:p w14:paraId="23CE65BB" w14:textId="77777777" w:rsidR="004A34B4" w:rsidRDefault="004A34B4" w:rsidP="004A34B4">
      <w:pPr>
        <w:rPr>
          <w:rFonts w:ascii="Times New Roman" w:hAnsi="Times New Roman"/>
          <w:sz w:val="20"/>
          <w:szCs w:val="20"/>
        </w:rPr>
      </w:pPr>
    </w:p>
    <w:p w14:paraId="71D3B0A4" w14:textId="77777777" w:rsidR="007B2475" w:rsidRPr="00B10E9B" w:rsidRDefault="007B2475" w:rsidP="007B2475">
      <w:pPr>
        <w:jc w:val="center"/>
        <w:rPr>
          <w:rFonts w:ascii="Times New Roman" w:hAnsi="Times New Roman"/>
          <w:sz w:val="20"/>
          <w:szCs w:val="20"/>
        </w:rPr>
      </w:pPr>
      <w:r w:rsidRPr="00B10E9B">
        <w:rPr>
          <w:rFonts w:ascii="Times New Roman" w:hAnsi="Times New Roman"/>
          <w:sz w:val="20"/>
          <w:szCs w:val="20"/>
        </w:rPr>
        <w:t>Članak 1.</w:t>
      </w:r>
    </w:p>
    <w:p w14:paraId="612C83DB" w14:textId="77777777" w:rsidR="007B2475" w:rsidRPr="00B10E9B" w:rsidRDefault="007B2475" w:rsidP="007B2475">
      <w:pPr>
        <w:ind w:firstLine="708"/>
        <w:jc w:val="both"/>
        <w:rPr>
          <w:rFonts w:ascii="Times New Roman" w:hAnsi="Times New Roman"/>
          <w:sz w:val="20"/>
          <w:szCs w:val="20"/>
        </w:rPr>
      </w:pPr>
      <w:r w:rsidRPr="00B10E9B">
        <w:rPr>
          <w:rFonts w:ascii="Times New Roman" w:hAnsi="Times New Roman"/>
          <w:sz w:val="20"/>
          <w:szCs w:val="20"/>
        </w:rPr>
        <w:t>Općinsko vijeće Općine Darda donosi  Izvješće o izvršenju Program financiranja javnih potreba u sportu u Općini Darda za 2024. godinu.</w:t>
      </w:r>
    </w:p>
    <w:p w14:paraId="03CB4134" w14:textId="77777777" w:rsidR="007B2475" w:rsidRPr="00B10E9B" w:rsidRDefault="007B2475" w:rsidP="007B2475">
      <w:pPr>
        <w:ind w:firstLine="708"/>
        <w:rPr>
          <w:rFonts w:ascii="Times New Roman" w:hAnsi="Times New Roman"/>
          <w:sz w:val="20"/>
          <w:szCs w:val="20"/>
        </w:rPr>
      </w:pPr>
    </w:p>
    <w:p w14:paraId="279116CC" w14:textId="77777777" w:rsidR="007B2475" w:rsidRPr="00B10E9B" w:rsidRDefault="007B2475" w:rsidP="007B2475">
      <w:pPr>
        <w:jc w:val="center"/>
        <w:rPr>
          <w:rFonts w:ascii="Times New Roman" w:hAnsi="Times New Roman"/>
          <w:sz w:val="20"/>
          <w:szCs w:val="20"/>
        </w:rPr>
      </w:pPr>
      <w:r w:rsidRPr="00B10E9B">
        <w:rPr>
          <w:rFonts w:ascii="Times New Roman" w:hAnsi="Times New Roman"/>
          <w:sz w:val="20"/>
          <w:szCs w:val="20"/>
        </w:rPr>
        <w:t>Članak 2.</w:t>
      </w:r>
    </w:p>
    <w:p w14:paraId="04245EB7" w14:textId="77777777" w:rsidR="007B2475" w:rsidRPr="00B10E9B" w:rsidRDefault="007B2475" w:rsidP="007B2475">
      <w:pPr>
        <w:ind w:firstLine="708"/>
        <w:jc w:val="both"/>
        <w:rPr>
          <w:rFonts w:ascii="Times New Roman" w:hAnsi="Times New Roman"/>
          <w:bCs/>
          <w:sz w:val="20"/>
          <w:szCs w:val="20"/>
        </w:rPr>
      </w:pPr>
      <w:r w:rsidRPr="00B10E9B">
        <w:rPr>
          <w:rFonts w:ascii="Times New Roman" w:hAnsi="Times New Roman"/>
          <w:sz w:val="20"/>
          <w:szCs w:val="20"/>
        </w:rPr>
        <w:t xml:space="preserve">Programom javnih potreba udruga iz područja sporta obuhvaćaju se svi oblici poticanja, razvitka i unapređivanja sporta u </w:t>
      </w:r>
      <w:r w:rsidRPr="00B10E9B">
        <w:rPr>
          <w:rFonts w:ascii="Times New Roman" w:hAnsi="Times New Roman"/>
          <w:bCs/>
          <w:sz w:val="20"/>
          <w:szCs w:val="20"/>
        </w:rPr>
        <w:t>Općini Darda.</w:t>
      </w:r>
    </w:p>
    <w:p w14:paraId="0252345A" w14:textId="77777777" w:rsidR="007B2475" w:rsidRPr="00B10E9B" w:rsidRDefault="007B2475" w:rsidP="007B2475">
      <w:pPr>
        <w:widowControl w:val="0"/>
        <w:jc w:val="both"/>
        <w:rPr>
          <w:rFonts w:ascii="Times New Roman" w:hAnsi="Times New Roman"/>
          <w:sz w:val="20"/>
          <w:szCs w:val="20"/>
        </w:rPr>
      </w:pPr>
    </w:p>
    <w:p w14:paraId="26AF1812" w14:textId="77777777" w:rsidR="007B2475" w:rsidRPr="00B10E9B" w:rsidRDefault="007B2475" w:rsidP="007B2475">
      <w:pPr>
        <w:pStyle w:val="NoSpacing"/>
        <w:ind w:firstLine="708"/>
        <w:jc w:val="both"/>
        <w:rPr>
          <w:rFonts w:ascii="Times New Roman" w:hAnsi="Times New Roman"/>
          <w:sz w:val="20"/>
          <w:szCs w:val="20"/>
        </w:rPr>
      </w:pPr>
      <w:r w:rsidRPr="00B10E9B">
        <w:rPr>
          <w:rFonts w:ascii="Times New Roman" w:hAnsi="Times New Roman"/>
          <w:sz w:val="20"/>
          <w:szCs w:val="20"/>
        </w:rPr>
        <w:t>Općina Darda osigurava sredstva za udruge koje su programski usmjerene na rad u području sporta, projektima/programima koji doprinose:</w:t>
      </w:r>
    </w:p>
    <w:p w14:paraId="263B26EF" w14:textId="77777777" w:rsidR="007B2475" w:rsidRPr="00B10E9B" w:rsidRDefault="007B2475" w:rsidP="007B2475">
      <w:pPr>
        <w:pStyle w:val="NoSpacing"/>
        <w:jc w:val="both"/>
        <w:rPr>
          <w:rFonts w:ascii="Times New Roman" w:hAnsi="Times New Roman"/>
          <w:sz w:val="20"/>
          <w:szCs w:val="20"/>
        </w:rPr>
      </w:pPr>
    </w:p>
    <w:p w14:paraId="465178BD" w14:textId="77777777" w:rsidR="007B2475" w:rsidRPr="00B10E9B" w:rsidRDefault="007B2475" w:rsidP="007B2475">
      <w:pPr>
        <w:pStyle w:val="NoSpacing"/>
        <w:numPr>
          <w:ilvl w:val="0"/>
          <w:numId w:val="23"/>
        </w:numPr>
        <w:overflowPunct w:val="0"/>
        <w:autoSpaceDE w:val="0"/>
        <w:autoSpaceDN w:val="0"/>
        <w:adjustRightInd w:val="0"/>
        <w:jc w:val="both"/>
        <w:rPr>
          <w:rFonts w:ascii="Times New Roman" w:hAnsi="Times New Roman"/>
          <w:sz w:val="20"/>
          <w:szCs w:val="20"/>
        </w:rPr>
      </w:pPr>
      <w:r w:rsidRPr="00B10E9B">
        <w:rPr>
          <w:rFonts w:ascii="Times New Roman" w:hAnsi="Times New Roman"/>
          <w:sz w:val="20"/>
          <w:szCs w:val="20"/>
        </w:rPr>
        <w:t>poticanje i promicanje sporta,</w:t>
      </w:r>
    </w:p>
    <w:p w14:paraId="3E91C34D" w14:textId="77777777" w:rsidR="007B2475" w:rsidRPr="00B10E9B" w:rsidRDefault="007B2475" w:rsidP="007B2475">
      <w:pPr>
        <w:pStyle w:val="NoSpacing"/>
        <w:numPr>
          <w:ilvl w:val="0"/>
          <w:numId w:val="23"/>
        </w:numPr>
        <w:overflowPunct w:val="0"/>
        <w:autoSpaceDE w:val="0"/>
        <w:autoSpaceDN w:val="0"/>
        <w:adjustRightInd w:val="0"/>
        <w:jc w:val="both"/>
        <w:rPr>
          <w:rFonts w:ascii="Times New Roman" w:hAnsi="Times New Roman"/>
          <w:sz w:val="20"/>
          <w:szCs w:val="20"/>
        </w:rPr>
      </w:pPr>
      <w:r w:rsidRPr="00B10E9B">
        <w:rPr>
          <w:rFonts w:ascii="Times New Roman" w:hAnsi="Times New Roman"/>
          <w:sz w:val="20"/>
          <w:szCs w:val="20"/>
        </w:rPr>
        <w:t>provođenje sportskih aktivnosti djece, mladeži i studenata,</w:t>
      </w:r>
    </w:p>
    <w:p w14:paraId="78FE363D" w14:textId="77777777" w:rsidR="007B2475" w:rsidRPr="00B10E9B" w:rsidRDefault="007B2475" w:rsidP="007B2475">
      <w:pPr>
        <w:pStyle w:val="NoSpacing"/>
        <w:numPr>
          <w:ilvl w:val="0"/>
          <w:numId w:val="23"/>
        </w:numPr>
        <w:overflowPunct w:val="0"/>
        <w:autoSpaceDE w:val="0"/>
        <w:autoSpaceDN w:val="0"/>
        <w:adjustRightInd w:val="0"/>
        <w:jc w:val="both"/>
        <w:rPr>
          <w:rFonts w:ascii="Times New Roman" w:hAnsi="Times New Roman"/>
          <w:sz w:val="20"/>
          <w:szCs w:val="20"/>
        </w:rPr>
      </w:pPr>
      <w:r w:rsidRPr="00B10E9B">
        <w:rPr>
          <w:rFonts w:ascii="Times New Roman" w:hAnsi="Times New Roman"/>
          <w:sz w:val="20"/>
          <w:szCs w:val="20"/>
        </w:rPr>
        <w:t>djelovanje sportskih udruga, sportskih zajednica i saveza,</w:t>
      </w:r>
    </w:p>
    <w:p w14:paraId="4B73B71F" w14:textId="77777777" w:rsidR="007B2475" w:rsidRPr="00B10E9B" w:rsidRDefault="007B2475" w:rsidP="007B2475">
      <w:pPr>
        <w:pStyle w:val="NoSpacing"/>
        <w:numPr>
          <w:ilvl w:val="0"/>
          <w:numId w:val="23"/>
        </w:numPr>
        <w:overflowPunct w:val="0"/>
        <w:autoSpaceDE w:val="0"/>
        <w:autoSpaceDN w:val="0"/>
        <w:adjustRightInd w:val="0"/>
        <w:jc w:val="both"/>
        <w:rPr>
          <w:rFonts w:ascii="Times New Roman" w:hAnsi="Times New Roman"/>
          <w:sz w:val="20"/>
          <w:szCs w:val="20"/>
        </w:rPr>
      </w:pPr>
      <w:r w:rsidRPr="00B10E9B">
        <w:rPr>
          <w:rFonts w:ascii="Times New Roman" w:hAnsi="Times New Roman"/>
          <w:sz w:val="20"/>
          <w:szCs w:val="20"/>
        </w:rPr>
        <w:t>sportska priprema, domaća i međunarodna natjecanja, te opća i posebna zdravstvena zaštita sportaša,</w:t>
      </w:r>
    </w:p>
    <w:p w14:paraId="31450EEF" w14:textId="77777777" w:rsidR="007B2475" w:rsidRPr="00B10E9B" w:rsidRDefault="007B2475" w:rsidP="007B2475">
      <w:pPr>
        <w:pStyle w:val="NoSpacing"/>
        <w:numPr>
          <w:ilvl w:val="0"/>
          <w:numId w:val="23"/>
        </w:numPr>
        <w:overflowPunct w:val="0"/>
        <w:autoSpaceDE w:val="0"/>
        <w:autoSpaceDN w:val="0"/>
        <w:adjustRightInd w:val="0"/>
        <w:jc w:val="both"/>
        <w:rPr>
          <w:rFonts w:ascii="Times New Roman" w:hAnsi="Times New Roman"/>
          <w:sz w:val="20"/>
          <w:szCs w:val="20"/>
        </w:rPr>
      </w:pPr>
      <w:r w:rsidRPr="00B10E9B">
        <w:rPr>
          <w:rFonts w:ascii="Times New Roman" w:hAnsi="Times New Roman"/>
          <w:sz w:val="20"/>
          <w:szCs w:val="20"/>
        </w:rPr>
        <w:t>školovanje i osposobljavanje stručnog kadra u sportu</w:t>
      </w:r>
    </w:p>
    <w:p w14:paraId="415AA52A" w14:textId="77777777" w:rsidR="007B2475" w:rsidRPr="00B10E9B" w:rsidRDefault="007B2475" w:rsidP="007B2475">
      <w:pPr>
        <w:pStyle w:val="NoSpacing"/>
        <w:numPr>
          <w:ilvl w:val="0"/>
          <w:numId w:val="23"/>
        </w:numPr>
        <w:overflowPunct w:val="0"/>
        <w:autoSpaceDE w:val="0"/>
        <w:autoSpaceDN w:val="0"/>
        <w:adjustRightInd w:val="0"/>
        <w:jc w:val="both"/>
        <w:rPr>
          <w:rFonts w:ascii="Times New Roman" w:hAnsi="Times New Roman"/>
          <w:sz w:val="20"/>
          <w:szCs w:val="20"/>
        </w:rPr>
      </w:pPr>
      <w:r w:rsidRPr="00B10E9B">
        <w:rPr>
          <w:rFonts w:ascii="Times New Roman" w:hAnsi="Times New Roman"/>
          <w:sz w:val="20"/>
          <w:szCs w:val="20"/>
        </w:rPr>
        <w:t>zapošljavanje osoba za obavljanje stručnih poslova u sportu</w:t>
      </w:r>
    </w:p>
    <w:p w14:paraId="4D7F1AE4" w14:textId="77777777" w:rsidR="007B2475" w:rsidRPr="00B10E9B" w:rsidRDefault="007B2475" w:rsidP="007B2475">
      <w:pPr>
        <w:pStyle w:val="NoSpacing"/>
        <w:numPr>
          <w:ilvl w:val="0"/>
          <w:numId w:val="23"/>
        </w:numPr>
        <w:overflowPunct w:val="0"/>
        <w:autoSpaceDE w:val="0"/>
        <w:autoSpaceDN w:val="0"/>
        <w:adjustRightInd w:val="0"/>
        <w:jc w:val="both"/>
        <w:rPr>
          <w:rFonts w:ascii="Times New Roman" w:hAnsi="Times New Roman"/>
          <w:sz w:val="20"/>
          <w:szCs w:val="20"/>
        </w:rPr>
      </w:pPr>
      <w:r w:rsidRPr="00B10E9B">
        <w:rPr>
          <w:rFonts w:ascii="Times New Roman" w:hAnsi="Times New Roman"/>
          <w:sz w:val="20"/>
          <w:szCs w:val="20"/>
        </w:rPr>
        <w:t>sportska stipendija</w:t>
      </w:r>
    </w:p>
    <w:p w14:paraId="2037867B" w14:textId="77777777" w:rsidR="007B2475" w:rsidRPr="00B10E9B" w:rsidRDefault="007B2475" w:rsidP="007B2475">
      <w:pPr>
        <w:pStyle w:val="NoSpacing"/>
        <w:numPr>
          <w:ilvl w:val="0"/>
          <w:numId w:val="23"/>
        </w:numPr>
        <w:overflowPunct w:val="0"/>
        <w:autoSpaceDE w:val="0"/>
        <w:autoSpaceDN w:val="0"/>
        <w:adjustRightInd w:val="0"/>
        <w:jc w:val="both"/>
        <w:rPr>
          <w:rFonts w:ascii="Times New Roman" w:hAnsi="Times New Roman"/>
          <w:sz w:val="20"/>
          <w:szCs w:val="20"/>
        </w:rPr>
      </w:pPr>
      <w:r w:rsidRPr="00B10E9B">
        <w:rPr>
          <w:rFonts w:ascii="Times New Roman" w:hAnsi="Times New Roman"/>
          <w:sz w:val="20"/>
          <w:szCs w:val="20"/>
        </w:rPr>
        <w:t>sportsko-rekreacijske aktivnosti građana,</w:t>
      </w:r>
    </w:p>
    <w:p w14:paraId="0D2ED482" w14:textId="77777777" w:rsidR="007B2475" w:rsidRPr="00B10E9B" w:rsidRDefault="007B2475" w:rsidP="007B2475">
      <w:pPr>
        <w:pStyle w:val="NoSpacing"/>
        <w:numPr>
          <w:ilvl w:val="0"/>
          <w:numId w:val="23"/>
        </w:numPr>
        <w:overflowPunct w:val="0"/>
        <w:autoSpaceDE w:val="0"/>
        <w:autoSpaceDN w:val="0"/>
        <w:adjustRightInd w:val="0"/>
        <w:jc w:val="both"/>
        <w:rPr>
          <w:rFonts w:ascii="Times New Roman" w:hAnsi="Times New Roman"/>
          <w:sz w:val="20"/>
          <w:szCs w:val="20"/>
        </w:rPr>
      </w:pPr>
      <w:r w:rsidRPr="00B10E9B">
        <w:rPr>
          <w:rFonts w:ascii="Times New Roman" w:hAnsi="Times New Roman"/>
          <w:sz w:val="20"/>
          <w:szCs w:val="20"/>
        </w:rPr>
        <w:t>sportske aktivnosti djece s teškoćama u razvoju, te parasportaša i gluhih sportaša</w:t>
      </w:r>
    </w:p>
    <w:p w14:paraId="589B3F10" w14:textId="77777777" w:rsidR="007B2475" w:rsidRPr="00B10E9B" w:rsidRDefault="007B2475" w:rsidP="007B2475">
      <w:pPr>
        <w:pStyle w:val="NoSpacing"/>
        <w:numPr>
          <w:ilvl w:val="0"/>
          <w:numId w:val="23"/>
        </w:numPr>
        <w:overflowPunct w:val="0"/>
        <w:autoSpaceDE w:val="0"/>
        <w:autoSpaceDN w:val="0"/>
        <w:adjustRightInd w:val="0"/>
        <w:jc w:val="both"/>
        <w:rPr>
          <w:rFonts w:ascii="Times New Roman" w:hAnsi="Times New Roman"/>
          <w:sz w:val="20"/>
          <w:szCs w:val="20"/>
        </w:rPr>
      </w:pPr>
      <w:r w:rsidRPr="00B10E9B">
        <w:rPr>
          <w:rFonts w:ascii="Times New Roman" w:hAnsi="Times New Roman"/>
          <w:sz w:val="20"/>
          <w:szCs w:val="20"/>
        </w:rPr>
        <w:t>planiranje, izgradnja, održavanje i korištenje sportskih građevina značajnih za jedinicu lokalne samouprave</w:t>
      </w:r>
    </w:p>
    <w:p w14:paraId="56CF3FB9" w14:textId="77777777" w:rsidR="007B2475" w:rsidRPr="00B10E9B" w:rsidRDefault="007B2475" w:rsidP="007B2475">
      <w:pPr>
        <w:widowControl w:val="0"/>
        <w:jc w:val="center"/>
        <w:rPr>
          <w:rFonts w:ascii="Times New Roman" w:hAnsi="Times New Roman"/>
          <w:sz w:val="20"/>
          <w:szCs w:val="20"/>
        </w:rPr>
      </w:pPr>
    </w:p>
    <w:p w14:paraId="67CC8029" w14:textId="77777777" w:rsidR="007B2475" w:rsidRPr="00B10E9B" w:rsidRDefault="007B2475" w:rsidP="007B2475">
      <w:pPr>
        <w:widowControl w:val="0"/>
        <w:jc w:val="center"/>
        <w:rPr>
          <w:rFonts w:ascii="Times New Roman" w:hAnsi="Times New Roman"/>
          <w:sz w:val="20"/>
          <w:szCs w:val="20"/>
        </w:rPr>
      </w:pPr>
      <w:r w:rsidRPr="00B10E9B">
        <w:rPr>
          <w:rFonts w:ascii="Times New Roman" w:hAnsi="Times New Roman"/>
          <w:sz w:val="20"/>
          <w:szCs w:val="20"/>
        </w:rPr>
        <w:t>Članak 3.</w:t>
      </w:r>
    </w:p>
    <w:p w14:paraId="2B5D8A93" w14:textId="77777777" w:rsidR="007B2475" w:rsidRPr="00B10E9B" w:rsidRDefault="007B2475" w:rsidP="007B2475">
      <w:pPr>
        <w:widowControl w:val="0"/>
        <w:ind w:firstLine="360"/>
        <w:jc w:val="both"/>
        <w:rPr>
          <w:rFonts w:ascii="Times New Roman" w:hAnsi="Times New Roman"/>
          <w:sz w:val="20"/>
          <w:szCs w:val="20"/>
        </w:rPr>
      </w:pPr>
      <w:r w:rsidRPr="00B10E9B">
        <w:rPr>
          <w:rFonts w:ascii="Times New Roman" w:hAnsi="Times New Roman"/>
          <w:sz w:val="20"/>
          <w:szCs w:val="20"/>
        </w:rPr>
        <w:t>Za procjenu kvalitete projekata udruga bitna su slijedeća obilježja:</w:t>
      </w:r>
    </w:p>
    <w:p w14:paraId="3E99EF89" w14:textId="77777777" w:rsidR="007B2475" w:rsidRPr="00B10E9B" w:rsidRDefault="007B2475" w:rsidP="007B2475">
      <w:pPr>
        <w:numPr>
          <w:ilvl w:val="0"/>
          <w:numId w:val="16"/>
        </w:numPr>
        <w:overflowPunct w:val="0"/>
        <w:autoSpaceDE w:val="0"/>
        <w:autoSpaceDN w:val="0"/>
        <w:adjustRightInd w:val="0"/>
        <w:spacing w:after="0" w:line="240" w:lineRule="auto"/>
        <w:jc w:val="both"/>
        <w:rPr>
          <w:rFonts w:ascii="Times New Roman" w:hAnsi="Times New Roman"/>
          <w:bCs/>
          <w:color w:val="000000"/>
          <w:sz w:val="20"/>
          <w:szCs w:val="20"/>
          <w:lang w:bidi="ta-IN"/>
        </w:rPr>
      </w:pPr>
      <w:r w:rsidRPr="00B10E9B">
        <w:rPr>
          <w:rFonts w:ascii="Times New Roman" w:hAnsi="Times New Roman"/>
          <w:bCs/>
          <w:color w:val="000000"/>
          <w:sz w:val="20"/>
          <w:szCs w:val="20"/>
          <w:lang w:bidi="ta-IN"/>
        </w:rPr>
        <w:t>Institucionalna sposobnost udruge</w:t>
      </w:r>
    </w:p>
    <w:p w14:paraId="32873536" w14:textId="77777777" w:rsidR="007B2475" w:rsidRPr="00B10E9B" w:rsidRDefault="007B2475" w:rsidP="007B2475">
      <w:pPr>
        <w:pStyle w:val="ListParagraph"/>
        <w:widowControl w:val="0"/>
        <w:numPr>
          <w:ilvl w:val="0"/>
          <w:numId w:val="17"/>
        </w:numPr>
        <w:autoSpaceDN w:val="0"/>
        <w:spacing w:after="0" w:line="240" w:lineRule="auto"/>
        <w:jc w:val="both"/>
        <w:rPr>
          <w:rFonts w:ascii="Times New Roman" w:hAnsi="Times New Roman"/>
          <w:sz w:val="20"/>
          <w:szCs w:val="20"/>
        </w:rPr>
      </w:pPr>
      <w:r w:rsidRPr="00B10E9B">
        <w:rPr>
          <w:rFonts w:ascii="Times New Roman" w:hAnsi="Times New Roman"/>
          <w:sz w:val="20"/>
          <w:szCs w:val="20"/>
        </w:rPr>
        <w:t>dovoljno iskustvo i stručni kapacitet za provođenje planiranih aktivnosti projekata/programa (imaju li odgovarajuće sposobnosti i vještine za njegovo provođenje, te znanja o problemima koji se rješavaju)</w:t>
      </w:r>
    </w:p>
    <w:p w14:paraId="08111550" w14:textId="77777777" w:rsidR="007B2475" w:rsidRPr="00B10E9B" w:rsidRDefault="007B2475" w:rsidP="007B2475">
      <w:pPr>
        <w:widowControl w:val="0"/>
        <w:numPr>
          <w:ilvl w:val="0"/>
          <w:numId w:val="17"/>
        </w:numPr>
        <w:autoSpaceDN w:val="0"/>
        <w:spacing w:after="0" w:line="240" w:lineRule="auto"/>
        <w:jc w:val="both"/>
        <w:rPr>
          <w:rFonts w:ascii="Times New Roman" w:hAnsi="Times New Roman"/>
          <w:sz w:val="20"/>
          <w:szCs w:val="20"/>
        </w:rPr>
      </w:pPr>
      <w:r w:rsidRPr="00B10E9B">
        <w:rPr>
          <w:rFonts w:ascii="Times New Roman" w:hAnsi="Times New Roman"/>
          <w:sz w:val="20"/>
          <w:szCs w:val="20"/>
        </w:rPr>
        <w:t>jasna struktura upravljanja projektom/programom/manifestacijom</w:t>
      </w:r>
    </w:p>
    <w:p w14:paraId="126B567D" w14:textId="77777777" w:rsidR="007B2475" w:rsidRPr="00B10E9B" w:rsidRDefault="007B2475" w:rsidP="007B2475">
      <w:pPr>
        <w:widowControl w:val="0"/>
        <w:numPr>
          <w:ilvl w:val="0"/>
          <w:numId w:val="17"/>
        </w:numPr>
        <w:autoSpaceDN w:val="0"/>
        <w:spacing w:after="0" w:line="240" w:lineRule="auto"/>
        <w:jc w:val="both"/>
        <w:rPr>
          <w:rFonts w:ascii="Times New Roman" w:hAnsi="Times New Roman"/>
          <w:sz w:val="20"/>
          <w:szCs w:val="20"/>
        </w:rPr>
      </w:pPr>
      <w:r w:rsidRPr="00B10E9B">
        <w:rPr>
          <w:rFonts w:ascii="Times New Roman" w:hAnsi="Times New Roman"/>
          <w:sz w:val="20"/>
          <w:szCs w:val="20"/>
        </w:rPr>
        <w:t>je li jasno definiran projektni tim i obveze njegovih članova</w:t>
      </w:r>
    </w:p>
    <w:p w14:paraId="3AE1A445" w14:textId="77777777" w:rsidR="007B2475" w:rsidRPr="00B10E9B" w:rsidRDefault="007B2475" w:rsidP="007B2475">
      <w:pPr>
        <w:pStyle w:val="ListParagraph"/>
        <w:numPr>
          <w:ilvl w:val="0"/>
          <w:numId w:val="16"/>
        </w:numPr>
        <w:overflowPunct w:val="0"/>
        <w:autoSpaceDE w:val="0"/>
        <w:autoSpaceDN w:val="0"/>
        <w:adjustRightInd w:val="0"/>
        <w:spacing w:after="0" w:line="240" w:lineRule="auto"/>
        <w:jc w:val="both"/>
        <w:rPr>
          <w:rFonts w:ascii="Times New Roman" w:hAnsi="Times New Roman"/>
          <w:bCs/>
          <w:color w:val="000000"/>
          <w:sz w:val="20"/>
          <w:szCs w:val="20"/>
          <w:lang w:bidi="ta-IN"/>
        </w:rPr>
      </w:pPr>
      <w:r w:rsidRPr="00B10E9B">
        <w:rPr>
          <w:rFonts w:ascii="Times New Roman" w:hAnsi="Times New Roman"/>
          <w:bCs/>
          <w:color w:val="000000"/>
          <w:sz w:val="20"/>
          <w:szCs w:val="20"/>
          <w:lang w:bidi="ta-IN"/>
        </w:rPr>
        <w:t>Relevantnost projekta/programa/manifestacije</w:t>
      </w:r>
    </w:p>
    <w:p w14:paraId="7D67C101" w14:textId="77777777" w:rsidR="007B2475" w:rsidRPr="00B10E9B" w:rsidRDefault="007B2475" w:rsidP="007B2475">
      <w:pPr>
        <w:numPr>
          <w:ilvl w:val="0"/>
          <w:numId w:val="17"/>
        </w:numPr>
        <w:overflowPunct w:val="0"/>
        <w:autoSpaceDE w:val="0"/>
        <w:autoSpaceDN w:val="0"/>
        <w:adjustRightInd w:val="0"/>
        <w:spacing w:after="0" w:line="240" w:lineRule="auto"/>
        <w:jc w:val="both"/>
        <w:rPr>
          <w:rFonts w:ascii="Times New Roman" w:hAnsi="Times New Roman"/>
          <w:bCs/>
          <w:color w:val="000000"/>
          <w:sz w:val="20"/>
          <w:szCs w:val="20"/>
          <w:lang w:bidi="ta-IN"/>
        </w:rPr>
      </w:pPr>
      <w:r w:rsidRPr="00B10E9B">
        <w:rPr>
          <w:rFonts w:ascii="Times New Roman" w:hAnsi="Times New Roman"/>
          <w:color w:val="000000"/>
          <w:sz w:val="20"/>
          <w:szCs w:val="20"/>
          <w:lang w:bidi="ta-IN"/>
        </w:rPr>
        <w:t>relevantnost projektnog prijedloga u odnosu na ciljeve i prioriteta područja aktivnosti (</w:t>
      </w:r>
      <w:r w:rsidRPr="00B10E9B">
        <w:rPr>
          <w:rFonts w:ascii="Times New Roman" w:hAnsi="Times New Roman"/>
          <w:bCs/>
          <w:sz w:val="20"/>
          <w:szCs w:val="20"/>
        </w:rPr>
        <w:t>je li projekt/program/manifestacija u skladu s mjerama i aktivnostima u planiranim nacionalnim/regionalnim/lokalnim programima, strategijama i politikama koje su u nadležnosti davatelja financijskih potpora)</w:t>
      </w:r>
    </w:p>
    <w:p w14:paraId="106450AE" w14:textId="77777777" w:rsidR="007B2475" w:rsidRPr="00B10E9B" w:rsidRDefault="007B2475" w:rsidP="007B2475">
      <w:pPr>
        <w:widowControl w:val="0"/>
        <w:numPr>
          <w:ilvl w:val="0"/>
          <w:numId w:val="17"/>
        </w:numPr>
        <w:autoSpaceDN w:val="0"/>
        <w:spacing w:after="0" w:line="240" w:lineRule="auto"/>
        <w:jc w:val="both"/>
        <w:rPr>
          <w:rFonts w:ascii="Times New Roman" w:hAnsi="Times New Roman"/>
          <w:sz w:val="20"/>
          <w:szCs w:val="20"/>
        </w:rPr>
      </w:pPr>
      <w:r w:rsidRPr="00B10E9B">
        <w:rPr>
          <w:rFonts w:ascii="Times New Roman" w:hAnsi="Times New Roman"/>
          <w:color w:val="000000"/>
          <w:sz w:val="20"/>
          <w:szCs w:val="20"/>
          <w:lang w:bidi="ta-IN"/>
        </w:rPr>
        <w:t xml:space="preserve">jasna definiranost i realna dostižnost ciljeva projekta/programa/manifestacija </w:t>
      </w:r>
    </w:p>
    <w:p w14:paraId="7377ECDD" w14:textId="77777777" w:rsidR="007B2475" w:rsidRPr="00B10E9B" w:rsidRDefault="007B2475" w:rsidP="007B2475">
      <w:pPr>
        <w:numPr>
          <w:ilvl w:val="0"/>
          <w:numId w:val="17"/>
        </w:numPr>
        <w:overflowPunct w:val="0"/>
        <w:autoSpaceDE w:val="0"/>
        <w:autoSpaceDN w:val="0"/>
        <w:adjustRightInd w:val="0"/>
        <w:spacing w:after="0" w:line="240" w:lineRule="auto"/>
        <w:jc w:val="both"/>
        <w:rPr>
          <w:rFonts w:ascii="Times New Roman" w:hAnsi="Times New Roman"/>
          <w:sz w:val="20"/>
          <w:szCs w:val="20"/>
        </w:rPr>
      </w:pPr>
      <w:r w:rsidRPr="00B10E9B">
        <w:rPr>
          <w:rFonts w:ascii="Times New Roman" w:hAnsi="Times New Roman"/>
          <w:sz w:val="20"/>
          <w:szCs w:val="20"/>
        </w:rPr>
        <w:t>jasne, opravdane, razumljive i provedive aktivnosti projekta/programa/manifestacije</w:t>
      </w:r>
    </w:p>
    <w:p w14:paraId="5AC6C954" w14:textId="77777777" w:rsidR="007B2475" w:rsidRPr="00B10E9B" w:rsidRDefault="007B2475" w:rsidP="007B2475">
      <w:pPr>
        <w:numPr>
          <w:ilvl w:val="0"/>
          <w:numId w:val="17"/>
        </w:numPr>
        <w:overflowPunct w:val="0"/>
        <w:autoSpaceDE w:val="0"/>
        <w:autoSpaceDN w:val="0"/>
        <w:adjustRightInd w:val="0"/>
        <w:spacing w:after="0" w:line="240" w:lineRule="auto"/>
        <w:jc w:val="both"/>
        <w:rPr>
          <w:rFonts w:ascii="Times New Roman" w:hAnsi="Times New Roman"/>
          <w:sz w:val="20"/>
          <w:szCs w:val="20"/>
        </w:rPr>
      </w:pPr>
      <w:r w:rsidRPr="00B10E9B">
        <w:rPr>
          <w:rFonts w:ascii="Times New Roman" w:hAnsi="Times New Roman"/>
          <w:sz w:val="20"/>
          <w:szCs w:val="20"/>
        </w:rPr>
        <w:t>jasno određeni rezultati i aktivnosti koje će dovesti do ostvarivanja rezultata</w:t>
      </w:r>
    </w:p>
    <w:p w14:paraId="17267CDA" w14:textId="77777777" w:rsidR="007B2475" w:rsidRPr="00B10E9B" w:rsidRDefault="007B2475" w:rsidP="007B2475">
      <w:pPr>
        <w:numPr>
          <w:ilvl w:val="0"/>
          <w:numId w:val="17"/>
        </w:numPr>
        <w:overflowPunct w:val="0"/>
        <w:autoSpaceDE w:val="0"/>
        <w:autoSpaceDN w:val="0"/>
        <w:adjustRightInd w:val="0"/>
        <w:spacing w:after="0" w:line="240" w:lineRule="auto"/>
        <w:jc w:val="both"/>
        <w:rPr>
          <w:rFonts w:ascii="Times New Roman" w:hAnsi="Times New Roman"/>
          <w:sz w:val="20"/>
          <w:szCs w:val="20"/>
        </w:rPr>
      </w:pPr>
      <w:r w:rsidRPr="00B10E9B">
        <w:rPr>
          <w:rFonts w:ascii="Times New Roman" w:hAnsi="Times New Roman"/>
          <w:sz w:val="20"/>
          <w:szCs w:val="20"/>
        </w:rPr>
        <w:t>jasno definirani korisnici (broj, dob, spol i sl.) projekta/programa/manifestacije, te u kojoj mjeri projekt/program/manifestacija rješava njihove probleme i potrebe</w:t>
      </w:r>
    </w:p>
    <w:p w14:paraId="3A9068CC" w14:textId="77777777" w:rsidR="007B2475" w:rsidRPr="00B10E9B" w:rsidRDefault="007B2475" w:rsidP="007B2475">
      <w:pPr>
        <w:pStyle w:val="ListParagraph"/>
        <w:numPr>
          <w:ilvl w:val="0"/>
          <w:numId w:val="16"/>
        </w:numPr>
        <w:overflowPunct w:val="0"/>
        <w:autoSpaceDE w:val="0"/>
        <w:autoSpaceDN w:val="0"/>
        <w:adjustRightInd w:val="0"/>
        <w:spacing w:after="0" w:line="240" w:lineRule="auto"/>
        <w:jc w:val="both"/>
        <w:rPr>
          <w:rFonts w:ascii="Times New Roman" w:hAnsi="Times New Roman"/>
          <w:sz w:val="20"/>
          <w:szCs w:val="20"/>
        </w:rPr>
      </w:pPr>
      <w:r w:rsidRPr="00B10E9B">
        <w:rPr>
          <w:rFonts w:ascii="Times New Roman" w:hAnsi="Times New Roman"/>
          <w:bCs/>
          <w:color w:val="000000"/>
          <w:sz w:val="20"/>
          <w:szCs w:val="20"/>
          <w:lang w:bidi="ta-IN"/>
        </w:rPr>
        <w:t>Proračun (troškovi)</w:t>
      </w:r>
    </w:p>
    <w:p w14:paraId="51113D63" w14:textId="77777777" w:rsidR="007B2475" w:rsidRPr="00B10E9B" w:rsidRDefault="007B2475" w:rsidP="007B2475">
      <w:pPr>
        <w:pStyle w:val="ListParagraph"/>
        <w:numPr>
          <w:ilvl w:val="0"/>
          <w:numId w:val="17"/>
        </w:numPr>
        <w:overflowPunct w:val="0"/>
        <w:autoSpaceDE w:val="0"/>
        <w:autoSpaceDN w:val="0"/>
        <w:adjustRightInd w:val="0"/>
        <w:spacing w:after="0" w:line="240" w:lineRule="auto"/>
        <w:jc w:val="both"/>
        <w:rPr>
          <w:rFonts w:ascii="Times New Roman" w:hAnsi="Times New Roman"/>
          <w:sz w:val="20"/>
          <w:szCs w:val="20"/>
        </w:rPr>
      </w:pPr>
      <w:r w:rsidRPr="00B10E9B">
        <w:rPr>
          <w:rFonts w:ascii="Times New Roman" w:hAnsi="Times New Roman"/>
          <w:bCs/>
          <w:color w:val="000000"/>
          <w:sz w:val="20"/>
          <w:szCs w:val="20"/>
          <w:lang w:bidi="ta-IN"/>
        </w:rPr>
        <w:t xml:space="preserve">proračun i </w:t>
      </w:r>
      <w:r w:rsidRPr="00B10E9B">
        <w:rPr>
          <w:rFonts w:ascii="Times New Roman" w:hAnsi="Times New Roman"/>
          <w:sz w:val="20"/>
          <w:szCs w:val="20"/>
        </w:rPr>
        <w:t>troškovi projekta/programa trebaju biti realni u odnosu na određene rezultate i predviđeno vrijeme trajanja.</w:t>
      </w:r>
    </w:p>
    <w:p w14:paraId="1D6CF2A8" w14:textId="77777777" w:rsidR="007B2475" w:rsidRPr="00B10E9B" w:rsidRDefault="007B2475" w:rsidP="007B2475">
      <w:pPr>
        <w:jc w:val="center"/>
        <w:rPr>
          <w:rFonts w:ascii="Times New Roman" w:hAnsi="Times New Roman"/>
          <w:sz w:val="20"/>
          <w:szCs w:val="20"/>
        </w:rPr>
      </w:pPr>
      <w:r w:rsidRPr="00B10E9B">
        <w:rPr>
          <w:rFonts w:ascii="Times New Roman" w:hAnsi="Times New Roman"/>
          <w:sz w:val="20"/>
          <w:szCs w:val="20"/>
        </w:rPr>
        <w:t>Članak 4.</w:t>
      </w:r>
    </w:p>
    <w:p w14:paraId="77A5DBE3" w14:textId="77777777" w:rsidR="007B2475" w:rsidRPr="00B10E9B" w:rsidRDefault="007B2475" w:rsidP="007B2475">
      <w:pPr>
        <w:ind w:firstLine="709"/>
        <w:jc w:val="both"/>
        <w:rPr>
          <w:rFonts w:ascii="Times New Roman" w:hAnsi="Times New Roman"/>
          <w:sz w:val="20"/>
          <w:szCs w:val="20"/>
        </w:rPr>
      </w:pPr>
      <w:r w:rsidRPr="00B10E9B">
        <w:rPr>
          <w:rFonts w:ascii="Times New Roman" w:hAnsi="Times New Roman"/>
          <w:sz w:val="20"/>
          <w:szCs w:val="20"/>
        </w:rPr>
        <w:t>Prihvatljivi troškovi su troškovi koje je imao korisnik financiranja, a koji ispunjavaju sve sljedeće kriterije:</w:t>
      </w:r>
    </w:p>
    <w:p w14:paraId="30F190E5" w14:textId="77777777" w:rsidR="007B2475" w:rsidRPr="00B10E9B" w:rsidRDefault="007B2475" w:rsidP="007B2475">
      <w:pPr>
        <w:pStyle w:val="ListParagraph"/>
        <w:numPr>
          <w:ilvl w:val="0"/>
          <w:numId w:val="25"/>
        </w:numPr>
        <w:overflowPunct w:val="0"/>
        <w:autoSpaceDE w:val="0"/>
        <w:autoSpaceDN w:val="0"/>
        <w:adjustRightInd w:val="0"/>
        <w:spacing w:after="0" w:line="240" w:lineRule="auto"/>
        <w:ind w:left="426"/>
        <w:jc w:val="both"/>
        <w:rPr>
          <w:rFonts w:ascii="Times New Roman" w:hAnsi="Times New Roman"/>
          <w:sz w:val="20"/>
          <w:szCs w:val="20"/>
        </w:rPr>
      </w:pPr>
      <w:r w:rsidRPr="00B10E9B">
        <w:rPr>
          <w:rFonts w:ascii="Times New Roman" w:hAnsi="Times New Roman"/>
          <w:sz w:val="20"/>
          <w:szCs w:val="20"/>
        </w:rP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Iznimno, natječajem se mogu definirati da su prihvatljivi troškovi i troškovi nastali prije raspisivanja natječaja, ukoliko se radi o aktivnostima projekta ili programa tekuće kalendarske godine koje iz objektivnih razloga nisu mogle biti realizirane nakon potpisivanja ugovora.</w:t>
      </w:r>
    </w:p>
    <w:p w14:paraId="3E507DBA" w14:textId="77777777" w:rsidR="007B2475" w:rsidRPr="00B10E9B" w:rsidRDefault="007B2475" w:rsidP="007B2475">
      <w:pPr>
        <w:pStyle w:val="ListParagraph"/>
        <w:numPr>
          <w:ilvl w:val="0"/>
          <w:numId w:val="25"/>
        </w:numPr>
        <w:overflowPunct w:val="0"/>
        <w:autoSpaceDE w:val="0"/>
        <w:autoSpaceDN w:val="0"/>
        <w:adjustRightInd w:val="0"/>
        <w:spacing w:after="0" w:line="240" w:lineRule="auto"/>
        <w:ind w:left="426"/>
        <w:jc w:val="both"/>
        <w:rPr>
          <w:rFonts w:ascii="Times New Roman" w:hAnsi="Times New Roman"/>
          <w:sz w:val="20"/>
          <w:szCs w:val="20"/>
        </w:rPr>
      </w:pPr>
      <w:r w:rsidRPr="00B10E9B">
        <w:rPr>
          <w:rFonts w:ascii="Times New Roman" w:hAnsi="Times New Roman"/>
          <w:sz w:val="20"/>
          <w:szCs w:val="20"/>
        </w:rPr>
        <w:t>moraju biti navedeni u ukupnom predviđenom proračunu projekta ili programa,</w:t>
      </w:r>
    </w:p>
    <w:p w14:paraId="30F42EEC" w14:textId="77777777" w:rsidR="007B2475" w:rsidRPr="00B10E9B" w:rsidRDefault="007B2475" w:rsidP="007B2475">
      <w:pPr>
        <w:pStyle w:val="ListParagraph"/>
        <w:numPr>
          <w:ilvl w:val="0"/>
          <w:numId w:val="25"/>
        </w:numPr>
        <w:overflowPunct w:val="0"/>
        <w:autoSpaceDE w:val="0"/>
        <w:autoSpaceDN w:val="0"/>
        <w:adjustRightInd w:val="0"/>
        <w:spacing w:after="0" w:line="240" w:lineRule="auto"/>
        <w:ind w:left="426"/>
        <w:jc w:val="both"/>
        <w:rPr>
          <w:rFonts w:ascii="Times New Roman" w:hAnsi="Times New Roman"/>
          <w:sz w:val="20"/>
          <w:szCs w:val="20"/>
        </w:rPr>
      </w:pPr>
      <w:r w:rsidRPr="00B10E9B">
        <w:rPr>
          <w:rFonts w:ascii="Times New Roman" w:hAnsi="Times New Roman"/>
          <w:sz w:val="20"/>
          <w:szCs w:val="20"/>
        </w:rPr>
        <w:t>nužni su za provođenje programa ili projekta koji je predmetom dodjele financijskih sredstava,</w:t>
      </w:r>
    </w:p>
    <w:p w14:paraId="22B8F239" w14:textId="77777777" w:rsidR="007B2475" w:rsidRPr="00B10E9B" w:rsidRDefault="007B2475" w:rsidP="007B2475">
      <w:pPr>
        <w:pStyle w:val="ListParagraph"/>
        <w:numPr>
          <w:ilvl w:val="0"/>
          <w:numId w:val="25"/>
        </w:numPr>
        <w:overflowPunct w:val="0"/>
        <w:autoSpaceDE w:val="0"/>
        <w:autoSpaceDN w:val="0"/>
        <w:adjustRightInd w:val="0"/>
        <w:spacing w:after="0" w:line="240" w:lineRule="auto"/>
        <w:ind w:left="426"/>
        <w:jc w:val="both"/>
        <w:rPr>
          <w:rFonts w:ascii="Times New Roman" w:hAnsi="Times New Roman"/>
          <w:sz w:val="20"/>
          <w:szCs w:val="20"/>
        </w:rPr>
      </w:pPr>
      <w:r w:rsidRPr="00B10E9B">
        <w:rPr>
          <w:rFonts w:ascii="Times New Roman" w:hAnsi="Times New Roman"/>
          <w:sz w:val="20"/>
          <w:szCs w:val="20"/>
        </w:rPr>
        <w:t xml:space="preserve">mogu biti identificirani i provjereni i koji su računovodstveno evidentirani kod korisnika </w:t>
      </w:r>
    </w:p>
    <w:p w14:paraId="2C312A0F" w14:textId="77777777" w:rsidR="007B2475" w:rsidRPr="00B10E9B" w:rsidRDefault="007B2475" w:rsidP="007B2475">
      <w:pPr>
        <w:pStyle w:val="ListParagraph"/>
        <w:numPr>
          <w:ilvl w:val="0"/>
          <w:numId w:val="24"/>
        </w:numPr>
        <w:overflowPunct w:val="0"/>
        <w:autoSpaceDE w:val="0"/>
        <w:autoSpaceDN w:val="0"/>
        <w:adjustRightInd w:val="0"/>
        <w:spacing w:after="0" w:line="240" w:lineRule="auto"/>
        <w:ind w:left="426"/>
        <w:jc w:val="both"/>
        <w:rPr>
          <w:rFonts w:ascii="Times New Roman" w:hAnsi="Times New Roman"/>
          <w:sz w:val="20"/>
          <w:szCs w:val="20"/>
        </w:rPr>
      </w:pPr>
      <w:r w:rsidRPr="00B10E9B">
        <w:rPr>
          <w:rFonts w:ascii="Times New Roman" w:hAnsi="Times New Roman"/>
          <w:sz w:val="20"/>
          <w:szCs w:val="20"/>
        </w:rPr>
        <w:t>financiranja prema važećim propisima o računovodstvu neprofitnih organizacija,</w:t>
      </w:r>
    </w:p>
    <w:p w14:paraId="75274183" w14:textId="77777777" w:rsidR="007B2475" w:rsidRPr="00B10E9B" w:rsidRDefault="007B2475" w:rsidP="007B2475">
      <w:pPr>
        <w:pStyle w:val="ListParagraph"/>
        <w:numPr>
          <w:ilvl w:val="0"/>
          <w:numId w:val="24"/>
        </w:numPr>
        <w:overflowPunct w:val="0"/>
        <w:autoSpaceDE w:val="0"/>
        <w:autoSpaceDN w:val="0"/>
        <w:adjustRightInd w:val="0"/>
        <w:spacing w:after="0" w:line="240" w:lineRule="auto"/>
        <w:ind w:left="426"/>
        <w:jc w:val="both"/>
        <w:rPr>
          <w:rFonts w:ascii="Times New Roman" w:hAnsi="Times New Roman"/>
          <w:sz w:val="20"/>
          <w:szCs w:val="20"/>
        </w:rPr>
      </w:pPr>
      <w:r w:rsidRPr="00B10E9B">
        <w:rPr>
          <w:rFonts w:ascii="Times New Roman" w:hAnsi="Times New Roman"/>
          <w:sz w:val="20"/>
          <w:szCs w:val="20"/>
        </w:rPr>
        <w:t>trebaju biti umjereni, opravdani i usuglašeni sa zahtjevima racionalnog financijskog upravljanja, osobito u odnosu na štedljivost i učinkovitost.</w:t>
      </w:r>
    </w:p>
    <w:p w14:paraId="7E09240A" w14:textId="77777777" w:rsidR="007B2475" w:rsidRPr="00B10E9B" w:rsidRDefault="007B2475" w:rsidP="007B2475">
      <w:pPr>
        <w:rPr>
          <w:rFonts w:ascii="Times New Roman" w:hAnsi="Times New Roman"/>
          <w:sz w:val="20"/>
          <w:szCs w:val="20"/>
        </w:rPr>
      </w:pPr>
    </w:p>
    <w:p w14:paraId="3FB891BD" w14:textId="77777777" w:rsidR="007B2475" w:rsidRPr="00B10E9B" w:rsidRDefault="007B2475" w:rsidP="007B2475">
      <w:pPr>
        <w:jc w:val="center"/>
        <w:rPr>
          <w:rFonts w:ascii="Times New Roman" w:hAnsi="Times New Roman"/>
          <w:sz w:val="20"/>
          <w:szCs w:val="20"/>
        </w:rPr>
      </w:pPr>
      <w:r w:rsidRPr="00B10E9B">
        <w:rPr>
          <w:rFonts w:ascii="Times New Roman" w:hAnsi="Times New Roman"/>
          <w:sz w:val="20"/>
          <w:szCs w:val="20"/>
        </w:rPr>
        <w:t>Članak 5.</w:t>
      </w:r>
    </w:p>
    <w:p w14:paraId="40218276" w14:textId="26BBCE1D" w:rsidR="004A34B4" w:rsidRDefault="007B2475" w:rsidP="007B2475">
      <w:pPr>
        <w:rPr>
          <w:rFonts w:ascii="Times New Roman" w:hAnsi="Times New Roman"/>
          <w:sz w:val="20"/>
          <w:szCs w:val="20"/>
        </w:rPr>
      </w:pPr>
      <w:r w:rsidRPr="00B10E9B">
        <w:rPr>
          <w:rFonts w:ascii="Times New Roman" w:hAnsi="Times New Roman"/>
          <w:sz w:val="20"/>
          <w:szCs w:val="20"/>
        </w:rPr>
        <w:t>Planirana sredstva za Program javnih  potreba udruga za sport se izvršavaju kako slijedi:</w:t>
      </w:r>
    </w:p>
    <w:p w14:paraId="6096C64D" w14:textId="77777777" w:rsidR="004A34B4" w:rsidRDefault="004A34B4" w:rsidP="004A34B4">
      <w:pPr>
        <w:rPr>
          <w:rFonts w:ascii="Times New Roman" w:hAnsi="Times New Roman"/>
          <w:sz w:val="20"/>
          <w:szCs w:val="20"/>
        </w:rPr>
      </w:pPr>
    </w:p>
    <w:tbl>
      <w:tblPr>
        <w:tblStyle w:val="GridTable7Colorful-Accent3"/>
        <w:tblW w:w="984" w:type="dxa"/>
        <w:tblLook w:val="04A0" w:firstRow="1" w:lastRow="0" w:firstColumn="1" w:lastColumn="0" w:noHBand="0" w:noVBand="1"/>
      </w:tblPr>
      <w:tblGrid>
        <w:gridCol w:w="1228"/>
        <w:gridCol w:w="1116"/>
        <w:gridCol w:w="1116"/>
        <w:gridCol w:w="795"/>
      </w:tblGrid>
      <w:tr w:rsidR="007B2475" w:rsidRPr="00B10E9B" w14:paraId="1277C675" w14:textId="77777777" w:rsidTr="002E5B4C">
        <w:trPr>
          <w:cnfStyle w:val="100000000000" w:firstRow="1" w:lastRow="0" w:firstColumn="0" w:lastColumn="0" w:oddVBand="0" w:evenVBand="0" w:oddHBand="0" w:evenHBand="0" w:firstRowFirstColumn="0" w:firstRowLastColumn="0" w:lastRowFirstColumn="0" w:lastRowLastColumn="0"/>
          <w:trHeight w:val="251"/>
        </w:trPr>
        <w:tc>
          <w:tcPr>
            <w:cnfStyle w:val="001000000100" w:firstRow="0" w:lastRow="0" w:firstColumn="1" w:lastColumn="0" w:oddVBand="0" w:evenVBand="0" w:oddHBand="0" w:evenHBand="0" w:firstRowFirstColumn="1" w:firstRowLastColumn="0" w:lastRowFirstColumn="0" w:lastRowLastColumn="0"/>
            <w:tcW w:w="526" w:type="dxa"/>
            <w:noWrap/>
            <w:hideMark/>
          </w:tcPr>
          <w:p w14:paraId="605568F5" w14:textId="77777777" w:rsidR="007B2475" w:rsidRPr="00B10E9B" w:rsidRDefault="007B2475" w:rsidP="002E5B4C">
            <w:pPr>
              <w:jc w:val="center"/>
              <w:rPr>
                <w:rFonts w:ascii="Times New Roman" w:hAnsi="Times New Roman"/>
                <w:color w:val="auto"/>
                <w:sz w:val="20"/>
                <w:szCs w:val="20"/>
              </w:rPr>
            </w:pPr>
            <w:r w:rsidRPr="00B10E9B">
              <w:rPr>
                <w:rFonts w:ascii="Times New Roman" w:hAnsi="Times New Roman"/>
                <w:color w:val="auto"/>
                <w:sz w:val="20"/>
                <w:szCs w:val="20"/>
              </w:rPr>
              <w:t>Naziv neprofitne organizacije</w:t>
            </w:r>
          </w:p>
        </w:tc>
        <w:tc>
          <w:tcPr>
            <w:tcW w:w="185" w:type="dxa"/>
            <w:noWrap/>
            <w:hideMark/>
          </w:tcPr>
          <w:p w14:paraId="47A86A14" w14:textId="77777777" w:rsidR="007B2475" w:rsidRPr="00B10E9B" w:rsidRDefault="007B2475" w:rsidP="002E5B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Plan</w:t>
            </w:r>
          </w:p>
        </w:tc>
        <w:tc>
          <w:tcPr>
            <w:tcW w:w="142" w:type="dxa"/>
            <w:noWrap/>
            <w:hideMark/>
          </w:tcPr>
          <w:p w14:paraId="22FA4A66" w14:textId="77777777" w:rsidR="007B2475" w:rsidRPr="00B10E9B" w:rsidRDefault="007B2475" w:rsidP="002E5B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 xml:space="preserve">Izvršenje </w:t>
            </w:r>
          </w:p>
        </w:tc>
        <w:tc>
          <w:tcPr>
            <w:tcW w:w="131" w:type="dxa"/>
            <w:noWrap/>
            <w:hideMark/>
          </w:tcPr>
          <w:p w14:paraId="7704E951" w14:textId="77777777" w:rsidR="007B2475" w:rsidRPr="00B10E9B" w:rsidRDefault="007B2475" w:rsidP="002E5B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Indeks</w:t>
            </w:r>
          </w:p>
        </w:tc>
      </w:tr>
      <w:tr w:rsidR="007B2475" w:rsidRPr="00B10E9B" w14:paraId="05B10883" w14:textId="77777777" w:rsidTr="002E5B4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26" w:type="dxa"/>
            <w:noWrap/>
            <w:hideMark/>
          </w:tcPr>
          <w:p w14:paraId="18053E10" w14:textId="77777777" w:rsidR="007B2475" w:rsidRPr="00B10E9B" w:rsidRDefault="007B2475" w:rsidP="002E5B4C">
            <w:pPr>
              <w:rPr>
                <w:rFonts w:ascii="Times New Roman" w:hAnsi="Times New Roman"/>
                <w:color w:val="auto"/>
                <w:sz w:val="20"/>
                <w:szCs w:val="20"/>
              </w:rPr>
            </w:pPr>
            <w:r w:rsidRPr="00B10E9B">
              <w:rPr>
                <w:rFonts w:ascii="Times New Roman" w:hAnsi="Times New Roman"/>
                <w:color w:val="auto"/>
                <w:sz w:val="20"/>
                <w:szCs w:val="20"/>
              </w:rPr>
              <w:t>NK Darda</w:t>
            </w:r>
          </w:p>
        </w:tc>
        <w:tc>
          <w:tcPr>
            <w:tcW w:w="185" w:type="dxa"/>
            <w:noWrap/>
            <w:hideMark/>
          </w:tcPr>
          <w:p w14:paraId="1C2AB133" w14:textId="77777777" w:rsidR="007B2475" w:rsidRPr="00B10E9B"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85.652,61</w:t>
            </w:r>
          </w:p>
        </w:tc>
        <w:tc>
          <w:tcPr>
            <w:tcW w:w="142" w:type="dxa"/>
            <w:noWrap/>
            <w:hideMark/>
          </w:tcPr>
          <w:p w14:paraId="2CDCACA6" w14:textId="77777777" w:rsidR="007B2475" w:rsidRPr="00B10E9B"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85.652,61</w:t>
            </w:r>
          </w:p>
        </w:tc>
        <w:tc>
          <w:tcPr>
            <w:tcW w:w="131" w:type="dxa"/>
            <w:noWrap/>
            <w:hideMark/>
          </w:tcPr>
          <w:p w14:paraId="28D81BD8" w14:textId="77777777" w:rsidR="007B2475" w:rsidRPr="00B10E9B"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100,00</w:t>
            </w:r>
          </w:p>
        </w:tc>
      </w:tr>
      <w:tr w:rsidR="007B2475" w:rsidRPr="00B10E9B" w14:paraId="1EFA558A" w14:textId="77777777" w:rsidTr="002E5B4C">
        <w:trPr>
          <w:trHeight w:val="264"/>
        </w:trPr>
        <w:tc>
          <w:tcPr>
            <w:cnfStyle w:val="001000000000" w:firstRow="0" w:lastRow="0" w:firstColumn="1" w:lastColumn="0" w:oddVBand="0" w:evenVBand="0" w:oddHBand="0" w:evenHBand="0" w:firstRowFirstColumn="0" w:firstRowLastColumn="0" w:lastRowFirstColumn="0" w:lastRowLastColumn="0"/>
            <w:tcW w:w="526" w:type="dxa"/>
            <w:noWrap/>
            <w:hideMark/>
          </w:tcPr>
          <w:p w14:paraId="73A0314D" w14:textId="77777777" w:rsidR="007B2475" w:rsidRPr="00B10E9B" w:rsidRDefault="007B2475" w:rsidP="002E5B4C">
            <w:pPr>
              <w:rPr>
                <w:rFonts w:ascii="Times New Roman" w:hAnsi="Times New Roman"/>
                <w:color w:val="auto"/>
                <w:sz w:val="20"/>
                <w:szCs w:val="20"/>
              </w:rPr>
            </w:pPr>
            <w:r w:rsidRPr="00B10E9B">
              <w:rPr>
                <w:rFonts w:ascii="Times New Roman" w:hAnsi="Times New Roman"/>
                <w:color w:val="auto"/>
                <w:sz w:val="20"/>
                <w:szCs w:val="20"/>
              </w:rPr>
              <w:t>Škola nogometa NK Darda</w:t>
            </w:r>
          </w:p>
        </w:tc>
        <w:tc>
          <w:tcPr>
            <w:tcW w:w="185" w:type="dxa"/>
            <w:noWrap/>
            <w:hideMark/>
          </w:tcPr>
          <w:p w14:paraId="63903B26" w14:textId="77777777" w:rsidR="007B2475" w:rsidRPr="00B10E9B"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8.750,00</w:t>
            </w:r>
          </w:p>
        </w:tc>
        <w:tc>
          <w:tcPr>
            <w:tcW w:w="142" w:type="dxa"/>
            <w:noWrap/>
            <w:hideMark/>
          </w:tcPr>
          <w:p w14:paraId="2F3A1B77" w14:textId="77777777" w:rsidR="007B2475" w:rsidRPr="00B10E9B"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8.750,00</w:t>
            </w:r>
          </w:p>
        </w:tc>
        <w:tc>
          <w:tcPr>
            <w:tcW w:w="131" w:type="dxa"/>
            <w:noWrap/>
            <w:hideMark/>
          </w:tcPr>
          <w:p w14:paraId="633C64F7" w14:textId="77777777" w:rsidR="007B2475" w:rsidRPr="00B10E9B"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100,00</w:t>
            </w:r>
          </w:p>
        </w:tc>
      </w:tr>
      <w:tr w:rsidR="007B2475" w:rsidRPr="00B10E9B" w14:paraId="4A5C8443" w14:textId="77777777" w:rsidTr="002E5B4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26" w:type="dxa"/>
            <w:noWrap/>
            <w:hideMark/>
          </w:tcPr>
          <w:p w14:paraId="04B041A3" w14:textId="77777777" w:rsidR="007B2475" w:rsidRPr="00B10E9B" w:rsidRDefault="007B2475" w:rsidP="002E5B4C">
            <w:pPr>
              <w:rPr>
                <w:rFonts w:ascii="Times New Roman" w:hAnsi="Times New Roman"/>
                <w:color w:val="auto"/>
                <w:sz w:val="20"/>
                <w:szCs w:val="20"/>
              </w:rPr>
            </w:pPr>
            <w:r w:rsidRPr="00B10E9B">
              <w:rPr>
                <w:rFonts w:ascii="Times New Roman" w:hAnsi="Times New Roman"/>
                <w:color w:val="auto"/>
                <w:sz w:val="20"/>
                <w:szCs w:val="20"/>
              </w:rPr>
              <w:t>HNK Radnički Mece</w:t>
            </w:r>
          </w:p>
        </w:tc>
        <w:tc>
          <w:tcPr>
            <w:tcW w:w="185" w:type="dxa"/>
            <w:noWrap/>
            <w:hideMark/>
          </w:tcPr>
          <w:p w14:paraId="78D2CE06" w14:textId="77777777" w:rsidR="007B2475" w:rsidRPr="00B10E9B"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71.174,95</w:t>
            </w:r>
          </w:p>
        </w:tc>
        <w:tc>
          <w:tcPr>
            <w:tcW w:w="142" w:type="dxa"/>
            <w:noWrap/>
            <w:hideMark/>
          </w:tcPr>
          <w:p w14:paraId="4A36A4C7" w14:textId="77777777" w:rsidR="007B2475" w:rsidRPr="00B10E9B"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71.242,51</w:t>
            </w:r>
          </w:p>
        </w:tc>
        <w:tc>
          <w:tcPr>
            <w:tcW w:w="131" w:type="dxa"/>
            <w:noWrap/>
            <w:hideMark/>
          </w:tcPr>
          <w:p w14:paraId="2D5C5603" w14:textId="77777777" w:rsidR="007B2475" w:rsidRPr="00B10E9B"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100,09</w:t>
            </w:r>
          </w:p>
        </w:tc>
      </w:tr>
      <w:tr w:rsidR="007B2475" w:rsidRPr="00B10E9B" w14:paraId="5B462FAB" w14:textId="77777777" w:rsidTr="002E5B4C">
        <w:trPr>
          <w:trHeight w:val="264"/>
        </w:trPr>
        <w:tc>
          <w:tcPr>
            <w:cnfStyle w:val="001000000000" w:firstRow="0" w:lastRow="0" w:firstColumn="1" w:lastColumn="0" w:oddVBand="0" w:evenVBand="0" w:oddHBand="0" w:evenHBand="0" w:firstRowFirstColumn="0" w:firstRowLastColumn="0" w:lastRowFirstColumn="0" w:lastRowLastColumn="0"/>
            <w:tcW w:w="526" w:type="dxa"/>
            <w:noWrap/>
            <w:hideMark/>
          </w:tcPr>
          <w:p w14:paraId="5A4AC9A4" w14:textId="77777777" w:rsidR="007B2475" w:rsidRPr="00B10E9B" w:rsidRDefault="007B2475" w:rsidP="002E5B4C">
            <w:pPr>
              <w:rPr>
                <w:rFonts w:ascii="Times New Roman" w:hAnsi="Times New Roman"/>
                <w:color w:val="auto"/>
                <w:sz w:val="20"/>
                <w:szCs w:val="20"/>
              </w:rPr>
            </w:pPr>
            <w:r w:rsidRPr="00B10E9B">
              <w:rPr>
                <w:rFonts w:ascii="Times New Roman" w:hAnsi="Times New Roman"/>
                <w:color w:val="auto"/>
                <w:sz w:val="20"/>
                <w:szCs w:val="20"/>
              </w:rPr>
              <w:t>ŽRK Darda</w:t>
            </w:r>
          </w:p>
        </w:tc>
        <w:tc>
          <w:tcPr>
            <w:tcW w:w="185" w:type="dxa"/>
            <w:noWrap/>
            <w:hideMark/>
          </w:tcPr>
          <w:p w14:paraId="0226877A" w14:textId="77777777" w:rsidR="007B2475" w:rsidRPr="00B10E9B"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13.000,00</w:t>
            </w:r>
          </w:p>
        </w:tc>
        <w:tc>
          <w:tcPr>
            <w:tcW w:w="142" w:type="dxa"/>
            <w:noWrap/>
            <w:hideMark/>
          </w:tcPr>
          <w:p w14:paraId="1B280034" w14:textId="77777777" w:rsidR="007B2475" w:rsidRPr="00B10E9B"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13.000,00</w:t>
            </w:r>
          </w:p>
        </w:tc>
        <w:tc>
          <w:tcPr>
            <w:tcW w:w="131" w:type="dxa"/>
            <w:noWrap/>
            <w:hideMark/>
          </w:tcPr>
          <w:p w14:paraId="689C9D29" w14:textId="77777777" w:rsidR="007B2475" w:rsidRPr="00B10E9B"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100,00</w:t>
            </w:r>
          </w:p>
        </w:tc>
      </w:tr>
      <w:tr w:rsidR="007B2475" w:rsidRPr="00B10E9B" w14:paraId="05907B30" w14:textId="77777777" w:rsidTr="002E5B4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26" w:type="dxa"/>
            <w:noWrap/>
            <w:hideMark/>
          </w:tcPr>
          <w:p w14:paraId="2E9FA40A" w14:textId="77777777" w:rsidR="007B2475" w:rsidRPr="00B10E9B" w:rsidRDefault="007B2475" w:rsidP="002E5B4C">
            <w:pPr>
              <w:rPr>
                <w:rFonts w:ascii="Times New Roman" w:hAnsi="Times New Roman"/>
                <w:color w:val="auto"/>
                <w:sz w:val="20"/>
                <w:szCs w:val="20"/>
              </w:rPr>
            </w:pPr>
            <w:r w:rsidRPr="00B10E9B">
              <w:rPr>
                <w:rFonts w:ascii="Times New Roman" w:hAnsi="Times New Roman"/>
                <w:color w:val="auto"/>
                <w:sz w:val="20"/>
                <w:szCs w:val="20"/>
              </w:rPr>
              <w:t>STK Darda</w:t>
            </w:r>
          </w:p>
        </w:tc>
        <w:tc>
          <w:tcPr>
            <w:tcW w:w="185" w:type="dxa"/>
            <w:noWrap/>
            <w:hideMark/>
          </w:tcPr>
          <w:p w14:paraId="3D64E335" w14:textId="77777777" w:rsidR="007B2475" w:rsidRPr="00B10E9B"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1.300,00</w:t>
            </w:r>
          </w:p>
        </w:tc>
        <w:tc>
          <w:tcPr>
            <w:tcW w:w="142" w:type="dxa"/>
            <w:noWrap/>
            <w:hideMark/>
          </w:tcPr>
          <w:p w14:paraId="626D3E58" w14:textId="77777777" w:rsidR="007B2475" w:rsidRPr="00B10E9B"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1.300,00</w:t>
            </w:r>
          </w:p>
        </w:tc>
        <w:tc>
          <w:tcPr>
            <w:tcW w:w="131" w:type="dxa"/>
            <w:noWrap/>
            <w:hideMark/>
          </w:tcPr>
          <w:p w14:paraId="13FDAADC" w14:textId="77777777" w:rsidR="007B2475" w:rsidRPr="00B10E9B"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100,00</w:t>
            </w:r>
          </w:p>
        </w:tc>
      </w:tr>
      <w:tr w:rsidR="007B2475" w:rsidRPr="00B10E9B" w14:paraId="5F3C3B38" w14:textId="77777777" w:rsidTr="002E5B4C">
        <w:trPr>
          <w:trHeight w:val="264"/>
        </w:trPr>
        <w:tc>
          <w:tcPr>
            <w:cnfStyle w:val="001000000000" w:firstRow="0" w:lastRow="0" w:firstColumn="1" w:lastColumn="0" w:oddVBand="0" w:evenVBand="0" w:oddHBand="0" w:evenHBand="0" w:firstRowFirstColumn="0" w:firstRowLastColumn="0" w:lastRowFirstColumn="0" w:lastRowLastColumn="0"/>
            <w:tcW w:w="526" w:type="dxa"/>
            <w:noWrap/>
            <w:hideMark/>
          </w:tcPr>
          <w:p w14:paraId="12D29BEF" w14:textId="77777777" w:rsidR="007B2475" w:rsidRPr="00B10E9B" w:rsidRDefault="007B2475" w:rsidP="002E5B4C">
            <w:pPr>
              <w:rPr>
                <w:rFonts w:ascii="Times New Roman" w:hAnsi="Times New Roman"/>
                <w:color w:val="auto"/>
                <w:sz w:val="20"/>
                <w:szCs w:val="20"/>
              </w:rPr>
            </w:pPr>
            <w:r w:rsidRPr="00B10E9B">
              <w:rPr>
                <w:rFonts w:ascii="Times New Roman" w:hAnsi="Times New Roman"/>
                <w:color w:val="auto"/>
                <w:sz w:val="20"/>
                <w:szCs w:val="20"/>
              </w:rPr>
              <w:t>Konjički klub Baranja</w:t>
            </w:r>
          </w:p>
        </w:tc>
        <w:tc>
          <w:tcPr>
            <w:tcW w:w="185" w:type="dxa"/>
            <w:noWrap/>
            <w:hideMark/>
          </w:tcPr>
          <w:p w14:paraId="34B4DBD8" w14:textId="77777777" w:rsidR="007B2475" w:rsidRPr="00B10E9B"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250,00</w:t>
            </w:r>
          </w:p>
        </w:tc>
        <w:tc>
          <w:tcPr>
            <w:tcW w:w="142" w:type="dxa"/>
            <w:noWrap/>
            <w:hideMark/>
          </w:tcPr>
          <w:p w14:paraId="1962B3E7" w14:textId="77777777" w:rsidR="007B2475" w:rsidRPr="00B10E9B"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250,00</w:t>
            </w:r>
          </w:p>
        </w:tc>
        <w:tc>
          <w:tcPr>
            <w:tcW w:w="131" w:type="dxa"/>
            <w:noWrap/>
            <w:hideMark/>
          </w:tcPr>
          <w:p w14:paraId="7A9C74DD" w14:textId="77777777" w:rsidR="007B2475" w:rsidRPr="00B10E9B"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100,00</w:t>
            </w:r>
          </w:p>
        </w:tc>
      </w:tr>
      <w:tr w:rsidR="007B2475" w:rsidRPr="00B10E9B" w14:paraId="5571A38A" w14:textId="77777777" w:rsidTr="002E5B4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26" w:type="dxa"/>
            <w:noWrap/>
            <w:hideMark/>
          </w:tcPr>
          <w:p w14:paraId="24B8B3C7" w14:textId="77777777" w:rsidR="007B2475" w:rsidRPr="00B10E9B" w:rsidRDefault="007B2475" w:rsidP="002E5B4C">
            <w:pPr>
              <w:rPr>
                <w:rFonts w:ascii="Times New Roman" w:hAnsi="Times New Roman"/>
                <w:color w:val="auto"/>
                <w:sz w:val="20"/>
                <w:szCs w:val="20"/>
              </w:rPr>
            </w:pPr>
            <w:r w:rsidRPr="00B10E9B">
              <w:rPr>
                <w:rFonts w:ascii="Times New Roman" w:hAnsi="Times New Roman"/>
                <w:color w:val="auto"/>
                <w:sz w:val="20"/>
                <w:szCs w:val="20"/>
              </w:rPr>
              <w:t>Kuglački klub Darda</w:t>
            </w:r>
          </w:p>
        </w:tc>
        <w:tc>
          <w:tcPr>
            <w:tcW w:w="185" w:type="dxa"/>
            <w:noWrap/>
            <w:hideMark/>
          </w:tcPr>
          <w:p w14:paraId="5CD5AA5D" w14:textId="77777777" w:rsidR="007B2475" w:rsidRPr="00B10E9B"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5.972,44</w:t>
            </w:r>
          </w:p>
        </w:tc>
        <w:tc>
          <w:tcPr>
            <w:tcW w:w="142" w:type="dxa"/>
            <w:noWrap/>
            <w:hideMark/>
          </w:tcPr>
          <w:p w14:paraId="0BF5A028" w14:textId="77777777" w:rsidR="007B2475" w:rsidRPr="00B10E9B"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5.972,44</w:t>
            </w:r>
          </w:p>
        </w:tc>
        <w:tc>
          <w:tcPr>
            <w:tcW w:w="131" w:type="dxa"/>
            <w:noWrap/>
            <w:hideMark/>
          </w:tcPr>
          <w:p w14:paraId="690DE75C" w14:textId="77777777" w:rsidR="007B2475" w:rsidRPr="00B10E9B"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100,00</w:t>
            </w:r>
          </w:p>
        </w:tc>
      </w:tr>
      <w:tr w:rsidR="007B2475" w:rsidRPr="00B10E9B" w14:paraId="61F21676" w14:textId="77777777" w:rsidTr="002E5B4C">
        <w:trPr>
          <w:trHeight w:val="264"/>
        </w:trPr>
        <w:tc>
          <w:tcPr>
            <w:cnfStyle w:val="001000000000" w:firstRow="0" w:lastRow="0" w:firstColumn="1" w:lastColumn="0" w:oddVBand="0" w:evenVBand="0" w:oddHBand="0" w:evenHBand="0" w:firstRowFirstColumn="0" w:firstRowLastColumn="0" w:lastRowFirstColumn="0" w:lastRowLastColumn="0"/>
            <w:tcW w:w="526" w:type="dxa"/>
            <w:noWrap/>
            <w:hideMark/>
          </w:tcPr>
          <w:p w14:paraId="039BCD4A" w14:textId="77777777" w:rsidR="007B2475" w:rsidRPr="00B10E9B" w:rsidRDefault="007B2475" w:rsidP="002E5B4C">
            <w:pPr>
              <w:rPr>
                <w:rFonts w:ascii="Times New Roman" w:hAnsi="Times New Roman"/>
                <w:color w:val="auto"/>
                <w:sz w:val="20"/>
                <w:szCs w:val="20"/>
              </w:rPr>
            </w:pPr>
            <w:r w:rsidRPr="00B10E9B">
              <w:rPr>
                <w:rFonts w:ascii="Times New Roman" w:hAnsi="Times New Roman"/>
                <w:color w:val="auto"/>
                <w:sz w:val="20"/>
                <w:szCs w:val="20"/>
              </w:rPr>
              <w:t>RBAK Darda</w:t>
            </w:r>
          </w:p>
        </w:tc>
        <w:tc>
          <w:tcPr>
            <w:tcW w:w="185" w:type="dxa"/>
            <w:noWrap/>
            <w:hideMark/>
          </w:tcPr>
          <w:p w14:paraId="0B1F2F6E" w14:textId="77777777" w:rsidR="007B2475" w:rsidRPr="00B10E9B"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400,00</w:t>
            </w:r>
          </w:p>
        </w:tc>
        <w:tc>
          <w:tcPr>
            <w:tcW w:w="142" w:type="dxa"/>
            <w:noWrap/>
            <w:hideMark/>
          </w:tcPr>
          <w:p w14:paraId="466B547F" w14:textId="77777777" w:rsidR="007B2475" w:rsidRPr="00B10E9B"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400,00</w:t>
            </w:r>
          </w:p>
        </w:tc>
        <w:tc>
          <w:tcPr>
            <w:tcW w:w="131" w:type="dxa"/>
            <w:noWrap/>
            <w:hideMark/>
          </w:tcPr>
          <w:p w14:paraId="1E955532" w14:textId="77777777" w:rsidR="007B2475" w:rsidRPr="00B10E9B"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100,00</w:t>
            </w:r>
          </w:p>
        </w:tc>
      </w:tr>
      <w:tr w:rsidR="007B2475" w:rsidRPr="00B10E9B" w14:paraId="0BFEFB11" w14:textId="77777777" w:rsidTr="002E5B4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26" w:type="dxa"/>
            <w:noWrap/>
            <w:hideMark/>
          </w:tcPr>
          <w:p w14:paraId="1F5488A8" w14:textId="77777777" w:rsidR="007B2475" w:rsidRPr="00B10E9B" w:rsidRDefault="007B2475" w:rsidP="002E5B4C">
            <w:pPr>
              <w:rPr>
                <w:rFonts w:ascii="Times New Roman" w:hAnsi="Times New Roman"/>
                <w:color w:val="auto"/>
                <w:sz w:val="20"/>
                <w:szCs w:val="20"/>
              </w:rPr>
            </w:pPr>
            <w:r w:rsidRPr="00B10E9B">
              <w:rPr>
                <w:rFonts w:ascii="Times New Roman" w:hAnsi="Times New Roman"/>
                <w:color w:val="auto"/>
                <w:sz w:val="20"/>
                <w:szCs w:val="20"/>
              </w:rPr>
              <w:t>ŠRD Amur</w:t>
            </w:r>
          </w:p>
        </w:tc>
        <w:tc>
          <w:tcPr>
            <w:tcW w:w="185" w:type="dxa"/>
            <w:noWrap/>
            <w:hideMark/>
          </w:tcPr>
          <w:p w14:paraId="090B5C11" w14:textId="77777777" w:rsidR="007B2475" w:rsidRPr="00B10E9B"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4.000,00</w:t>
            </w:r>
          </w:p>
        </w:tc>
        <w:tc>
          <w:tcPr>
            <w:tcW w:w="142" w:type="dxa"/>
            <w:noWrap/>
            <w:hideMark/>
          </w:tcPr>
          <w:p w14:paraId="13D7B326" w14:textId="77777777" w:rsidR="007B2475" w:rsidRPr="00B10E9B"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4.000,00</w:t>
            </w:r>
          </w:p>
        </w:tc>
        <w:tc>
          <w:tcPr>
            <w:tcW w:w="131" w:type="dxa"/>
            <w:noWrap/>
            <w:hideMark/>
          </w:tcPr>
          <w:p w14:paraId="55006A68" w14:textId="77777777" w:rsidR="007B2475" w:rsidRPr="00B10E9B"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100,00</w:t>
            </w:r>
          </w:p>
        </w:tc>
      </w:tr>
      <w:tr w:rsidR="007B2475" w:rsidRPr="00B10E9B" w14:paraId="6D39577D" w14:textId="77777777" w:rsidTr="002E5B4C">
        <w:trPr>
          <w:trHeight w:val="264"/>
        </w:trPr>
        <w:tc>
          <w:tcPr>
            <w:cnfStyle w:val="001000000000" w:firstRow="0" w:lastRow="0" w:firstColumn="1" w:lastColumn="0" w:oddVBand="0" w:evenVBand="0" w:oddHBand="0" w:evenHBand="0" w:firstRowFirstColumn="0" w:firstRowLastColumn="0" w:lastRowFirstColumn="0" w:lastRowLastColumn="0"/>
            <w:tcW w:w="526" w:type="dxa"/>
            <w:noWrap/>
            <w:hideMark/>
          </w:tcPr>
          <w:p w14:paraId="4FF26223" w14:textId="77777777" w:rsidR="007B2475" w:rsidRPr="00B10E9B" w:rsidRDefault="007B2475" w:rsidP="002E5B4C">
            <w:pPr>
              <w:rPr>
                <w:rFonts w:ascii="Times New Roman" w:hAnsi="Times New Roman"/>
                <w:color w:val="auto"/>
                <w:sz w:val="20"/>
                <w:szCs w:val="20"/>
              </w:rPr>
            </w:pPr>
            <w:r w:rsidRPr="00B10E9B">
              <w:rPr>
                <w:rFonts w:ascii="Times New Roman" w:hAnsi="Times New Roman"/>
                <w:color w:val="auto"/>
                <w:sz w:val="20"/>
                <w:szCs w:val="20"/>
              </w:rPr>
              <w:t>ŠRD Bjelica Mece</w:t>
            </w:r>
          </w:p>
        </w:tc>
        <w:tc>
          <w:tcPr>
            <w:tcW w:w="185" w:type="dxa"/>
            <w:noWrap/>
            <w:hideMark/>
          </w:tcPr>
          <w:p w14:paraId="20ABC3F1" w14:textId="77777777" w:rsidR="007B2475" w:rsidRPr="00B10E9B"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3.000,00</w:t>
            </w:r>
          </w:p>
        </w:tc>
        <w:tc>
          <w:tcPr>
            <w:tcW w:w="142" w:type="dxa"/>
            <w:noWrap/>
            <w:hideMark/>
          </w:tcPr>
          <w:p w14:paraId="7888A540" w14:textId="77777777" w:rsidR="007B2475" w:rsidRPr="00B10E9B"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3.000,00</w:t>
            </w:r>
          </w:p>
        </w:tc>
        <w:tc>
          <w:tcPr>
            <w:tcW w:w="131" w:type="dxa"/>
            <w:noWrap/>
            <w:hideMark/>
          </w:tcPr>
          <w:p w14:paraId="2D388B00" w14:textId="77777777" w:rsidR="007B2475" w:rsidRPr="00B10E9B"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100,00</w:t>
            </w:r>
          </w:p>
        </w:tc>
      </w:tr>
      <w:tr w:rsidR="007B2475" w:rsidRPr="00B10E9B" w14:paraId="7AA263BA" w14:textId="77777777" w:rsidTr="002E5B4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26" w:type="dxa"/>
            <w:noWrap/>
            <w:hideMark/>
          </w:tcPr>
          <w:p w14:paraId="4BDE441B" w14:textId="77777777" w:rsidR="007B2475" w:rsidRPr="00B10E9B" w:rsidRDefault="007B2475" w:rsidP="002E5B4C">
            <w:pPr>
              <w:rPr>
                <w:rFonts w:ascii="Times New Roman" w:hAnsi="Times New Roman"/>
                <w:color w:val="auto"/>
                <w:sz w:val="20"/>
                <w:szCs w:val="20"/>
              </w:rPr>
            </w:pPr>
            <w:r w:rsidRPr="00B10E9B">
              <w:rPr>
                <w:rFonts w:ascii="Times New Roman" w:hAnsi="Times New Roman"/>
                <w:color w:val="auto"/>
                <w:sz w:val="20"/>
                <w:szCs w:val="20"/>
              </w:rPr>
              <w:t>Konopaš Darda</w:t>
            </w:r>
          </w:p>
        </w:tc>
        <w:tc>
          <w:tcPr>
            <w:tcW w:w="185" w:type="dxa"/>
            <w:noWrap/>
            <w:hideMark/>
          </w:tcPr>
          <w:p w14:paraId="28E796A7" w14:textId="77777777" w:rsidR="007B2475" w:rsidRPr="00B10E9B"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3.200,00</w:t>
            </w:r>
          </w:p>
        </w:tc>
        <w:tc>
          <w:tcPr>
            <w:tcW w:w="142" w:type="dxa"/>
            <w:noWrap/>
            <w:hideMark/>
          </w:tcPr>
          <w:p w14:paraId="578B4C26" w14:textId="77777777" w:rsidR="007B2475" w:rsidRPr="00B10E9B"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3.200,00</w:t>
            </w:r>
          </w:p>
        </w:tc>
        <w:tc>
          <w:tcPr>
            <w:tcW w:w="131" w:type="dxa"/>
            <w:noWrap/>
            <w:hideMark/>
          </w:tcPr>
          <w:p w14:paraId="15F53296" w14:textId="77777777" w:rsidR="007B2475" w:rsidRPr="00B10E9B"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100,00</w:t>
            </w:r>
          </w:p>
        </w:tc>
      </w:tr>
      <w:tr w:rsidR="007B2475" w:rsidRPr="00B10E9B" w14:paraId="4AD4DE1D" w14:textId="77777777" w:rsidTr="002E5B4C">
        <w:trPr>
          <w:trHeight w:val="264"/>
        </w:trPr>
        <w:tc>
          <w:tcPr>
            <w:cnfStyle w:val="001000000000" w:firstRow="0" w:lastRow="0" w:firstColumn="1" w:lastColumn="0" w:oddVBand="0" w:evenVBand="0" w:oddHBand="0" w:evenHBand="0" w:firstRowFirstColumn="0" w:firstRowLastColumn="0" w:lastRowFirstColumn="0" w:lastRowLastColumn="0"/>
            <w:tcW w:w="526" w:type="dxa"/>
            <w:noWrap/>
            <w:hideMark/>
          </w:tcPr>
          <w:p w14:paraId="42D8E276" w14:textId="77777777" w:rsidR="007B2475" w:rsidRPr="00B10E9B" w:rsidRDefault="007B2475" w:rsidP="002E5B4C">
            <w:pPr>
              <w:rPr>
                <w:rFonts w:ascii="Times New Roman" w:hAnsi="Times New Roman"/>
                <w:color w:val="auto"/>
                <w:sz w:val="20"/>
                <w:szCs w:val="20"/>
              </w:rPr>
            </w:pPr>
            <w:r w:rsidRPr="00B10E9B">
              <w:rPr>
                <w:rFonts w:ascii="Times New Roman" w:hAnsi="Times New Roman"/>
                <w:color w:val="auto"/>
                <w:sz w:val="20"/>
                <w:szCs w:val="20"/>
              </w:rPr>
              <w:t>MNK Futsal  Darda</w:t>
            </w:r>
          </w:p>
        </w:tc>
        <w:tc>
          <w:tcPr>
            <w:tcW w:w="185" w:type="dxa"/>
            <w:noWrap/>
            <w:hideMark/>
          </w:tcPr>
          <w:p w14:paraId="1574A781" w14:textId="77777777" w:rsidR="007B2475" w:rsidRPr="00B10E9B"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5.300,00</w:t>
            </w:r>
          </w:p>
        </w:tc>
        <w:tc>
          <w:tcPr>
            <w:tcW w:w="142" w:type="dxa"/>
            <w:noWrap/>
            <w:hideMark/>
          </w:tcPr>
          <w:p w14:paraId="374AC326" w14:textId="77777777" w:rsidR="007B2475" w:rsidRPr="00B10E9B"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5.300,00</w:t>
            </w:r>
          </w:p>
        </w:tc>
        <w:tc>
          <w:tcPr>
            <w:tcW w:w="131" w:type="dxa"/>
            <w:noWrap/>
            <w:hideMark/>
          </w:tcPr>
          <w:p w14:paraId="4A2D66FD" w14:textId="77777777" w:rsidR="007B2475" w:rsidRPr="00B10E9B" w:rsidRDefault="007B2475" w:rsidP="002E5B4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100,00</w:t>
            </w:r>
          </w:p>
        </w:tc>
      </w:tr>
      <w:tr w:rsidR="007B2475" w:rsidRPr="00B10E9B" w14:paraId="68D44351" w14:textId="77777777" w:rsidTr="002E5B4C">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526" w:type="dxa"/>
            <w:noWrap/>
            <w:hideMark/>
          </w:tcPr>
          <w:p w14:paraId="6359CF15" w14:textId="77777777" w:rsidR="007B2475" w:rsidRPr="00B10E9B" w:rsidRDefault="007B2475" w:rsidP="002E5B4C">
            <w:pPr>
              <w:rPr>
                <w:rFonts w:ascii="Times New Roman" w:hAnsi="Times New Roman"/>
                <w:color w:val="auto"/>
                <w:sz w:val="20"/>
                <w:szCs w:val="20"/>
              </w:rPr>
            </w:pPr>
          </w:p>
        </w:tc>
        <w:tc>
          <w:tcPr>
            <w:tcW w:w="185" w:type="dxa"/>
            <w:noWrap/>
            <w:hideMark/>
          </w:tcPr>
          <w:p w14:paraId="076A3C96" w14:textId="77777777" w:rsidR="007B2475" w:rsidRPr="00B10E9B"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202.000,00</w:t>
            </w:r>
          </w:p>
        </w:tc>
        <w:tc>
          <w:tcPr>
            <w:tcW w:w="142" w:type="dxa"/>
            <w:noWrap/>
            <w:hideMark/>
          </w:tcPr>
          <w:p w14:paraId="11A305CF" w14:textId="77777777" w:rsidR="007B2475" w:rsidRPr="00B10E9B"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202.067,56</w:t>
            </w:r>
          </w:p>
        </w:tc>
        <w:tc>
          <w:tcPr>
            <w:tcW w:w="131" w:type="dxa"/>
            <w:noWrap/>
            <w:hideMark/>
          </w:tcPr>
          <w:p w14:paraId="36229C55" w14:textId="77777777" w:rsidR="007B2475" w:rsidRPr="00B10E9B" w:rsidRDefault="007B2475" w:rsidP="002E5B4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B10E9B">
              <w:rPr>
                <w:rFonts w:ascii="Times New Roman" w:hAnsi="Times New Roman"/>
                <w:color w:val="auto"/>
                <w:sz w:val="20"/>
                <w:szCs w:val="20"/>
              </w:rPr>
              <w:t>100,03</w:t>
            </w:r>
          </w:p>
        </w:tc>
      </w:tr>
    </w:tbl>
    <w:p w14:paraId="13426539" w14:textId="77777777" w:rsidR="004A34B4" w:rsidRDefault="004A34B4" w:rsidP="004A34B4">
      <w:pPr>
        <w:rPr>
          <w:rFonts w:ascii="Times New Roman" w:hAnsi="Times New Roman"/>
          <w:sz w:val="20"/>
          <w:szCs w:val="20"/>
        </w:rPr>
      </w:pPr>
    </w:p>
    <w:p w14:paraId="33FF78BB" w14:textId="77777777" w:rsidR="007B2475" w:rsidRPr="00B10E9B" w:rsidRDefault="007B2475" w:rsidP="007B2475">
      <w:pPr>
        <w:ind w:firstLine="708"/>
        <w:jc w:val="both"/>
        <w:rPr>
          <w:rFonts w:ascii="Times New Roman" w:hAnsi="Times New Roman"/>
          <w:sz w:val="20"/>
          <w:szCs w:val="20"/>
        </w:rPr>
      </w:pPr>
      <w:r w:rsidRPr="00B10E9B">
        <w:rPr>
          <w:rFonts w:ascii="Times New Roman" w:hAnsi="Times New Roman"/>
          <w:sz w:val="20"/>
          <w:szCs w:val="20"/>
        </w:rPr>
        <w:t>Sredstva za financiranje javnih potreba iz programa osiguravaju se u proračunu Općine  Darda za 2024. godinu.</w:t>
      </w:r>
    </w:p>
    <w:p w14:paraId="6AC76F31" w14:textId="77777777" w:rsidR="007B2475" w:rsidRPr="00B10E9B" w:rsidRDefault="007B2475" w:rsidP="007B2475">
      <w:pPr>
        <w:jc w:val="center"/>
        <w:rPr>
          <w:rFonts w:ascii="Times New Roman" w:hAnsi="Times New Roman"/>
          <w:sz w:val="20"/>
          <w:szCs w:val="20"/>
        </w:rPr>
      </w:pPr>
      <w:r w:rsidRPr="00B10E9B">
        <w:rPr>
          <w:rFonts w:ascii="Times New Roman" w:hAnsi="Times New Roman"/>
          <w:sz w:val="20"/>
          <w:szCs w:val="20"/>
        </w:rPr>
        <w:t>Članak 6.</w:t>
      </w:r>
    </w:p>
    <w:p w14:paraId="0001976A" w14:textId="77777777" w:rsidR="007B2475" w:rsidRPr="00B10E9B" w:rsidRDefault="007B2475" w:rsidP="007B2475">
      <w:pPr>
        <w:ind w:firstLine="708"/>
        <w:jc w:val="both"/>
        <w:rPr>
          <w:rFonts w:ascii="Times New Roman" w:hAnsi="Times New Roman"/>
          <w:sz w:val="20"/>
          <w:szCs w:val="20"/>
        </w:rPr>
      </w:pPr>
      <w:r w:rsidRPr="00B10E9B">
        <w:rPr>
          <w:rFonts w:ascii="Times New Roman" w:hAnsi="Times New Roman"/>
          <w:sz w:val="20"/>
          <w:szCs w:val="20"/>
        </w:rPr>
        <w:t>Dodjela financijskih sredstava se vrši putem javnog natječaja.</w:t>
      </w:r>
    </w:p>
    <w:p w14:paraId="581A68E4" w14:textId="77777777" w:rsidR="007B2475" w:rsidRPr="00B10E9B" w:rsidRDefault="007B2475" w:rsidP="007B2475">
      <w:pPr>
        <w:ind w:firstLine="708"/>
        <w:jc w:val="both"/>
        <w:rPr>
          <w:rFonts w:ascii="Times New Roman" w:hAnsi="Times New Roman"/>
          <w:sz w:val="20"/>
          <w:szCs w:val="20"/>
        </w:rPr>
      </w:pPr>
      <w:r w:rsidRPr="00B10E9B">
        <w:rPr>
          <w:rFonts w:ascii="Times New Roman" w:hAnsi="Times New Roman"/>
          <w:sz w:val="20"/>
          <w:szCs w:val="20"/>
        </w:rPr>
        <w:t xml:space="preserve">Korisnik financiranja je u obvezi voditi precizne i redovite račune vezane uz provođenje projekta ili programa koristeći odgovarajuće računovodstvene sustave sukladno  propisima o računovodstvu neprofitnih organizacija. </w:t>
      </w:r>
    </w:p>
    <w:p w14:paraId="0836D331" w14:textId="77777777" w:rsidR="007B2475" w:rsidRPr="00B10E9B" w:rsidRDefault="007B2475" w:rsidP="007B2475">
      <w:pPr>
        <w:jc w:val="center"/>
        <w:rPr>
          <w:rFonts w:ascii="Times New Roman" w:hAnsi="Times New Roman"/>
          <w:sz w:val="20"/>
          <w:szCs w:val="20"/>
        </w:rPr>
      </w:pPr>
      <w:r w:rsidRPr="00B10E9B">
        <w:rPr>
          <w:rFonts w:ascii="Times New Roman" w:hAnsi="Times New Roman"/>
          <w:sz w:val="20"/>
          <w:szCs w:val="20"/>
        </w:rPr>
        <w:t>Članak 7.</w:t>
      </w:r>
    </w:p>
    <w:p w14:paraId="3A50B067" w14:textId="77777777" w:rsidR="007B2475" w:rsidRDefault="007B2475" w:rsidP="007B2475">
      <w:pPr>
        <w:rPr>
          <w:rFonts w:ascii="Times New Roman" w:hAnsi="Times New Roman"/>
          <w:sz w:val="20"/>
          <w:szCs w:val="20"/>
        </w:rPr>
      </w:pPr>
      <w:r w:rsidRPr="00B10E9B">
        <w:rPr>
          <w:rFonts w:ascii="Times New Roman" w:hAnsi="Times New Roman"/>
          <w:sz w:val="20"/>
          <w:szCs w:val="20"/>
        </w:rPr>
        <w:t>Izvješće o izvršenju ovoga Programa objavit će se u „Službenom glasniku Općine Darda“.</w:t>
      </w:r>
    </w:p>
    <w:p w14:paraId="031FBBFE" w14:textId="77777777" w:rsidR="007B2475" w:rsidRDefault="007B2475" w:rsidP="007B2475">
      <w:pPr>
        <w:rPr>
          <w:rFonts w:ascii="Times New Roman" w:hAnsi="Times New Roman"/>
          <w:sz w:val="20"/>
          <w:szCs w:val="20"/>
        </w:rPr>
      </w:pPr>
    </w:p>
    <w:p w14:paraId="77C14BB5" w14:textId="77777777" w:rsidR="007B2475" w:rsidRPr="00B10E9B" w:rsidRDefault="007B2475" w:rsidP="007B2475">
      <w:pPr>
        <w:rPr>
          <w:rFonts w:ascii="Times New Roman" w:hAnsi="Times New Roman"/>
          <w:sz w:val="20"/>
          <w:szCs w:val="20"/>
        </w:rPr>
      </w:pPr>
    </w:p>
    <w:p w14:paraId="229B6371" w14:textId="77777777" w:rsidR="007B2475" w:rsidRPr="00F84C6B" w:rsidRDefault="007B2475" w:rsidP="007B2475">
      <w:pPr>
        <w:pStyle w:val="NoSpacing"/>
        <w:jc w:val="both"/>
        <w:rPr>
          <w:rFonts w:ascii="Times New Roman" w:hAnsi="Times New Roman"/>
          <w:sz w:val="20"/>
          <w:szCs w:val="20"/>
        </w:rPr>
      </w:pP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3E429C39" w14:textId="77777777" w:rsidR="007B2475" w:rsidRPr="00F84C6B" w:rsidRDefault="007B2475" w:rsidP="007B2475">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1C701D10" w14:textId="77777777" w:rsidR="007B2475" w:rsidRDefault="007B2475" w:rsidP="007B2475">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0EB43FC7" w14:textId="77777777" w:rsidR="007B2475" w:rsidRDefault="007B2475" w:rsidP="004A34B4">
      <w:pPr>
        <w:rPr>
          <w:rFonts w:ascii="Times New Roman" w:hAnsi="Times New Roman"/>
          <w:sz w:val="20"/>
          <w:szCs w:val="20"/>
        </w:rPr>
      </w:pPr>
    </w:p>
    <w:p w14:paraId="7BDC0381" w14:textId="2F9ABB55" w:rsidR="007B2475" w:rsidRPr="007B2475" w:rsidRDefault="007B2475" w:rsidP="007B2475">
      <w:pPr>
        <w:rPr>
          <w:rFonts w:ascii="Times New Roman" w:hAnsi="Times New Roman"/>
          <w:sz w:val="20"/>
          <w:szCs w:val="20"/>
        </w:rPr>
      </w:pPr>
      <w:r>
        <w:rPr>
          <w:rFonts w:ascii="Times New Roman" w:hAnsi="Times New Roman"/>
          <w:sz w:val="20"/>
          <w:szCs w:val="20"/>
        </w:rPr>
        <w:t>12.</w:t>
      </w:r>
    </w:p>
    <w:p w14:paraId="427F5B48" w14:textId="77777777" w:rsidR="007B2475" w:rsidRDefault="007B2475" w:rsidP="007B2475">
      <w:pPr>
        <w:ind w:firstLine="708"/>
        <w:jc w:val="both"/>
        <w:rPr>
          <w:rFonts w:ascii="Times New Roman" w:hAnsi="Times New Roman"/>
          <w:sz w:val="20"/>
          <w:szCs w:val="20"/>
        </w:rPr>
      </w:pPr>
      <w:r w:rsidRPr="00B14DC3">
        <w:rPr>
          <w:rFonts w:ascii="Times New Roman" w:hAnsi="Times New Roman"/>
          <w:sz w:val="20"/>
          <w:szCs w:val="20"/>
        </w:rPr>
        <w:t xml:space="preserve">Na temelju članka 33. Zakon o stambenom zbrinjavanju na potpomognutim područjima („Narodne novine“ br. 106/18, 98/19, 82/23) i članka </w:t>
      </w:r>
      <w:r w:rsidRPr="00B14DC3">
        <w:rPr>
          <w:rFonts w:ascii="Times New Roman" w:hAnsi="Times New Roman"/>
          <w:color w:val="000000"/>
          <w:sz w:val="20"/>
          <w:szCs w:val="20"/>
        </w:rPr>
        <w:t xml:space="preserve">48. </w:t>
      </w:r>
      <w:r w:rsidRPr="00B14DC3">
        <w:rPr>
          <w:rFonts w:ascii="Times New Roman" w:hAnsi="Times New Roman"/>
          <w:bCs/>
          <w:sz w:val="20"/>
          <w:szCs w:val="20"/>
        </w:rPr>
        <w:t>Statuta Općine Darda („Službeni glasnik Općine Darda“ br. 4/21- pročišćeni tekst),</w:t>
      </w:r>
      <w:r w:rsidRPr="00B14DC3">
        <w:rPr>
          <w:rFonts w:ascii="Times New Roman" w:hAnsi="Times New Roman"/>
          <w:sz w:val="20"/>
          <w:szCs w:val="20"/>
        </w:rPr>
        <w:t xml:space="preserve"> </w:t>
      </w:r>
      <w:r w:rsidRPr="00B14DC3">
        <w:rPr>
          <w:rFonts w:ascii="Times New Roman" w:hAnsi="Times New Roman"/>
          <w:color w:val="000000"/>
          <w:sz w:val="20"/>
          <w:szCs w:val="20"/>
        </w:rPr>
        <w:t xml:space="preserve">Općinsko vijeće Općine Darda na </w:t>
      </w:r>
      <w:r w:rsidRPr="00B14DC3">
        <w:rPr>
          <w:rFonts w:ascii="Times New Roman" w:hAnsi="Times New Roman"/>
          <w:bCs/>
          <w:color w:val="000000"/>
          <w:sz w:val="20"/>
          <w:szCs w:val="20"/>
        </w:rPr>
        <w:t xml:space="preserve">38. sjednici </w:t>
      </w:r>
      <w:r w:rsidRPr="00B14DC3">
        <w:rPr>
          <w:rFonts w:ascii="Times New Roman" w:hAnsi="Times New Roman"/>
          <w:color w:val="000000"/>
          <w:sz w:val="20"/>
          <w:szCs w:val="20"/>
        </w:rPr>
        <w:t xml:space="preserve">održanoj dana </w:t>
      </w:r>
      <w:r w:rsidRPr="00B14DC3">
        <w:rPr>
          <w:rFonts w:ascii="Times New Roman" w:hAnsi="Times New Roman"/>
          <w:sz w:val="20"/>
          <w:szCs w:val="20"/>
        </w:rPr>
        <w:t>02. travnja 2025. godine</w:t>
      </w:r>
      <w:r w:rsidRPr="00B14DC3">
        <w:rPr>
          <w:rFonts w:ascii="Times New Roman" w:hAnsi="Times New Roman"/>
          <w:color w:val="000000"/>
          <w:sz w:val="20"/>
          <w:szCs w:val="20"/>
        </w:rPr>
        <w:t xml:space="preserve">, </w:t>
      </w:r>
      <w:r w:rsidRPr="00B14DC3">
        <w:rPr>
          <w:rFonts w:ascii="Times New Roman" w:hAnsi="Times New Roman"/>
          <w:sz w:val="20"/>
          <w:szCs w:val="20"/>
        </w:rPr>
        <w:t>donijelo je</w:t>
      </w:r>
    </w:p>
    <w:p w14:paraId="7263C911" w14:textId="77777777" w:rsidR="007B2475" w:rsidRDefault="007B2475" w:rsidP="007B2475">
      <w:pPr>
        <w:ind w:firstLine="708"/>
        <w:jc w:val="both"/>
        <w:rPr>
          <w:rFonts w:ascii="Times New Roman" w:hAnsi="Times New Roman"/>
          <w:sz w:val="20"/>
          <w:szCs w:val="20"/>
        </w:rPr>
      </w:pPr>
    </w:p>
    <w:p w14:paraId="79258636" w14:textId="77777777" w:rsidR="007B2475" w:rsidRPr="00B14DC3" w:rsidRDefault="007B2475" w:rsidP="007B2475">
      <w:pPr>
        <w:ind w:firstLine="708"/>
        <w:jc w:val="both"/>
        <w:rPr>
          <w:rFonts w:ascii="Times New Roman" w:hAnsi="Times New Roman"/>
          <w:sz w:val="20"/>
          <w:szCs w:val="20"/>
        </w:rPr>
      </w:pPr>
    </w:p>
    <w:p w14:paraId="189ADC68" w14:textId="77777777" w:rsidR="007B2475" w:rsidRPr="00B14DC3" w:rsidRDefault="007B2475" w:rsidP="007B2475">
      <w:pPr>
        <w:jc w:val="center"/>
        <w:rPr>
          <w:rFonts w:ascii="Times New Roman" w:hAnsi="Times New Roman"/>
          <w:b/>
          <w:spacing w:val="24"/>
          <w:sz w:val="20"/>
          <w:szCs w:val="20"/>
        </w:rPr>
      </w:pPr>
      <w:r w:rsidRPr="00B14DC3">
        <w:rPr>
          <w:rFonts w:ascii="Times New Roman" w:hAnsi="Times New Roman"/>
          <w:b/>
          <w:spacing w:val="24"/>
          <w:sz w:val="20"/>
          <w:szCs w:val="20"/>
        </w:rPr>
        <w:t>IZVJEŠĆE O IZVRŠENJU PROGRAMA</w:t>
      </w:r>
    </w:p>
    <w:p w14:paraId="08063D21" w14:textId="5E116D24" w:rsidR="007B2475" w:rsidRPr="00B14DC3" w:rsidRDefault="007B2475" w:rsidP="007B2475">
      <w:pPr>
        <w:jc w:val="center"/>
        <w:rPr>
          <w:rFonts w:ascii="Times New Roman" w:hAnsi="Times New Roman"/>
          <w:b/>
          <w:sz w:val="20"/>
          <w:szCs w:val="20"/>
        </w:rPr>
      </w:pPr>
      <w:r w:rsidRPr="00B14DC3">
        <w:rPr>
          <w:rFonts w:ascii="Times New Roman" w:hAnsi="Times New Roman"/>
          <w:b/>
          <w:sz w:val="20"/>
          <w:szCs w:val="20"/>
        </w:rPr>
        <w:t>utroška sredstava od prodaje kuća i stanova u državnom vlasništvu na potpomognutim područjima za Općinu Darda u 2024. godini</w:t>
      </w:r>
    </w:p>
    <w:p w14:paraId="4D8264CD" w14:textId="77777777" w:rsidR="007B2475" w:rsidRDefault="007B2475" w:rsidP="004A34B4">
      <w:pPr>
        <w:rPr>
          <w:rFonts w:ascii="Times New Roman" w:hAnsi="Times New Roman"/>
          <w:sz w:val="20"/>
          <w:szCs w:val="20"/>
        </w:rPr>
      </w:pPr>
    </w:p>
    <w:p w14:paraId="16BA7ADF" w14:textId="77777777" w:rsidR="004A34B4" w:rsidRDefault="004A34B4" w:rsidP="004A34B4">
      <w:pPr>
        <w:rPr>
          <w:rFonts w:ascii="Times New Roman" w:hAnsi="Times New Roman"/>
          <w:sz w:val="20"/>
          <w:szCs w:val="20"/>
        </w:rPr>
      </w:pPr>
    </w:p>
    <w:p w14:paraId="64833F91" w14:textId="77777777" w:rsidR="007B2475" w:rsidRPr="00B14DC3" w:rsidRDefault="007B2475" w:rsidP="007B2475">
      <w:pPr>
        <w:jc w:val="center"/>
        <w:rPr>
          <w:rFonts w:ascii="Times New Roman" w:hAnsi="Times New Roman"/>
          <w:sz w:val="20"/>
          <w:szCs w:val="20"/>
        </w:rPr>
      </w:pPr>
    </w:p>
    <w:p w14:paraId="1A2A84B4" w14:textId="77777777" w:rsidR="007B2475" w:rsidRPr="00B14DC3" w:rsidRDefault="007B2475" w:rsidP="007B2475">
      <w:pPr>
        <w:jc w:val="center"/>
        <w:rPr>
          <w:rFonts w:ascii="Times New Roman" w:hAnsi="Times New Roman"/>
          <w:sz w:val="20"/>
          <w:szCs w:val="20"/>
        </w:rPr>
      </w:pPr>
      <w:r w:rsidRPr="00B14DC3">
        <w:rPr>
          <w:rFonts w:ascii="Times New Roman" w:hAnsi="Times New Roman"/>
          <w:sz w:val="20"/>
          <w:szCs w:val="20"/>
        </w:rPr>
        <w:t xml:space="preserve">Članak 1. </w:t>
      </w:r>
    </w:p>
    <w:p w14:paraId="6C31BDDC" w14:textId="77777777" w:rsidR="007B2475" w:rsidRPr="00B14DC3" w:rsidRDefault="007B2475" w:rsidP="007B2475">
      <w:pPr>
        <w:ind w:firstLine="708"/>
        <w:jc w:val="both"/>
        <w:rPr>
          <w:rFonts w:ascii="Times New Roman" w:hAnsi="Times New Roman"/>
          <w:sz w:val="20"/>
          <w:szCs w:val="20"/>
        </w:rPr>
      </w:pPr>
      <w:r w:rsidRPr="00B14DC3">
        <w:rPr>
          <w:rFonts w:ascii="Times New Roman" w:hAnsi="Times New Roman"/>
          <w:sz w:val="20"/>
          <w:szCs w:val="20"/>
        </w:rPr>
        <w:t xml:space="preserve">Ovim Programom utvrđuje se namjena korištenja sredstava od prodaje kuća i stanova u državnom vlasništvu na potpomognutim područjima za Općinu Darda u 2024. godini. </w:t>
      </w:r>
    </w:p>
    <w:p w14:paraId="4B4DA445" w14:textId="77777777" w:rsidR="007B2475" w:rsidRPr="00B14DC3" w:rsidRDefault="007B2475" w:rsidP="007B2475">
      <w:pPr>
        <w:rPr>
          <w:rFonts w:ascii="Times New Roman" w:hAnsi="Times New Roman"/>
          <w:sz w:val="20"/>
          <w:szCs w:val="20"/>
        </w:rPr>
      </w:pPr>
    </w:p>
    <w:p w14:paraId="7CA3D4F0" w14:textId="77777777" w:rsidR="007B2475" w:rsidRPr="00B14DC3" w:rsidRDefault="007B2475" w:rsidP="007B2475">
      <w:pPr>
        <w:jc w:val="center"/>
        <w:rPr>
          <w:rFonts w:ascii="Times New Roman" w:hAnsi="Times New Roman"/>
          <w:sz w:val="20"/>
          <w:szCs w:val="20"/>
        </w:rPr>
      </w:pPr>
      <w:r w:rsidRPr="00B14DC3">
        <w:rPr>
          <w:rFonts w:ascii="Times New Roman" w:hAnsi="Times New Roman"/>
          <w:sz w:val="20"/>
          <w:szCs w:val="20"/>
        </w:rPr>
        <w:t>Članak 2.</w:t>
      </w:r>
    </w:p>
    <w:p w14:paraId="342CEE47" w14:textId="77777777" w:rsidR="007B2475" w:rsidRPr="00B14DC3" w:rsidRDefault="007B2475" w:rsidP="007B2475">
      <w:pPr>
        <w:ind w:firstLine="708"/>
        <w:jc w:val="both"/>
        <w:rPr>
          <w:rFonts w:ascii="Times New Roman" w:hAnsi="Times New Roman"/>
          <w:sz w:val="20"/>
          <w:szCs w:val="20"/>
        </w:rPr>
      </w:pPr>
      <w:r w:rsidRPr="00B14DC3">
        <w:rPr>
          <w:rFonts w:ascii="Times New Roman" w:hAnsi="Times New Roman"/>
          <w:sz w:val="20"/>
          <w:szCs w:val="20"/>
        </w:rPr>
        <w:t xml:space="preserve">Sredstva od prodaje kuća i stanova iz članka 1. ovog Programa uplaćuju se na IBAN Proračuna Općine Darda broj HR17 2340 0091 5103 4822 0.  </w:t>
      </w:r>
    </w:p>
    <w:p w14:paraId="3ABDF3A2" w14:textId="77777777" w:rsidR="007B2475" w:rsidRPr="00B14DC3" w:rsidRDefault="007B2475" w:rsidP="007B2475">
      <w:pPr>
        <w:rPr>
          <w:rFonts w:ascii="Times New Roman" w:hAnsi="Times New Roman"/>
          <w:sz w:val="20"/>
          <w:szCs w:val="20"/>
        </w:rPr>
      </w:pPr>
    </w:p>
    <w:p w14:paraId="24385F87" w14:textId="77777777" w:rsidR="007B2475" w:rsidRPr="00B14DC3" w:rsidRDefault="007B2475" w:rsidP="007B2475">
      <w:pPr>
        <w:jc w:val="center"/>
        <w:rPr>
          <w:rFonts w:ascii="Times New Roman" w:hAnsi="Times New Roman"/>
          <w:sz w:val="20"/>
          <w:szCs w:val="20"/>
        </w:rPr>
      </w:pPr>
      <w:r w:rsidRPr="00B14DC3">
        <w:rPr>
          <w:rFonts w:ascii="Times New Roman" w:hAnsi="Times New Roman"/>
          <w:sz w:val="20"/>
          <w:szCs w:val="20"/>
        </w:rPr>
        <w:t xml:space="preserve">Članak 3. </w:t>
      </w:r>
    </w:p>
    <w:p w14:paraId="21B57112" w14:textId="77777777" w:rsidR="007B2475" w:rsidRPr="00B14DC3" w:rsidRDefault="007B2475" w:rsidP="007B2475">
      <w:pPr>
        <w:ind w:firstLine="708"/>
        <w:jc w:val="both"/>
        <w:rPr>
          <w:rFonts w:ascii="Times New Roman" w:hAnsi="Times New Roman"/>
          <w:sz w:val="20"/>
          <w:szCs w:val="20"/>
        </w:rPr>
      </w:pPr>
      <w:r w:rsidRPr="00B14DC3">
        <w:rPr>
          <w:rFonts w:ascii="Times New Roman" w:hAnsi="Times New Roman"/>
          <w:sz w:val="20"/>
          <w:szCs w:val="20"/>
        </w:rPr>
        <w:t xml:space="preserve">U Proračunu Općine Darda u 2024. godini izvršena su sredstava od prodaje kuća i stanova u državnom vlasništvu na potpomognutim područjima za Općinu Darda iznosu od 14.330,28 EUR. </w:t>
      </w:r>
    </w:p>
    <w:p w14:paraId="48BF8DC4" w14:textId="77777777" w:rsidR="007B2475" w:rsidRPr="00B14DC3" w:rsidRDefault="007B2475" w:rsidP="007B2475">
      <w:pPr>
        <w:jc w:val="center"/>
        <w:rPr>
          <w:rFonts w:ascii="Times New Roman" w:hAnsi="Times New Roman"/>
          <w:sz w:val="20"/>
          <w:szCs w:val="20"/>
        </w:rPr>
      </w:pPr>
      <w:r w:rsidRPr="00B14DC3">
        <w:rPr>
          <w:rFonts w:ascii="Times New Roman" w:hAnsi="Times New Roman"/>
          <w:sz w:val="20"/>
          <w:szCs w:val="20"/>
        </w:rPr>
        <w:t xml:space="preserve">Članak 4. </w:t>
      </w:r>
    </w:p>
    <w:p w14:paraId="77AE63F4" w14:textId="77777777" w:rsidR="007B2475" w:rsidRPr="00B14DC3" w:rsidRDefault="007B2475" w:rsidP="007B2475">
      <w:pPr>
        <w:ind w:firstLine="708"/>
        <w:jc w:val="both"/>
        <w:rPr>
          <w:rFonts w:ascii="Times New Roman" w:hAnsi="Times New Roman"/>
          <w:sz w:val="20"/>
          <w:szCs w:val="20"/>
        </w:rPr>
      </w:pPr>
      <w:r w:rsidRPr="00B14DC3">
        <w:rPr>
          <w:rFonts w:ascii="Times New Roman" w:hAnsi="Times New Roman"/>
          <w:sz w:val="20"/>
          <w:szCs w:val="20"/>
        </w:rPr>
        <w:t>Sredstva iz članka 3. ovog Programa u iznosu od 14.330,28 EUR utrošena su za izgradnju i obnovu komunalne infrastrukture sukladno Programu građenja komunalne infrastrukture za 2024. godinu i to za  sufinanciranje rekonstrukcije parkinga kod Doma zdravlja u Dardi.</w:t>
      </w:r>
    </w:p>
    <w:p w14:paraId="783D79FA" w14:textId="77777777" w:rsidR="007B2475" w:rsidRPr="00B14DC3" w:rsidRDefault="007B2475" w:rsidP="007B2475">
      <w:pPr>
        <w:jc w:val="both"/>
        <w:rPr>
          <w:rFonts w:ascii="Times New Roman" w:hAnsi="Times New Roman"/>
          <w:sz w:val="20"/>
          <w:szCs w:val="20"/>
          <w:highlight w:val="yellow"/>
        </w:rPr>
      </w:pPr>
    </w:p>
    <w:p w14:paraId="697D7337" w14:textId="77777777" w:rsidR="007B2475" w:rsidRPr="00B14DC3" w:rsidRDefault="007B2475" w:rsidP="007B2475">
      <w:pPr>
        <w:jc w:val="center"/>
        <w:rPr>
          <w:rFonts w:ascii="Times New Roman" w:hAnsi="Times New Roman"/>
          <w:sz w:val="20"/>
          <w:szCs w:val="20"/>
        </w:rPr>
      </w:pPr>
      <w:r w:rsidRPr="00B14DC3">
        <w:rPr>
          <w:rFonts w:ascii="Times New Roman" w:hAnsi="Times New Roman"/>
          <w:sz w:val="20"/>
          <w:szCs w:val="20"/>
        </w:rPr>
        <w:t xml:space="preserve">Članak 5. </w:t>
      </w:r>
    </w:p>
    <w:p w14:paraId="0CB9E784" w14:textId="77777777" w:rsidR="007B2475" w:rsidRPr="00B14DC3" w:rsidRDefault="007B2475" w:rsidP="007B2475">
      <w:pPr>
        <w:widowControl w:val="0"/>
        <w:autoSpaceDE w:val="0"/>
        <w:autoSpaceDN w:val="0"/>
        <w:adjustRightInd w:val="0"/>
        <w:spacing w:line="268" w:lineRule="atLeast"/>
        <w:ind w:firstLine="708"/>
        <w:rPr>
          <w:rFonts w:ascii="Times New Roman" w:hAnsi="Times New Roman"/>
          <w:sz w:val="20"/>
          <w:szCs w:val="20"/>
        </w:rPr>
      </w:pPr>
      <w:r w:rsidRPr="00B14DC3">
        <w:rPr>
          <w:rFonts w:ascii="Times New Roman" w:hAnsi="Times New Roman"/>
          <w:sz w:val="20"/>
          <w:szCs w:val="20"/>
        </w:rPr>
        <w:t>Izmjene i dopune ovoga Programa objavit će se u „Službenom glasniku Općine Darda“.</w:t>
      </w:r>
    </w:p>
    <w:p w14:paraId="0B08792F" w14:textId="77777777" w:rsidR="004A34B4" w:rsidRDefault="004A34B4" w:rsidP="004A34B4">
      <w:pPr>
        <w:rPr>
          <w:rFonts w:ascii="Times New Roman" w:hAnsi="Times New Roman"/>
          <w:sz w:val="20"/>
          <w:szCs w:val="20"/>
        </w:rPr>
      </w:pPr>
    </w:p>
    <w:p w14:paraId="40DB4CF2" w14:textId="77777777" w:rsidR="007B2475" w:rsidRPr="00F84C6B" w:rsidRDefault="007B2475" w:rsidP="007B2475">
      <w:pPr>
        <w:pStyle w:val="NoSpacing"/>
        <w:jc w:val="both"/>
        <w:rPr>
          <w:rFonts w:ascii="Times New Roman" w:hAnsi="Times New Roman"/>
          <w:sz w:val="20"/>
          <w:szCs w:val="20"/>
        </w:rPr>
      </w:pP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3823C691" w14:textId="77777777" w:rsidR="007B2475" w:rsidRPr="00F84C6B" w:rsidRDefault="007B2475" w:rsidP="007B2475">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4F857CAB" w14:textId="77777777" w:rsidR="007B2475" w:rsidRDefault="007B2475" w:rsidP="007B2475">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5F1DAE14" w14:textId="77777777" w:rsidR="004A34B4" w:rsidRDefault="004A34B4" w:rsidP="004A34B4">
      <w:pPr>
        <w:rPr>
          <w:rFonts w:ascii="Times New Roman" w:hAnsi="Times New Roman"/>
          <w:sz w:val="20"/>
          <w:szCs w:val="20"/>
        </w:rPr>
      </w:pPr>
    </w:p>
    <w:p w14:paraId="4F0C9DB6" w14:textId="734B785C" w:rsidR="007B2475" w:rsidRDefault="007B2475" w:rsidP="004A34B4">
      <w:pPr>
        <w:rPr>
          <w:rFonts w:ascii="Times New Roman" w:hAnsi="Times New Roman"/>
          <w:sz w:val="20"/>
          <w:szCs w:val="20"/>
        </w:rPr>
      </w:pPr>
      <w:r>
        <w:rPr>
          <w:rFonts w:ascii="Times New Roman" w:hAnsi="Times New Roman"/>
          <w:sz w:val="20"/>
          <w:szCs w:val="20"/>
        </w:rPr>
        <w:t>13.</w:t>
      </w:r>
    </w:p>
    <w:p w14:paraId="758AD522" w14:textId="77777777" w:rsidR="00205EAE" w:rsidRDefault="00205EAE" w:rsidP="00205EAE">
      <w:pPr>
        <w:ind w:firstLine="708"/>
        <w:jc w:val="both"/>
        <w:rPr>
          <w:rFonts w:ascii="Times New Roman" w:hAnsi="Times New Roman"/>
          <w:sz w:val="20"/>
          <w:szCs w:val="20"/>
        </w:rPr>
      </w:pPr>
      <w:r w:rsidRPr="00A460B2">
        <w:rPr>
          <w:rFonts w:ascii="Times New Roman" w:hAnsi="Times New Roman"/>
          <w:sz w:val="20"/>
          <w:szCs w:val="20"/>
        </w:rPr>
        <w:t xml:space="preserve">Na temelju članka 49. Zakona o poljoprivrednom zemljištu („Narodne novine“ br. 20/18, 115/18, 98/19, 57/22) i članka 48. </w:t>
      </w:r>
      <w:r w:rsidRPr="00A460B2">
        <w:rPr>
          <w:rFonts w:ascii="Times New Roman" w:hAnsi="Times New Roman"/>
          <w:bCs/>
          <w:sz w:val="20"/>
          <w:szCs w:val="20"/>
        </w:rPr>
        <w:t xml:space="preserve">Statuta Općine Darda („Službeni glasnik Općine Darda“ br. 4/21- pročišćeni tekst), </w:t>
      </w:r>
      <w:r w:rsidRPr="00A460B2">
        <w:rPr>
          <w:rFonts w:ascii="Times New Roman" w:hAnsi="Times New Roman"/>
          <w:sz w:val="20"/>
          <w:szCs w:val="20"/>
        </w:rPr>
        <w:t xml:space="preserve">Općinsko vijeće Općine Darda na </w:t>
      </w:r>
      <w:r w:rsidRPr="00A460B2">
        <w:rPr>
          <w:rFonts w:ascii="Times New Roman" w:hAnsi="Times New Roman"/>
          <w:bCs/>
          <w:sz w:val="20"/>
          <w:szCs w:val="20"/>
        </w:rPr>
        <w:t>38. sjednici</w:t>
      </w:r>
      <w:r w:rsidRPr="00A460B2">
        <w:rPr>
          <w:rFonts w:ascii="Times New Roman" w:hAnsi="Times New Roman"/>
          <w:sz w:val="20"/>
          <w:szCs w:val="20"/>
        </w:rPr>
        <w:t xml:space="preserve"> održanoj dana </w:t>
      </w:r>
      <w:r w:rsidRPr="00A460B2">
        <w:rPr>
          <w:rFonts w:ascii="Times New Roman" w:hAnsi="Times New Roman"/>
          <w:bCs/>
          <w:sz w:val="20"/>
          <w:szCs w:val="20"/>
        </w:rPr>
        <w:t>02. travnja 2025</w:t>
      </w:r>
      <w:r w:rsidRPr="00A460B2">
        <w:rPr>
          <w:rFonts w:ascii="Times New Roman" w:hAnsi="Times New Roman"/>
          <w:sz w:val="20"/>
          <w:szCs w:val="20"/>
        </w:rPr>
        <w:t>. godine</w:t>
      </w:r>
      <w:r w:rsidRPr="00A460B2">
        <w:rPr>
          <w:rFonts w:ascii="Times New Roman" w:hAnsi="Times New Roman"/>
          <w:color w:val="000000"/>
          <w:sz w:val="20"/>
          <w:szCs w:val="20"/>
        </w:rPr>
        <w:t xml:space="preserve">, </w:t>
      </w:r>
      <w:r w:rsidRPr="00A460B2">
        <w:rPr>
          <w:rFonts w:ascii="Times New Roman" w:hAnsi="Times New Roman"/>
          <w:sz w:val="20"/>
          <w:szCs w:val="20"/>
        </w:rPr>
        <w:t>donijelo je</w:t>
      </w:r>
    </w:p>
    <w:p w14:paraId="50483D56" w14:textId="77777777" w:rsidR="00205EAE" w:rsidRDefault="00205EAE" w:rsidP="00205EAE">
      <w:pPr>
        <w:ind w:firstLine="708"/>
        <w:jc w:val="both"/>
        <w:rPr>
          <w:rFonts w:ascii="Times New Roman" w:hAnsi="Times New Roman"/>
          <w:sz w:val="20"/>
          <w:szCs w:val="20"/>
        </w:rPr>
      </w:pPr>
    </w:p>
    <w:p w14:paraId="7E65EBC6" w14:textId="77777777" w:rsidR="00205EAE" w:rsidRPr="00A460B2" w:rsidRDefault="00205EAE" w:rsidP="00205EAE">
      <w:pPr>
        <w:ind w:firstLine="708"/>
        <w:jc w:val="both"/>
        <w:rPr>
          <w:rFonts w:ascii="Times New Roman" w:hAnsi="Times New Roman"/>
          <w:sz w:val="20"/>
          <w:szCs w:val="20"/>
        </w:rPr>
      </w:pPr>
    </w:p>
    <w:p w14:paraId="2F2BD577" w14:textId="77777777" w:rsidR="00205EAE" w:rsidRPr="00A460B2" w:rsidRDefault="00205EAE" w:rsidP="00205EAE">
      <w:pPr>
        <w:pStyle w:val="Default"/>
        <w:jc w:val="center"/>
        <w:rPr>
          <w:rFonts w:eastAsia="Times New Roman"/>
          <w:b/>
          <w:bCs/>
          <w:color w:val="auto"/>
          <w:spacing w:val="24"/>
          <w:sz w:val="20"/>
          <w:szCs w:val="20"/>
          <w:lang w:eastAsia="hr-HR"/>
        </w:rPr>
      </w:pPr>
      <w:r w:rsidRPr="00A460B2">
        <w:rPr>
          <w:rFonts w:eastAsia="Times New Roman"/>
          <w:b/>
          <w:bCs/>
          <w:color w:val="auto"/>
          <w:spacing w:val="24"/>
          <w:sz w:val="20"/>
          <w:szCs w:val="20"/>
          <w:lang w:eastAsia="hr-HR"/>
        </w:rPr>
        <w:t>IZVJEŠĆE O IZVRŠENJU PROGRAMA</w:t>
      </w:r>
    </w:p>
    <w:p w14:paraId="3FA8F83E" w14:textId="77777777" w:rsidR="00205EAE" w:rsidRPr="00A460B2" w:rsidRDefault="00205EAE" w:rsidP="00205EAE">
      <w:pPr>
        <w:pStyle w:val="Default"/>
        <w:jc w:val="center"/>
        <w:rPr>
          <w:rFonts w:eastAsia="Times New Roman"/>
          <w:b/>
          <w:color w:val="auto"/>
          <w:sz w:val="20"/>
          <w:szCs w:val="20"/>
          <w:lang w:eastAsia="hr-HR"/>
        </w:rPr>
      </w:pPr>
      <w:r w:rsidRPr="00A460B2">
        <w:rPr>
          <w:rFonts w:eastAsia="Times New Roman"/>
          <w:b/>
          <w:bCs/>
          <w:color w:val="auto"/>
          <w:sz w:val="20"/>
          <w:szCs w:val="20"/>
          <w:lang w:eastAsia="hr-HR"/>
        </w:rPr>
        <w:t xml:space="preserve">korištenja sredstava ostvarenih od </w:t>
      </w:r>
      <w:r w:rsidRPr="00A460B2">
        <w:rPr>
          <w:rFonts w:eastAsia="Times New Roman"/>
          <w:b/>
          <w:color w:val="auto"/>
          <w:sz w:val="20"/>
          <w:szCs w:val="20"/>
          <w:lang w:eastAsia="hr-HR"/>
        </w:rPr>
        <w:t>zakupa, prodaje, prodaje izravnom pogodbom, privremenog korištenja i davanja na korištenje izravnom pogodbom poljoprivrednog zemljišta</w:t>
      </w:r>
      <w:r w:rsidRPr="00A460B2">
        <w:rPr>
          <w:rFonts w:eastAsia="Times New Roman"/>
          <w:b/>
          <w:bCs/>
          <w:color w:val="auto"/>
          <w:sz w:val="20"/>
          <w:szCs w:val="20"/>
          <w:lang w:eastAsia="hr-HR"/>
        </w:rPr>
        <w:t xml:space="preserve"> za Općinu Darda u 2024. </w:t>
      </w:r>
      <w:r w:rsidRPr="00A460B2">
        <w:rPr>
          <w:b/>
          <w:bCs/>
          <w:sz w:val="20"/>
          <w:szCs w:val="20"/>
        </w:rPr>
        <w:t>g</w:t>
      </w:r>
      <w:r w:rsidRPr="00A460B2">
        <w:rPr>
          <w:rFonts w:eastAsia="Times New Roman"/>
          <w:b/>
          <w:bCs/>
          <w:color w:val="auto"/>
          <w:sz w:val="20"/>
          <w:szCs w:val="20"/>
          <w:lang w:eastAsia="hr-HR"/>
        </w:rPr>
        <w:t>odini</w:t>
      </w:r>
    </w:p>
    <w:p w14:paraId="320B370B" w14:textId="77777777" w:rsidR="007B2475" w:rsidRDefault="007B2475" w:rsidP="004A34B4">
      <w:pPr>
        <w:rPr>
          <w:rFonts w:ascii="Times New Roman" w:hAnsi="Times New Roman"/>
          <w:sz w:val="20"/>
          <w:szCs w:val="20"/>
        </w:rPr>
      </w:pPr>
    </w:p>
    <w:p w14:paraId="0B2DBB9A" w14:textId="77777777" w:rsidR="00205EAE" w:rsidRPr="00A460B2" w:rsidRDefault="00205EAE" w:rsidP="00205EAE">
      <w:pPr>
        <w:pStyle w:val="Default"/>
        <w:rPr>
          <w:sz w:val="20"/>
          <w:szCs w:val="20"/>
        </w:rPr>
      </w:pPr>
    </w:p>
    <w:p w14:paraId="7482C747" w14:textId="77777777" w:rsidR="00205EAE" w:rsidRPr="00A460B2" w:rsidRDefault="00205EAE" w:rsidP="00205EAE">
      <w:pPr>
        <w:pStyle w:val="Default"/>
        <w:jc w:val="center"/>
        <w:rPr>
          <w:bCs/>
          <w:sz w:val="20"/>
          <w:szCs w:val="20"/>
        </w:rPr>
      </w:pPr>
      <w:r w:rsidRPr="00A460B2">
        <w:rPr>
          <w:bCs/>
          <w:sz w:val="20"/>
          <w:szCs w:val="20"/>
        </w:rPr>
        <w:t>Članak 1.</w:t>
      </w:r>
    </w:p>
    <w:p w14:paraId="5823E1CF" w14:textId="77777777" w:rsidR="00205EAE" w:rsidRPr="00A460B2" w:rsidRDefault="00205EAE" w:rsidP="00205EAE">
      <w:pPr>
        <w:pStyle w:val="Default"/>
        <w:jc w:val="center"/>
        <w:rPr>
          <w:bCs/>
          <w:sz w:val="20"/>
          <w:szCs w:val="20"/>
        </w:rPr>
      </w:pPr>
    </w:p>
    <w:p w14:paraId="739A9524" w14:textId="77777777" w:rsidR="00205EAE" w:rsidRPr="00A460B2" w:rsidRDefault="00205EAE" w:rsidP="00205EAE">
      <w:pPr>
        <w:pStyle w:val="Default"/>
        <w:ind w:firstLine="708"/>
        <w:jc w:val="both"/>
        <w:rPr>
          <w:bCs/>
          <w:sz w:val="20"/>
          <w:szCs w:val="20"/>
        </w:rPr>
      </w:pPr>
      <w:r w:rsidRPr="00A460B2">
        <w:rPr>
          <w:bCs/>
          <w:sz w:val="20"/>
          <w:szCs w:val="20"/>
        </w:rPr>
        <w:t xml:space="preserve">Općinsko vijeće Općine Darda donosi Izvješće o izvršenju programa korištenja sredstava ostvarenih od </w:t>
      </w:r>
      <w:r w:rsidRPr="00A460B2">
        <w:rPr>
          <w:sz w:val="20"/>
          <w:szCs w:val="20"/>
        </w:rPr>
        <w:t>zakupa, prodaje, prodaje izravnom pogodbom,</w:t>
      </w:r>
      <w:r w:rsidRPr="00A460B2">
        <w:rPr>
          <w:bCs/>
          <w:sz w:val="20"/>
          <w:szCs w:val="20"/>
        </w:rPr>
        <w:t xml:space="preserve"> </w:t>
      </w:r>
      <w:r w:rsidRPr="00A460B2">
        <w:rPr>
          <w:sz w:val="20"/>
          <w:szCs w:val="20"/>
        </w:rPr>
        <w:t>privremenog korištenja i davanja na korištenje izravnom pogodbom</w:t>
      </w:r>
      <w:r w:rsidRPr="00A460B2">
        <w:rPr>
          <w:bCs/>
          <w:sz w:val="20"/>
          <w:szCs w:val="20"/>
        </w:rPr>
        <w:t xml:space="preserve"> </w:t>
      </w:r>
      <w:r w:rsidRPr="00A460B2">
        <w:rPr>
          <w:sz w:val="20"/>
          <w:szCs w:val="20"/>
        </w:rPr>
        <w:t>poljoprivrednog zemljišta</w:t>
      </w:r>
      <w:r w:rsidRPr="00A460B2">
        <w:rPr>
          <w:bCs/>
          <w:sz w:val="20"/>
          <w:szCs w:val="20"/>
        </w:rPr>
        <w:t xml:space="preserve"> za Općinu Darda u 2024. godini.</w:t>
      </w:r>
    </w:p>
    <w:p w14:paraId="0C588935" w14:textId="77777777" w:rsidR="00205EAE" w:rsidRPr="00A460B2" w:rsidRDefault="00205EAE" w:rsidP="00205EAE">
      <w:pPr>
        <w:pStyle w:val="Default"/>
        <w:ind w:firstLine="708"/>
        <w:rPr>
          <w:bCs/>
          <w:sz w:val="20"/>
          <w:szCs w:val="20"/>
        </w:rPr>
      </w:pPr>
    </w:p>
    <w:p w14:paraId="3B9464EF" w14:textId="77777777" w:rsidR="00205EAE" w:rsidRPr="00A460B2" w:rsidRDefault="00205EAE" w:rsidP="00205EAE">
      <w:pPr>
        <w:pStyle w:val="Default"/>
        <w:jc w:val="center"/>
        <w:rPr>
          <w:bCs/>
          <w:sz w:val="20"/>
          <w:szCs w:val="20"/>
        </w:rPr>
      </w:pPr>
      <w:r w:rsidRPr="00A460B2">
        <w:rPr>
          <w:bCs/>
          <w:sz w:val="20"/>
          <w:szCs w:val="20"/>
        </w:rPr>
        <w:t>Članak 2.</w:t>
      </w:r>
    </w:p>
    <w:p w14:paraId="46F104E2" w14:textId="77777777" w:rsidR="00205EAE" w:rsidRPr="00A460B2" w:rsidRDefault="00205EAE" w:rsidP="00205EAE">
      <w:pPr>
        <w:pStyle w:val="Default"/>
        <w:jc w:val="center"/>
        <w:rPr>
          <w:bCs/>
          <w:sz w:val="20"/>
          <w:szCs w:val="20"/>
        </w:rPr>
      </w:pPr>
    </w:p>
    <w:p w14:paraId="275526B3" w14:textId="77777777" w:rsidR="00205EAE" w:rsidRPr="00A460B2" w:rsidRDefault="00205EAE" w:rsidP="00205EAE">
      <w:pPr>
        <w:ind w:firstLine="708"/>
        <w:jc w:val="both"/>
        <w:rPr>
          <w:rFonts w:ascii="Times New Roman" w:hAnsi="Times New Roman"/>
          <w:bCs/>
          <w:sz w:val="20"/>
          <w:szCs w:val="20"/>
        </w:rPr>
      </w:pPr>
      <w:r w:rsidRPr="00A460B2">
        <w:rPr>
          <w:rFonts w:ascii="Times New Roman" w:hAnsi="Times New Roman"/>
          <w:sz w:val="20"/>
          <w:szCs w:val="20"/>
        </w:rPr>
        <w:t xml:space="preserve">Općinsko vijeće Općine Darda </w:t>
      </w:r>
      <w:r w:rsidRPr="00A460B2">
        <w:rPr>
          <w:rFonts w:ascii="Times New Roman" w:hAnsi="Times New Roman"/>
          <w:bCs/>
          <w:sz w:val="20"/>
          <w:szCs w:val="20"/>
        </w:rPr>
        <w:t>planira ostvarenje prihoda i trošenje sredstava ostvarenih od zakupa, prodaje, prodaje izravnom pogodbom, privremenog korištenja i davanja na korištenje izravnom pogodbom poljoprivrednog zemljišta, za Općinu Darda u 2024. godini kako slijedi.</w:t>
      </w:r>
    </w:p>
    <w:p w14:paraId="08BA5747" w14:textId="77777777" w:rsidR="00205EAE" w:rsidRPr="00A460B2" w:rsidRDefault="00205EAE" w:rsidP="00205EAE">
      <w:pPr>
        <w:rPr>
          <w:rFonts w:ascii="Times New Roman" w:hAnsi="Times New Roman"/>
          <w:bCs/>
          <w:sz w:val="20"/>
          <w:szCs w:val="20"/>
        </w:rPr>
      </w:pPr>
    </w:p>
    <w:p w14:paraId="6FB305BF" w14:textId="77777777" w:rsidR="00205EAE" w:rsidRPr="00A460B2" w:rsidRDefault="00205EAE" w:rsidP="00205EAE">
      <w:pPr>
        <w:pStyle w:val="Default"/>
        <w:ind w:firstLine="708"/>
        <w:jc w:val="both"/>
        <w:rPr>
          <w:sz w:val="20"/>
          <w:szCs w:val="20"/>
        </w:rPr>
      </w:pPr>
      <w:r w:rsidRPr="00A460B2">
        <w:rPr>
          <w:sz w:val="20"/>
          <w:szCs w:val="20"/>
        </w:rPr>
        <w:t xml:space="preserve">U 2024. godini planira se ostvarenje sljedećih prihoda </w:t>
      </w:r>
      <w:r w:rsidRPr="00A460B2">
        <w:rPr>
          <w:bCs/>
          <w:sz w:val="20"/>
          <w:szCs w:val="20"/>
        </w:rPr>
        <w:t xml:space="preserve">ostvarenih od </w:t>
      </w:r>
      <w:r w:rsidRPr="00A460B2">
        <w:rPr>
          <w:sz w:val="20"/>
          <w:szCs w:val="20"/>
        </w:rPr>
        <w:t>raspolaganja poljoprivrednim zemljištem kako slijedi:</w:t>
      </w:r>
    </w:p>
    <w:p w14:paraId="10AC2357" w14:textId="77777777" w:rsidR="004A34B4" w:rsidRDefault="004A34B4" w:rsidP="004A34B4">
      <w:pPr>
        <w:rPr>
          <w:rFonts w:ascii="Times New Roman" w:hAnsi="Times New Roman"/>
          <w:sz w:val="20"/>
          <w:szCs w:val="20"/>
        </w:rPr>
      </w:pPr>
    </w:p>
    <w:tbl>
      <w:tblPr>
        <w:tblW w:w="4397"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465"/>
        <w:gridCol w:w="1080"/>
        <w:gridCol w:w="1080"/>
        <w:gridCol w:w="772"/>
      </w:tblGrid>
      <w:tr w:rsidR="00205EAE" w:rsidRPr="00A460B2" w14:paraId="03C71B73" w14:textId="77777777" w:rsidTr="00205EAE">
        <w:trPr>
          <w:trHeight w:val="293"/>
          <w:jc w:val="center"/>
        </w:trPr>
        <w:tc>
          <w:tcPr>
            <w:tcW w:w="1465" w:type="dxa"/>
            <w:tcBorders>
              <w:top w:val="nil"/>
              <w:left w:val="nil"/>
              <w:bottom w:val="single" w:sz="4" w:space="0" w:color="C9C9C9"/>
              <w:right w:val="nil"/>
            </w:tcBorders>
            <w:shd w:val="clear" w:color="auto" w:fill="FFFFFF"/>
            <w:hideMark/>
          </w:tcPr>
          <w:p w14:paraId="352030A5" w14:textId="77777777" w:rsidR="00205EAE" w:rsidRPr="00A460B2" w:rsidRDefault="00205EAE" w:rsidP="002E5B4C">
            <w:pPr>
              <w:jc w:val="center"/>
              <w:rPr>
                <w:rFonts w:ascii="Times New Roman" w:hAnsi="Times New Roman"/>
                <w:b/>
                <w:bCs/>
                <w:i/>
                <w:iCs/>
                <w:color w:val="000000"/>
                <w:sz w:val="20"/>
                <w:szCs w:val="20"/>
              </w:rPr>
            </w:pPr>
            <w:r w:rsidRPr="00A460B2">
              <w:rPr>
                <w:rFonts w:ascii="Times New Roman" w:hAnsi="Times New Roman"/>
                <w:b/>
                <w:bCs/>
                <w:i/>
                <w:iCs/>
                <w:color w:val="000000"/>
                <w:sz w:val="20"/>
                <w:szCs w:val="20"/>
              </w:rPr>
              <w:t>VRSTE PRIHODA</w:t>
            </w:r>
          </w:p>
        </w:tc>
        <w:tc>
          <w:tcPr>
            <w:tcW w:w="1080" w:type="dxa"/>
            <w:tcBorders>
              <w:top w:val="nil"/>
              <w:left w:val="nil"/>
              <w:right w:val="nil"/>
            </w:tcBorders>
            <w:shd w:val="clear" w:color="auto" w:fill="FFFFFF"/>
            <w:hideMark/>
          </w:tcPr>
          <w:p w14:paraId="2EF6FCBD" w14:textId="77777777" w:rsidR="00205EAE" w:rsidRPr="00A460B2" w:rsidRDefault="00205EAE" w:rsidP="002E5B4C">
            <w:pPr>
              <w:jc w:val="center"/>
              <w:rPr>
                <w:rFonts w:ascii="Times New Roman" w:hAnsi="Times New Roman"/>
                <w:b/>
                <w:bCs/>
                <w:color w:val="000000"/>
                <w:sz w:val="20"/>
                <w:szCs w:val="20"/>
              </w:rPr>
            </w:pPr>
            <w:r w:rsidRPr="00A460B2">
              <w:rPr>
                <w:rFonts w:ascii="Times New Roman" w:hAnsi="Times New Roman"/>
                <w:b/>
                <w:bCs/>
                <w:color w:val="000000"/>
                <w:sz w:val="20"/>
                <w:szCs w:val="20"/>
              </w:rPr>
              <w:t>Plan</w:t>
            </w:r>
          </w:p>
        </w:tc>
        <w:tc>
          <w:tcPr>
            <w:tcW w:w="1080" w:type="dxa"/>
            <w:tcBorders>
              <w:top w:val="nil"/>
              <w:left w:val="nil"/>
              <w:right w:val="nil"/>
            </w:tcBorders>
            <w:shd w:val="clear" w:color="auto" w:fill="FFFFFF"/>
            <w:noWrap/>
            <w:hideMark/>
          </w:tcPr>
          <w:p w14:paraId="544AAD7C" w14:textId="77777777" w:rsidR="00205EAE" w:rsidRPr="00A460B2" w:rsidRDefault="00205EAE" w:rsidP="002E5B4C">
            <w:pPr>
              <w:jc w:val="center"/>
              <w:rPr>
                <w:rFonts w:ascii="Times New Roman" w:hAnsi="Times New Roman"/>
                <w:b/>
                <w:bCs/>
                <w:color w:val="000000"/>
                <w:sz w:val="20"/>
                <w:szCs w:val="20"/>
              </w:rPr>
            </w:pPr>
            <w:r w:rsidRPr="00A460B2">
              <w:rPr>
                <w:rFonts w:ascii="Times New Roman" w:hAnsi="Times New Roman"/>
                <w:b/>
                <w:bCs/>
                <w:color w:val="000000"/>
                <w:sz w:val="20"/>
                <w:szCs w:val="20"/>
              </w:rPr>
              <w:t>Izvršenje</w:t>
            </w:r>
          </w:p>
        </w:tc>
        <w:tc>
          <w:tcPr>
            <w:tcW w:w="772" w:type="dxa"/>
            <w:tcBorders>
              <w:top w:val="nil"/>
              <w:left w:val="nil"/>
              <w:right w:val="nil"/>
            </w:tcBorders>
            <w:shd w:val="clear" w:color="auto" w:fill="FFFFFF"/>
            <w:noWrap/>
            <w:hideMark/>
          </w:tcPr>
          <w:p w14:paraId="4FEE4B2F" w14:textId="77777777" w:rsidR="00205EAE" w:rsidRPr="00A460B2" w:rsidRDefault="00205EAE" w:rsidP="002E5B4C">
            <w:pPr>
              <w:jc w:val="center"/>
              <w:rPr>
                <w:rFonts w:ascii="Times New Roman" w:hAnsi="Times New Roman"/>
                <w:b/>
                <w:bCs/>
                <w:color w:val="000000"/>
                <w:sz w:val="20"/>
                <w:szCs w:val="20"/>
              </w:rPr>
            </w:pPr>
            <w:r w:rsidRPr="00A460B2">
              <w:rPr>
                <w:rFonts w:ascii="Times New Roman" w:hAnsi="Times New Roman"/>
                <w:b/>
                <w:bCs/>
                <w:color w:val="000000"/>
                <w:sz w:val="20"/>
                <w:szCs w:val="20"/>
              </w:rPr>
              <w:t>Indeks</w:t>
            </w:r>
          </w:p>
        </w:tc>
      </w:tr>
      <w:tr w:rsidR="00205EAE" w:rsidRPr="00A460B2" w14:paraId="79009B36" w14:textId="77777777" w:rsidTr="00205EAE">
        <w:trPr>
          <w:trHeight w:val="572"/>
          <w:jc w:val="center"/>
        </w:trPr>
        <w:tc>
          <w:tcPr>
            <w:tcW w:w="1465" w:type="dxa"/>
            <w:tcBorders>
              <w:left w:val="nil"/>
              <w:bottom w:val="nil"/>
            </w:tcBorders>
            <w:shd w:val="clear" w:color="auto" w:fill="FFFFFF"/>
            <w:hideMark/>
          </w:tcPr>
          <w:p w14:paraId="0874C84C" w14:textId="77777777" w:rsidR="00205EAE" w:rsidRPr="00A460B2" w:rsidRDefault="00205EAE" w:rsidP="002E5B4C">
            <w:pPr>
              <w:jc w:val="right"/>
              <w:rPr>
                <w:rFonts w:ascii="Times New Roman" w:hAnsi="Times New Roman"/>
                <w:i/>
                <w:iCs/>
                <w:color w:val="000000"/>
                <w:sz w:val="20"/>
                <w:szCs w:val="20"/>
              </w:rPr>
            </w:pPr>
            <w:r w:rsidRPr="00A460B2">
              <w:rPr>
                <w:rFonts w:ascii="Times New Roman" w:hAnsi="Times New Roman"/>
                <w:i/>
                <w:iCs/>
                <w:color w:val="000000"/>
                <w:sz w:val="20"/>
                <w:szCs w:val="20"/>
              </w:rPr>
              <w:t>Uplate od zakupa i dugogodišnjeg zakupa, te korištenja državnog poljoprivrednog zemljišta</w:t>
            </w:r>
          </w:p>
        </w:tc>
        <w:tc>
          <w:tcPr>
            <w:tcW w:w="1080" w:type="dxa"/>
            <w:shd w:val="clear" w:color="auto" w:fill="EDEDED"/>
            <w:vAlign w:val="center"/>
            <w:hideMark/>
          </w:tcPr>
          <w:p w14:paraId="0334C3F6" w14:textId="77777777" w:rsidR="00205EAE" w:rsidRPr="00A460B2" w:rsidRDefault="00205EAE" w:rsidP="002E5B4C">
            <w:pPr>
              <w:jc w:val="right"/>
              <w:rPr>
                <w:rFonts w:ascii="Times New Roman" w:hAnsi="Times New Roman"/>
                <w:color w:val="000000"/>
                <w:sz w:val="20"/>
                <w:szCs w:val="20"/>
              </w:rPr>
            </w:pPr>
            <w:r w:rsidRPr="00A460B2">
              <w:rPr>
                <w:rFonts w:ascii="Times New Roman" w:hAnsi="Times New Roman"/>
                <w:color w:val="000000"/>
                <w:sz w:val="20"/>
                <w:szCs w:val="20"/>
              </w:rPr>
              <w:t>40.000,00</w:t>
            </w:r>
          </w:p>
        </w:tc>
        <w:tc>
          <w:tcPr>
            <w:tcW w:w="1080" w:type="dxa"/>
            <w:shd w:val="clear" w:color="auto" w:fill="EDEDED"/>
            <w:noWrap/>
            <w:vAlign w:val="center"/>
            <w:hideMark/>
          </w:tcPr>
          <w:p w14:paraId="1A4E5843" w14:textId="77777777" w:rsidR="00205EAE" w:rsidRPr="00A460B2" w:rsidRDefault="00205EAE" w:rsidP="002E5B4C">
            <w:pPr>
              <w:jc w:val="right"/>
              <w:rPr>
                <w:rFonts w:ascii="Times New Roman" w:hAnsi="Times New Roman"/>
                <w:color w:val="000000"/>
                <w:sz w:val="20"/>
                <w:szCs w:val="20"/>
              </w:rPr>
            </w:pPr>
            <w:r w:rsidRPr="00A460B2">
              <w:rPr>
                <w:rFonts w:ascii="Times New Roman" w:hAnsi="Times New Roman"/>
                <w:color w:val="000000"/>
                <w:sz w:val="20"/>
                <w:szCs w:val="20"/>
              </w:rPr>
              <w:t>47.919,56</w:t>
            </w:r>
          </w:p>
        </w:tc>
        <w:tc>
          <w:tcPr>
            <w:tcW w:w="772" w:type="dxa"/>
            <w:shd w:val="clear" w:color="auto" w:fill="EDEDED"/>
            <w:noWrap/>
            <w:vAlign w:val="center"/>
            <w:hideMark/>
          </w:tcPr>
          <w:p w14:paraId="4A9CB60B" w14:textId="77777777" w:rsidR="00205EAE" w:rsidRPr="00A460B2" w:rsidRDefault="00205EAE" w:rsidP="002E5B4C">
            <w:pPr>
              <w:jc w:val="center"/>
              <w:rPr>
                <w:rFonts w:ascii="Times New Roman" w:hAnsi="Times New Roman"/>
                <w:color w:val="000000"/>
                <w:sz w:val="20"/>
                <w:szCs w:val="20"/>
              </w:rPr>
            </w:pPr>
            <w:r w:rsidRPr="00A460B2">
              <w:rPr>
                <w:rFonts w:ascii="Times New Roman" w:hAnsi="Times New Roman"/>
                <w:color w:val="000000"/>
                <w:sz w:val="20"/>
                <w:szCs w:val="20"/>
              </w:rPr>
              <w:t>119,80</w:t>
            </w:r>
          </w:p>
        </w:tc>
      </w:tr>
      <w:tr w:rsidR="00205EAE" w:rsidRPr="00A460B2" w14:paraId="119C669A" w14:textId="77777777" w:rsidTr="00205EAE">
        <w:trPr>
          <w:trHeight w:val="307"/>
          <w:jc w:val="center"/>
        </w:trPr>
        <w:tc>
          <w:tcPr>
            <w:tcW w:w="1465" w:type="dxa"/>
            <w:tcBorders>
              <w:left w:val="nil"/>
              <w:bottom w:val="nil"/>
            </w:tcBorders>
            <w:shd w:val="clear" w:color="auto" w:fill="FFFFFF"/>
            <w:hideMark/>
          </w:tcPr>
          <w:p w14:paraId="274F50F1" w14:textId="77777777" w:rsidR="00205EAE" w:rsidRPr="00A460B2" w:rsidRDefault="00205EAE" w:rsidP="002E5B4C">
            <w:pPr>
              <w:jc w:val="right"/>
              <w:rPr>
                <w:rFonts w:ascii="Times New Roman" w:hAnsi="Times New Roman"/>
                <w:i/>
                <w:iCs/>
                <w:color w:val="000000"/>
                <w:sz w:val="20"/>
                <w:szCs w:val="20"/>
              </w:rPr>
            </w:pPr>
            <w:r w:rsidRPr="00A460B2">
              <w:rPr>
                <w:rFonts w:ascii="Times New Roman" w:hAnsi="Times New Roman"/>
                <w:i/>
                <w:iCs/>
                <w:color w:val="000000"/>
                <w:sz w:val="20"/>
                <w:szCs w:val="20"/>
              </w:rPr>
              <w:t>Uplate od prodaje državnog poljoprivrednog zemljišta</w:t>
            </w:r>
          </w:p>
        </w:tc>
        <w:tc>
          <w:tcPr>
            <w:tcW w:w="1080" w:type="dxa"/>
            <w:shd w:val="clear" w:color="auto" w:fill="auto"/>
            <w:vAlign w:val="center"/>
            <w:hideMark/>
          </w:tcPr>
          <w:p w14:paraId="28E0FDCD" w14:textId="77777777" w:rsidR="00205EAE" w:rsidRPr="00A460B2" w:rsidRDefault="00205EAE" w:rsidP="002E5B4C">
            <w:pPr>
              <w:jc w:val="right"/>
              <w:rPr>
                <w:rFonts w:ascii="Times New Roman" w:hAnsi="Times New Roman"/>
                <w:color w:val="000000"/>
                <w:sz w:val="20"/>
                <w:szCs w:val="20"/>
              </w:rPr>
            </w:pPr>
            <w:r w:rsidRPr="00A460B2">
              <w:rPr>
                <w:rFonts w:ascii="Times New Roman" w:hAnsi="Times New Roman"/>
                <w:color w:val="000000"/>
                <w:sz w:val="20"/>
                <w:szCs w:val="20"/>
              </w:rPr>
              <w:t>70.000,00</w:t>
            </w:r>
          </w:p>
        </w:tc>
        <w:tc>
          <w:tcPr>
            <w:tcW w:w="1080" w:type="dxa"/>
            <w:shd w:val="clear" w:color="auto" w:fill="auto"/>
            <w:noWrap/>
            <w:vAlign w:val="center"/>
            <w:hideMark/>
          </w:tcPr>
          <w:p w14:paraId="5A75698D" w14:textId="77777777" w:rsidR="00205EAE" w:rsidRPr="00A460B2" w:rsidRDefault="00205EAE" w:rsidP="002E5B4C">
            <w:pPr>
              <w:jc w:val="right"/>
              <w:rPr>
                <w:rFonts w:ascii="Times New Roman" w:hAnsi="Times New Roman"/>
                <w:color w:val="000000"/>
                <w:sz w:val="20"/>
                <w:szCs w:val="20"/>
              </w:rPr>
            </w:pPr>
            <w:r w:rsidRPr="00A460B2">
              <w:rPr>
                <w:rFonts w:ascii="Times New Roman" w:hAnsi="Times New Roman"/>
                <w:color w:val="000000"/>
                <w:sz w:val="20"/>
                <w:szCs w:val="20"/>
              </w:rPr>
              <w:t>48757,91</w:t>
            </w:r>
          </w:p>
        </w:tc>
        <w:tc>
          <w:tcPr>
            <w:tcW w:w="772" w:type="dxa"/>
            <w:shd w:val="clear" w:color="auto" w:fill="auto"/>
            <w:noWrap/>
            <w:vAlign w:val="center"/>
            <w:hideMark/>
          </w:tcPr>
          <w:p w14:paraId="655F3C62" w14:textId="77777777" w:rsidR="00205EAE" w:rsidRPr="00A460B2" w:rsidRDefault="00205EAE" w:rsidP="002E5B4C">
            <w:pPr>
              <w:jc w:val="center"/>
              <w:rPr>
                <w:rFonts w:ascii="Times New Roman" w:hAnsi="Times New Roman"/>
                <w:color w:val="000000"/>
                <w:sz w:val="20"/>
                <w:szCs w:val="20"/>
              </w:rPr>
            </w:pPr>
            <w:r w:rsidRPr="00A460B2">
              <w:rPr>
                <w:rFonts w:ascii="Times New Roman" w:hAnsi="Times New Roman"/>
                <w:color w:val="000000"/>
                <w:sz w:val="20"/>
                <w:szCs w:val="20"/>
              </w:rPr>
              <w:t>69,65</w:t>
            </w:r>
          </w:p>
        </w:tc>
      </w:tr>
      <w:tr w:rsidR="00205EAE" w:rsidRPr="00A460B2" w14:paraId="011DE432" w14:textId="77777777" w:rsidTr="00205EAE">
        <w:trPr>
          <w:trHeight w:val="335"/>
          <w:jc w:val="center"/>
        </w:trPr>
        <w:tc>
          <w:tcPr>
            <w:tcW w:w="1465" w:type="dxa"/>
            <w:tcBorders>
              <w:left w:val="nil"/>
              <w:bottom w:val="nil"/>
            </w:tcBorders>
            <w:shd w:val="clear" w:color="auto" w:fill="FFFFFF"/>
            <w:hideMark/>
          </w:tcPr>
          <w:p w14:paraId="3818E41C" w14:textId="77777777" w:rsidR="00205EAE" w:rsidRPr="00A460B2" w:rsidRDefault="00205EAE" w:rsidP="002E5B4C">
            <w:pPr>
              <w:jc w:val="right"/>
              <w:rPr>
                <w:rFonts w:ascii="Times New Roman" w:hAnsi="Times New Roman"/>
                <w:i/>
                <w:iCs/>
                <w:color w:val="000000"/>
                <w:sz w:val="20"/>
                <w:szCs w:val="20"/>
              </w:rPr>
            </w:pPr>
            <w:r w:rsidRPr="00A460B2">
              <w:rPr>
                <w:rFonts w:ascii="Times New Roman" w:hAnsi="Times New Roman"/>
                <w:i/>
                <w:iCs/>
                <w:color w:val="000000"/>
                <w:sz w:val="20"/>
                <w:szCs w:val="20"/>
              </w:rPr>
              <w:t xml:space="preserve">Uplate od koncesije na poljoprivredno zemljište </w:t>
            </w:r>
          </w:p>
        </w:tc>
        <w:tc>
          <w:tcPr>
            <w:tcW w:w="1080" w:type="dxa"/>
            <w:shd w:val="clear" w:color="auto" w:fill="EDEDED"/>
            <w:vAlign w:val="center"/>
            <w:hideMark/>
          </w:tcPr>
          <w:p w14:paraId="2DF3C88F" w14:textId="77777777" w:rsidR="00205EAE" w:rsidRPr="00A460B2" w:rsidRDefault="00205EAE" w:rsidP="002E5B4C">
            <w:pPr>
              <w:jc w:val="right"/>
              <w:rPr>
                <w:rFonts w:ascii="Times New Roman" w:hAnsi="Times New Roman"/>
                <w:color w:val="000000"/>
                <w:sz w:val="20"/>
                <w:szCs w:val="20"/>
              </w:rPr>
            </w:pPr>
            <w:r w:rsidRPr="00A460B2">
              <w:rPr>
                <w:rFonts w:ascii="Times New Roman" w:hAnsi="Times New Roman"/>
                <w:color w:val="000000"/>
                <w:sz w:val="20"/>
                <w:szCs w:val="20"/>
              </w:rPr>
              <w:t>89.641,95</w:t>
            </w:r>
          </w:p>
        </w:tc>
        <w:tc>
          <w:tcPr>
            <w:tcW w:w="1080" w:type="dxa"/>
            <w:shd w:val="clear" w:color="auto" w:fill="EDEDED"/>
            <w:noWrap/>
            <w:vAlign w:val="center"/>
            <w:hideMark/>
          </w:tcPr>
          <w:p w14:paraId="7C61ED3D" w14:textId="77777777" w:rsidR="00205EAE" w:rsidRPr="00A460B2" w:rsidRDefault="00205EAE" w:rsidP="002E5B4C">
            <w:pPr>
              <w:jc w:val="right"/>
              <w:rPr>
                <w:rFonts w:ascii="Times New Roman" w:hAnsi="Times New Roman"/>
                <w:color w:val="000000"/>
                <w:sz w:val="20"/>
                <w:szCs w:val="20"/>
              </w:rPr>
            </w:pPr>
            <w:r w:rsidRPr="00A460B2">
              <w:rPr>
                <w:rFonts w:ascii="Times New Roman" w:hAnsi="Times New Roman"/>
                <w:color w:val="000000"/>
                <w:sz w:val="20"/>
                <w:szCs w:val="20"/>
              </w:rPr>
              <w:t>89641,95</w:t>
            </w:r>
          </w:p>
        </w:tc>
        <w:tc>
          <w:tcPr>
            <w:tcW w:w="772" w:type="dxa"/>
            <w:shd w:val="clear" w:color="auto" w:fill="EDEDED"/>
            <w:noWrap/>
            <w:vAlign w:val="center"/>
            <w:hideMark/>
          </w:tcPr>
          <w:p w14:paraId="53D72E73" w14:textId="77777777" w:rsidR="00205EAE" w:rsidRPr="00A460B2" w:rsidRDefault="00205EAE" w:rsidP="002E5B4C">
            <w:pPr>
              <w:jc w:val="center"/>
              <w:rPr>
                <w:rFonts w:ascii="Times New Roman" w:hAnsi="Times New Roman"/>
                <w:color w:val="000000"/>
                <w:sz w:val="20"/>
                <w:szCs w:val="20"/>
              </w:rPr>
            </w:pPr>
            <w:r w:rsidRPr="00A460B2">
              <w:rPr>
                <w:rFonts w:ascii="Times New Roman" w:hAnsi="Times New Roman"/>
                <w:color w:val="000000"/>
                <w:sz w:val="20"/>
                <w:szCs w:val="20"/>
              </w:rPr>
              <w:t>100,00</w:t>
            </w:r>
          </w:p>
        </w:tc>
      </w:tr>
      <w:tr w:rsidR="00205EAE" w:rsidRPr="00A460B2" w14:paraId="52856025" w14:textId="77777777" w:rsidTr="00205EAE">
        <w:trPr>
          <w:trHeight w:val="293"/>
          <w:jc w:val="center"/>
        </w:trPr>
        <w:tc>
          <w:tcPr>
            <w:tcW w:w="1465" w:type="dxa"/>
            <w:tcBorders>
              <w:left w:val="nil"/>
              <w:bottom w:val="nil"/>
            </w:tcBorders>
            <w:shd w:val="clear" w:color="auto" w:fill="FFFFFF"/>
            <w:hideMark/>
          </w:tcPr>
          <w:p w14:paraId="72C813A6" w14:textId="77777777" w:rsidR="00205EAE" w:rsidRPr="00A460B2" w:rsidRDefault="00205EAE" w:rsidP="002E5B4C">
            <w:pPr>
              <w:jc w:val="right"/>
              <w:rPr>
                <w:rFonts w:ascii="Times New Roman" w:hAnsi="Times New Roman"/>
                <w:b/>
                <w:bCs/>
                <w:i/>
                <w:iCs/>
                <w:color w:val="000000"/>
                <w:sz w:val="20"/>
                <w:szCs w:val="20"/>
              </w:rPr>
            </w:pPr>
            <w:r w:rsidRPr="00A460B2">
              <w:rPr>
                <w:rFonts w:ascii="Times New Roman" w:hAnsi="Times New Roman"/>
                <w:b/>
                <w:bCs/>
                <w:i/>
                <w:iCs/>
                <w:color w:val="000000"/>
                <w:sz w:val="20"/>
                <w:szCs w:val="20"/>
              </w:rPr>
              <w:t>UKUPNO</w:t>
            </w:r>
          </w:p>
        </w:tc>
        <w:tc>
          <w:tcPr>
            <w:tcW w:w="1080" w:type="dxa"/>
            <w:shd w:val="clear" w:color="auto" w:fill="auto"/>
            <w:vAlign w:val="center"/>
            <w:hideMark/>
          </w:tcPr>
          <w:p w14:paraId="00A6BE12" w14:textId="77777777" w:rsidR="00205EAE" w:rsidRPr="00A460B2" w:rsidRDefault="00205EAE" w:rsidP="002E5B4C">
            <w:pPr>
              <w:jc w:val="right"/>
              <w:rPr>
                <w:rFonts w:ascii="Times New Roman" w:hAnsi="Times New Roman"/>
                <w:b/>
                <w:bCs/>
                <w:color w:val="000000"/>
                <w:sz w:val="20"/>
                <w:szCs w:val="20"/>
              </w:rPr>
            </w:pPr>
            <w:r w:rsidRPr="00A460B2">
              <w:rPr>
                <w:rFonts w:ascii="Times New Roman" w:hAnsi="Times New Roman"/>
                <w:b/>
                <w:bCs/>
                <w:color w:val="000000"/>
                <w:sz w:val="20"/>
                <w:szCs w:val="20"/>
              </w:rPr>
              <w:t>199.641,95</w:t>
            </w:r>
          </w:p>
        </w:tc>
        <w:tc>
          <w:tcPr>
            <w:tcW w:w="1080" w:type="dxa"/>
            <w:shd w:val="clear" w:color="auto" w:fill="auto"/>
            <w:vAlign w:val="center"/>
            <w:hideMark/>
          </w:tcPr>
          <w:p w14:paraId="17D673CF" w14:textId="77777777" w:rsidR="00205EAE" w:rsidRPr="00A460B2" w:rsidRDefault="00205EAE" w:rsidP="002E5B4C">
            <w:pPr>
              <w:jc w:val="right"/>
              <w:rPr>
                <w:rFonts w:ascii="Times New Roman" w:hAnsi="Times New Roman"/>
                <w:b/>
                <w:bCs/>
                <w:color w:val="000000"/>
                <w:sz w:val="20"/>
                <w:szCs w:val="20"/>
              </w:rPr>
            </w:pPr>
            <w:r w:rsidRPr="00A460B2">
              <w:rPr>
                <w:rFonts w:ascii="Times New Roman" w:hAnsi="Times New Roman"/>
                <w:b/>
                <w:bCs/>
                <w:color w:val="000000"/>
                <w:sz w:val="20"/>
                <w:szCs w:val="20"/>
              </w:rPr>
              <w:t>186.319,42</w:t>
            </w:r>
          </w:p>
        </w:tc>
        <w:tc>
          <w:tcPr>
            <w:tcW w:w="772" w:type="dxa"/>
            <w:shd w:val="clear" w:color="auto" w:fill="auto"/>
            <w:noWrap/>
            <w:vAlign w:val="center"/>
            <w:hideMark/>
          </w:tcPr>
          <w:p w14:paraId="192599AE" w14:textId="77777777" w:rsidR="00205EAE" w:rsidRPr="00A460B2" w:rsidRDefault="00205EAE" w:rsidP="002E5B4C">
            <w:pPr>
              <w:jc w:val="center"/>
              <w:rPr>
                <w:rFonts w:ascii="Times New Roman" w:hAnsi="Times New Roman"/>
                <w:b/>
                <w:bCs/>
                <w:color w:val="000000"/>
                <w:sz w:val="20"/>
                <w:szCs w:val="20"/>
              </w:rPr>
            </w:pPr>
            <w:r w:rsidRPr="00A460B2">
              <w:rPr>
                <w:rFonts w:ascii="Times New Roman" w:hAnsi="Times New Roman"/>
                <w:b/>
                <w:bCs/>
                <w:color w:val="000000"/>
                <w:sz w:val="20"/>
                <w:szCs w:val="20"/>
              </w:rPr>
              <w:t>93,33</w:t>
            </w:r>
          </w:p>
        </w:tc>
      </w:tr>
    </w:tbl>
    <w:p w14:paraId="673A0342" w14:textId="77777777" w:rsidR="00205EAE" w:rsidRDefault="00205EAE" w:rsidP="00205EAE">
      <w:pPr>
        <w:pStyle w:val="Default"/>
        <w:jc w:val="center"/>
        <w:rPr>
          <w:bCs/>
          <w:sz w:val="20"/>
          <w:szCs w:val="20"/>
        </w:rPr>
      </w:pPr>
    </w:p>
    <w:p w14:paraId="379BF33D" w14:textId="77777777" w:rsidR="00205EAE" w:rsidRDefault="00205EAE" w:rsidP="00205EAE">
      <w:pPr>
        <w:pStyle w:val="Default"/>
        <w:jc w:val="center"/>
        <w:rPr>
          <w:bCs/>
          <w:sz w:val="20"/>
          <w:szCs w:val="20"/>
        </w:rPr>
      </w:pPr>
    </w:p>
    <w:p w14:paraId="4856D2E5" w14:textId="77777777" w:rsidR="00205EAE" w:rsidRDefault="00205EAE" w:rsidP="00205EAE">
      <w:pPr>
        <w:pStyle w:val="Default"/>
        <w:jc w:val="center"/>
        <w:rPr>
          <w:bCs/>
          <w:sz w:val="20"/>
          <w:szCs w:val="20"/>
        </w:rPr>
      </w:pPr>
      <w:r w:rsidRPr="00A460B2">
        <w:rPr>
          <w:bCs/>
          <w:sz w:val="20"/>
          <w:szCs w:val="20"/>
        </w:rPr>
        <w:t>Članak 3.</w:t>
      </w:r>
    </w:p>
    <w:p w14:paraId="38AA6619" w14:textId="77777777" w:rsidR="00205EAE" w:rsidRPr="00A460B2" w:rsidRDefault="00205EAE" w:rsidP="00205EAE">
      <w:pPr>
        <w:pStyle w:val="Default"/>
        <w:jc w:val="center"/>
        <w:rPr>
          <w:bCs/>
          <w:sz w:val="20"/>
          <w:szCs w:val="20"/>
        </w:rPr>
      </w:pPr>
    </w:p>
    <w:p w14:paraId="45E57BEC" w14:textId="77777777" w:rsidR="00205EAE" w:rsidRPr="00A460B2" w:rsidRDefault="00205EAE" w:rsidP="00205EAE">
      <w:pPr>
        <w:pStyle w:val="Default"/>
        <w:jc w:val="center"/>
        <w:rPr>
          <w:sz w:val="20"/>
          <w:szCs w:val="20"/>
        </w:rPr>
      </w:pPr>
    </w:p>
    <w:p w14:paraId="0FCFF9AF" w14:textId="77777777" w:rsidR="00205EAE" w:rsidRPr="00A460B2" w:rsidRDefault="00205EAE" w:rsidP="00205EAE">
      <w:pPr>
        <w:autoSpaceDE w:val="0"/>
        <w:autoSpaceDN w:val="0"/>
        <w:adjustRightInd w:val="0"/>
        <w:jc w:val="both"/>
        <w:rPr>
          <w:rFonts w:ascii="Times New Roman" w:hAnsi="Times New Roman"/>
          <w:sz w:val="20"/>
          <w:szCs w:val="20"/>
        </w:rPr>
      </w:pPr>
      <w:r w:rsidRPr="00A460B2">
        <w:rPr>
          <w:rFonts w:ascii="Times New Roman" w:hAnsi="Times New Roman"/>
          <w:sz w:val="20"/>
          <w:szCs w:val="20"/>
        </w:rPr>
        <w:tab/>
        <w:t>Sredstva iz članka 2. Ove Odluke koristit će se za ostvarenje sljedećih rashoda i troškova:</w:t>
      </w:r>
    </w:p>
    <w:p w14:paraId="4AF50727" w14:textId="77777777" w:rsidR="00205EAE" w:rsidRDefault="00205EAE" w:rsidP="004A34B4">
      <w:pPr>
        <w:rPr>
          <w:rFonts w:ascii="Times New Roman" w:hAnsi="Times New Roman"/>
          <w:sz w:val="20"/>
          <w:szCs w:val="20"/>
        </w:rPr>
      </w:pPr>
    </w:p>
    <w:p w14:paraId="36D46D90" w14:textId="77777777" w:rsidR="004A34B4" w:rsidRDefault="004A34B4" w:rsidP="004A34B4">
      <w:pPr>
        <w:rPr>
          <w:rFonts w:ascii="Times New Roman" w:hAnsi="Times New Roman"/>
          <w:sz w:val="20"/>
          <w:szCs w:val="20"/>
        </w:rPr>
      </w:pPr>
    </w:p>
    <w:tbl>
      <w:tblPr>
        <w:tblW w:w="98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250"/>
        <w:gridCol w:w="1116"/>
        <w:gridCol w:w="1116"/>
        <w:gridCol w:w="795"/>
      </w:tblGrid>
      <w:tr w:rsidR="00205EAE" w:rsidRPr="00A460B2" w14:paraId="217137F2" w14:textId="77777777" w:rsidTr="002E5B4C">
        <w:trPr>
          <w:trHeight w:val="263"/>
        </w:trPr>
        <w:tc>
          <w:tcPr>
            <w:tcW w:w="523" w:type="dxa"/>
            <w:tcBorders>
              <w:top w:val="nil"/>
              <w:left w:val="nil"/>
              <w:bottom w:val="single" w:sz="4" w:space="0" w:color="C9C9C9"/>
              <w:right w:val="nil"/>
            </w:tcBorders>
            <w:shd w:val="clear" w:color="auto" w:fill="FFFFFF"/>
            <w:vAlign w:val="center"/>
            <w:hideMark/>
          </w:tcPr>
          <w:p w14:paraId="43116D1F" w14:textId="77777777" w:rsidR="00205EAE" w:rsidRPr="00A460B2" w:rsidRDefault="00205EAE" w:rsidP="002E5B4C">
            <w:pPr>
              <w:jc w:val="center"/>
              <w:rPr>
                <w:rFonts w:ascii="Times New Roman" w:hAnsi="Times New Roman"/>
                <w:b/>
                <w:bCs/>
                <w:i/>
                <w:iCs/>
                <w:color w:val="000000"/>
                <w:sz w:val="20"/>
                <w:szCs w:val="20"/>
              </w:rPr>
            </w:pPr>
            <w:r w:rsidRPr="00A460B2">
              <w:rPr>
                <w:rFonts w:ascii="Times New Roman" w:hAnsi="Times New Roman"/>
                <w:b/>
                <w:bCs/>
                <w:i/>
                <w:iCs/>
                <w:color w:val="000000"/>
                <w:sz w:val="20"/>
                <w:szCs w:val="20"/>
              </w:rPr>
              <w:t>VRSTA RASHODA</w:t>
            </w:r>
          </w:p>
        </w:tc>
        <w:tc>
          <w:tcPr>
            <w:tcW w:w="187" w:type="dxa"/>
            <w:tcBorders>
              <w:top w:val="nil"/>
              <w:left w:val="nil"/>
              <w:right w:val="nil"/>
            </w:tcBorders>
            <w:shd w:val="clear" w:color="auto" w:fill="FFFFFF"/>
            <w:noWrap/>
            <w:vAlign w:val="center"/>
            <w:hideMark/>
          </w:tcPr>
          <w:p w14:paraId="0E94139C" w14:textId="77777777" w:rsidR="00205EAE" w:rsidRPr="00A460B2" w:rsidRDefault="00205EAE" w:rsidP="002E5B4C">
            <w:pPr>
              <w:jc w:val="center"/>
              <w:rPr>
                <w:rFonts w:ascii="Times New Roman" w:hAnsi="Times New Roman"/>
                <w:b/>
                <w:bCs/>
                <w:color w:val="000000"/>
                <w:sz w:val="20"/>
                <w:szCs w:val="20"/>
              </w:rPr>
            </w:pPr>
            <w:r w:rsidRPr="00A460B2">
              <w:rPr>
                <w:rFonts w:ascii="Times New Roman" w:hAnsi="Times New Roman"/>
                <w:b/>
                <w:bCs/>
                <w:color w:val="000000"/>
                <w:sz w:val="20"/>
                <w:szCs w:val="20"/>
              </w:rPr>
              <w:t>Plan</w:t>
            </w:r>
          </w:p>
        </w:tc>
        <w:tc>
          <w:tcPr>
            <w:tcW w:w="143" w:type="dxa"/>
            <w:tcBorders>
              <w:top w:val="nil"/>
              <w:left w:val="nil"/>
              <w:right w:val="nil"/>
            </w:tcBorders>
            <w:shd w:val="clear" w:color="auto" w:fill="FFFFFF"/>
            <w:noWrap/>
            <w:vAlign w:val="center"/>
            <w:hideMark/>
          </w:tcPr>
          <w:p w14:paraId="61C0F6E0" w14:textId="77777777" w:rsidR="00205EAE" w:rsidRPr="00A460B2" w:rsidRDefault="00205EAE" w:rsidP="002E5B4C">
            <w:pPr>
              <w:jc w:val="center"/>
              <w:rPr>
                <w:rFonts w:ascii="Times New Roman" w:hAnsi="Times New Roman"/>
                <w:b/>
                <w:bCs/>
                <w:color w:val="000000"/>
                <w:sz w:val="20"/>
                <w:szCs w:val="20"/>
              </w:rPr>
            </w:pPr>
            <w:r w:rsidRPr="00A460B2">
              <w:rPr>
                <w:rFonts w:ascii="Times New Roman" w:hAnsi="Times New Roman"/>
                <w:b/>
                <w:bCs/>
                <w:color w:val="000000"/>
                <w:sz w:val="20"/>
                <w:szCs w:val="20"/>
              </w:rPr>
              <w:t>Izvršenje</w:t>
            </w:r>
          </w:p>
        </w:tc>
        <w:tc>
          <w:tcPr>
            <w:tcW w:w="132" w:type="dxa"/>
            <w:tcBorders>
              <w:top w:val="nil"/>
              <w:left w:val="nil"/>
              <w:right w:val="nil"/>
            </w:tcBorders>
            <w:shd w:val="clear" w:color="auto" w:fill="FFFFFF"/>
            <w:noWrap/>
            <w:vAlign w:val="center"/>
            <w:hideMark/>
          </w:tcPr>
          <w:p w14:paraId="42CBD9D9" w14:textId="77777777" w:rsidR="00205EAE" w:rsidRPr="00A460B2" w:rsidRDefault="00205EAE" w:rsidP="002E5B4C">
            <w:pPr>
              <w:jc w:val="center"/>
              <w:rPr>
                <w:rFonts w:ascii="Times New Roman" w:hAnsi="Times New Roman"/>
                <w:b/>
                <w:bCs/>
                <w:color w:val="000000"/>
                <w:sz w:val="20"/>
                <w:szCs w:val="20"/>
              </w:rPr>
            </w:pPr>
            <w:r w:rsidRPr="00A460B2">
              <w:rPr>
                <w:rFonts w:ascii="Times New Roman" w:hAnsi="Times New Roman"/>
                <w:b/>
                <w:bCs/>
                <w:color w:val="000000"/>
                <w:sz w:val="20"/>
                <w:szCs w:val="20"/>
              </w:rPr>
              <w:t>Indeks</w:t>
            </w:r>
          </w:p>
        </w:tc>
      </w:tr>
      <w:tr w:rsidR="00205EAE" w:rsidRPr="00A460B2" w14:paraId="5EC800E8" w14:textId="77777777" w:rsidTr="002E5B4C">
        <w:trPr>
          <w:trHeight w:val="263"/>
        </w:trPr>
        <w:tc>
          <w:tcPr>
            <w:tcW w:w="523" w:type="dxa"/>
            <w:tcBorders>
              <w:left w:val="nil"/>
              <w:bottom w:val="nil"/>
            </w:tcBorders>
            <w:shd w:val="clear" w:color="auto" w:fill="FFFFFF"/>
            <w:vAlign w:val="center"/>
            <w:hideMark/>
          </w:tcPr>
          <w:p w14:paraId="0F7BF7CA" w14:textId="77777777" w:rsidR="00205EAE" w:rsidRPr="00A460B2" w:rsidRDefault="00205EAE" w:rsidP="002E5B4C">
            <w:pPr>
              <w:jc w:val="right"/>
              <w:rPr>
                <w:rFonts w:ascii="Times New Roman" w:hAnsi="Times New Roman"/>
                <w:i/>
                <w:iCs/>
                <w:sz w:val="20"/>
                <w:szCs w:val="20"/>
              </w:rPr>
            </w:pPr>
            <w:r w:rsidRPr="00A460B2">
              <w:rPr>
                <w:rFonts w:ascii="Times New Roman" w:hAnsi="Times New Roman"/>
                <w:i/>
                <w:iCs/>
                <w:sz w:val="20"/>
                <w:szCs w:val="20"/>
              </w:rPr>
              <w:t>Održavanje cesta</w:t>
            </w:r>
          </w:p>
        </w:tc>
        <w:tc>
          <w:tcPr>
            <w:tcW w:w="187" w:type="dxa"/>
            <w:shd w:val="clear" w:color="auto" w:fill="EDEDED"/>
            <w:vAlign w:val="center"/>
            <w:hideMark/>
          </w:tcPr>
          <w:p w14:paraId="21DDAEB1" w14:textId="77777777" w:rsidR="00205EAE" w:rsidRPr="00A460B2" w:rsidRDefault="00205EAE" w:rsidP="002E5B4C">
            <w:pPr>
              <w:jc w:val="right"/>
              <w:rPr>
                <w:rFonts w:ascii="Times New Roman" w:hAnsi="Times New Roman"/>
                <w:sz w:val="20"/>
                <w:szCs w:val="20"/>
              </w:rPr>
            </w:pPr>
            <w:r w:rsidRPr="00A460B2">
              <w:rPr>
                <w:rFonts w:ascii="Times New Roman" w:hAnsi="Times New Roman"/>
                <w:sz w:val="20"/>
                <w:szCs w:val="20"/>
              </w:rPr>
              <w:t>100.000,00</w:t>
            </w:r>
          </w:p>
        </w:tc>
        <w:tc>
          <w:tcPr>
            <w:tcW w:w="143" w:type="dxa"/>
            <w:shd w:val="clear" w:color="auto" w:fill="EDEDED"/>
            <w:vAlign w:val="center"/>
            <w:hideMark/>
          </w:tcPr>
          <w:p w14:paraId="50837984" w14:textId="77777777" w:rsidR="00205EAE" w:rsidRPr="00A460B2" w:rsidRDefault="00205EAE" w:rsidP="002E5B4C">
            <w:pPr>
              <w:jc w:val="right"/>
              <w:rPr>
                <w:rFonts w:ascii="Times New Roman" w:hAnsi="Times New Roman"/>
                <w:sz w:val="20"/>
                <w:szCs w:val="20"/>
              </w:rPr>
            </w:pPr>
            <w:r w:rsidRPr="00A460B2">
              <w:rPr>
                <w:rFonts w:ascii="Times New Roman" w:hAnsi="Times New Roman"/>
                <w:sz w:val="20"/>
                <w:szCs w:val="20"/>
              </w:rPr>
              <w:t>96.084,26</w:t>
            </w:r>
          </w:p>
        </w:tc>
        <w:tc>
          <w:tcPr>
            <w:tcW w:w="132" w:type="dxa"/>
            <w:shd w:val="clear" w:color="auto" w:fill="EDEDED"/>
            <w:vAlign w:val="center"/>
            <w:hideMark/>
          </w:tcPr>
          <w:p w14:paraId="5ED9A627" w14:textId="77777777" w:rsidR="00205EAE" w:rsidRPr="00A460B2" w:rsidRDefault="00205EAE" w:rsidP="002E5B4C">
            <w:pPr>
              <w:jc w:val="center"/>
              <w:rPr>
                <w:rFonts w:ascii="Times New Roman" w:hAnsi="Times New Roman"/>
                <w:sz w:val="20"/>
                <w:szCs w:val="20"/>
              </w:rPr>
            </w:pPr>
            <w:r w:rsidRPr="00A460B2">
              <w:rPr>
                <w:rFonts w:ascii="Times New Roman" w:hAnsi="Times New Roman"/>
                <w:sz w:val="20"/>
                <w:szCs w:val="20"/>
              </w:rPr>
              <w:t>97,39</w:t>
            </w:r>
          </w:p>
        </w:tc>
      </w:tr>
      <w:tr w:rsidR="00205EAE" w:rsidRPr="00A460B2" w14:paraId="64AC91BB" w14:textId="77777777" w:rsidTr="002E5B4C">
        <w:trPr>
          <w:trHeight w:val="263"/>
        </w:trPr>
        <w:tc>
          <w:tcPr>
            <w:tcW w:w="523" w:type="dxa"/>
            <w:tcBorders>
              <w:left w:val="nil"/>
              <w:bottom w:val="nil"/>
            </w:tcBorders>
            <w:shd w:val="clear" w:color="auto" w:fill="FFFFFF"/>
            <w:vAlign w:val="center"/>
            <w:hideMark/>
          </w:tcPr>
          <w:p w14:paraId="39D79CD9" w14:textId="77777777" w:rsidR="00205EAE" w:rsidRPr="00A460B2" w:rsidRDefault="00205EAE" w:rsidP="002E5B4C">
            <w:pPr>
              <w:jc w:val="right"/>
              <w:rPr>
                <w:rFonts w:ascii="Times New Roman" w:hAnsi="Times New Roman"/>
                <w:i/>
                <w:iCs/>
                <w:sz w:val="20"/>
                <w:szCs w:val="20"/>
              </w:rPr>
            </w:pPr>
            <w:r w:rsidRPr="00A460B2">
              <w:rPr>
                <w:rFonts w:ascii="Times New Roman" w:hAnsi="Times New Roman"/>
                <w:i/>
                <w:iCs/>
                <w:sz w:val="20"/>
                <w:szCs w:val="20"/>
              </w:rPr>
              <w:t>Zdravstvene i veterinarske usluge</w:t>
            </w:r>
          </w:p>
        </w:tc>
        <w:tc>
          <w:tcPr>
            <w:tcW w:w="187" w:type="dxa"/>
            <w:shd w:val="clear" w:color="auto" w:fill="auto"/>
            <w:vAlign w:val="center"/>
            <w:hideMark/>
          </w:tcPr>
          <w:p w14:paraId="1FA8FF22" w14:textId="77777777" w:rsidR="00205EAE" w:rsidRPr="00A460B2" w:rsidRDefault="00205EAE" w:rsidP="002E5B4C">
            <w:pPr>
              <w:jc w:val="right"/>
              <w:rPr>
                <w:rFonts w:ascii="Times New Roman" w:hAnsi="Times New Roman"/>
                <w:sz w:val="20"/>
                <w:szCs w:val="20"/>
              </w:rPr>
            </w:pPr>
            <w:r w:rsidRPr="00A460B2">
              <w:rPr>
                <w:rFonts w:ascii="Times New Roman" w:hAnsi="Times New Roman"/>
                <w:sz w:val="20"/>
                <w:szCs w:val="20"/>
              </w:rPr>
              <w:t>5.700,00</w:t>
            </w:r>
          </w:p>
        </w:tc>
        <w:tc>
          <w:tcPr>
            <w:tcW w:w="143" w:type="dxa"/>
            <w:shd w:val="clear" w:color="auto" w:fill="auto"/>
            <w:vAlign w:val="center"/>
            <w:hideMark/>
          </w:tcPr>
          <w:p w14:paraId="31508E13" w14:textId="77777777" w:rsidR="00205EAE" w:rsidRPr="00A460B2" w:rsidRDefault="00205EAE" w:rsidP="002E5B4C">
            <w:pPr>
              <w:jc w:val="right"/>
              <w:rPr>
                <w:rFonts w:ascii="Times New Roman" w:hAnsi="Times New Roman"/>
                <w:sz w:val="20"/>
                <w:szCs w:val="20"/>
              </w:rPr>
            </w:pPr>
            <w:r w:rsidRPr="00A460B2">
              <w:rPr>
                <w:rFonts w:ascii="Times New Roman" w:hAnsi="Times New Roman"/>
                <w:sz w:val="20"/>
                <w:szCs w:val="20"/>
              </w:rPr>
              <w:t>1.290,94</w:t>
            </w:r>
          </w:p>
        </w:tc>
        <w:tc>
          <w:tcPr>
            <w:tcW w:w="132" w:type="dxa"/>
            <w:shd w:val="clear" w:color="auto" w:fill="auto"/>
            <w:vAlign w:val="center"/>
            <w:hideMark/>
          </w:tcPr>
          <w:p w14:paraId="7A6736C1" w14:textId="77777777" w:rsidR="00205EAE" w:rsidRPr="00A460B2" w:rsidRDefault="00205EAE" w:rsidP="002E5B4C">
            <w:pPr>
              <w:jc w:val="center"/>
              <w:rPr>
                <w:rFonts w:ascii="Times New Roman" w:hAnsi="Times New Roman"/>
                <w:sz w:val="20"/>
                <w:szCs w:val="20"/>
              </w:rPr>
            </w:pPr>
            <w:r w:rsidRPr="00A460B2">
              <w:rPr>
                <w:rFonts w:ascii="Times New Roman" w:hAnsi="Times New Roman"/>
                <w:sz w:val="20"/>
                <w:szCs w:val="20"/>
              </w:rPr>
              <w:t>22,65</w:t>
            </w:r>
          </w:p>
        </w:tc>
      </w:tr>
      <w:tr w:rsidR="00205EAE" w:rsidRPr="00A460B2" w14:paraId="67870C77" w14:textId="77777777" w:rsidTr="002E5B4C">
        <w:trPr>
          <w:trHeight w:val="263"/>
        </w:trPr>
        <w:tc>
          <w:tcPr>
            <w:tcW w:w="523" w:type="dxa"/>
            <w:tcBorders>
              <w:left w:val="nil"/>
              <w:bottom w:val="nil"/>
            </w:tcBorders>
            <w:shd w:val="clear" w:color="auto" w:fill="FFFFFF"/>
            <w:noWrap/>
            <w:vAlign w:val="center"/>
            <w:hideMark/>
          </w:tcPr>
          <w:p w14:paraId="4B5FAA72" w14:textId="77777777" w:rsidR="00205EAE" w:rsidRPr="00A460B2" w:rsidRDefault="00205EAE" w:rsidP="002E5B4C">
            <w:pPr>
              <w:jc w:val="right"/>
              <w:rPr>
                <w:rFonts w:ascii="Times New Roman" w:hAnsi="Times New Roman"/>
                <w:i/>
                <w:iCs/>
                <w:sz w:val="20"/>
                <w:szCs w:val="20"/>
              </w:rPr>
            </w:pPr>
            <w:r w:rsidRPr="00A460B2">
              <w:rPr>
                <w:rFonts w:ascii="Times New Roman" w:hAnsi="Times New Roman"/>
                <w:i/>
                <w:iCs/>
                <w:sz w:val="20"/>
                <w:szCs w:val="20"/>
              </w:rPr>
              <w:t>Dezinsekcija i deratizacija</w:t>
            </w:r>
          </w:p>
        </w:tc>
        <w:tc>
          <w:tcPr>
            <w:tcW w:w="187" w:type="dxa"/>
            <w:shd w:val="clear" w:color="auto" w:fill="EDEDED"/>
            <w:vAlign w:val="center"/>
            <w:hideMark/>
          </w:tcPr>
          <w:p w14:paraId="301AA664" w14:textId="77777777" w:rsidR="00205EAE" w:rsidRPr="00A460B2" w:rsidRDefault="00205EAE" w:rsidP="002E5B4C">
            <w:pPr>
              <w:jc w:val="right"/>
              <w:rPr>
                <w:rFonts w:ascii="Times New Roman" w:hAnsi="Times New Roman"/>
                <w:sz w:val="20"/>
                <w:szCs w:val="20"/>
              </w:rPr>
            </w:pPr>
            <w:r w:rsidRPr="00A460B2">
              <w:rPr>
                <w:rFonts w:ascii="Times New Roman" w:hAnsi="Times New Roman"/>
                <w:sz w:val="20"/>
                <w:szCs w:val="20"/>
              </w:rPr>
              <w:t>45.454,23</w:t>
            </w:r>
          </w:p>
        </w:tc>
        <w:tc>
          <w:tcPr>
            <w:tcW w:w="143" w:type="dxa"/>
            <w:shd w:val="clear" w:color="auto" w:fill="EDEDED"/>
            <w:vAlign w:val="center"/>
            <w:hideMark/>
          </w:tcPr>
          <w:p w14:paraId="096E0F0B" w14:textId="77777777" w:rsidR="00205EAE" w:rsidRPr="00A460B2" w:rsidRDefault="00205EAE" w:rsidP="002E5B4C">
            <w:pPr>
              <w:jc w:val="right"/>
              <w:rPr>
                <w:rFonts w:ascii="Times New Roman" w:hAnsi="Times New Roman"/>
                <w:sz w:val="20"/>
                <w:szCs w:val="20"/>
              </w:rPr>
            </w:pPr>
            <w:r w:rsidRPr="00A460B2">
              <w:rPr>
                <w:rFonts w:ascii="Times New Roman" w:hAnsi="Times New Roman"/>
                <w:sz w:val="20"/>
                <w:szCs w:val="20"/>
              </w:rPr>
              <w:t>45.707,54</w:t>
            </w:r>
          </w:p>
        </w:tc>
        <w:tc>
          <w:tcPr>
            <w:tcW w:w="132" w:type="dxa"/>
            <w:shd w:val="clear" w:color="auto" w:fill="EDEDED"/>
            <w:vAlign w:val="center"/>
            <w:hideMark/>
          </w:tcPr>
          <w:p w14:paraId="5E43BBC3" w14:textId="77777777" w:rsidR="00205EAE" w:rsidRPr="00A460B2" w:rsidRDefault="00205EAE" w:rsidP="002E5B4C">
            <w:pPr>
              <w:jc w:val="center"/>
              <w:rPr>
                <w:rFonts w:ascii="Times New Roman" w:hAnsi="Times New Roman"/>
                <w:sz w:val="20"/>
                <w:szCs w:val="20"/>
              </w:rPr>
            </w:pPr>
            <w:r w:rsidRPr="00A460B2">
              <w:rPr>
                <w:rFonts w:ascii="Times New Roman" w:hAnsi="Times New Roman"/>
                <w:sz w:val="20"/>
                <w:szCs w:val="20"/>
              </w:rPr>
              <w:t>100,32</w:t>
            </w:r>
          </w:p>
        </w:tc>
      </w:tr>
      <w:tr w:rsidR="00205EAE" w:rsidRPr="00A460B2" w14:paraId="665DED9E" w14:textId="77777777" w:rsidTr="002E5B4C">
        <w:trPr>
          <w:trHeight w:val="263"/>
        </w:trPr>
        <w:tc>
          <w:tcPr>
            <w:tcW w:w="523" w:type="dxa"/>
            <w:tcBorders>
              <w:left w:val="nil"/>
              <w:bottom w:val="nil"/>
            </w:tcBorders>
            <w:shd w:val="clear" w:color="auto" w:fill="FFFFFF"/>
            <w:noWrap/>
            <w:vAlign w:val="center"/>
            <w:hideMark/>
          </w:tcPr>
          <w:p w14:paraId="42F62F43" w14:textId="77777777" w:rsidR="00205EAE" w:rsidRPr="00A460B2" w:rsidRDefault="00205EAE" w:rsidP="002E5B4C">
            <w:pPr>
              <w:jc w:val="right"/>
              <w:rPr>
                <w:rFonts w:ascii="Times New Roman" w:hAnsi="Times New Roman"/>
                <w:i/>
                <w:iCs/>
                <w:sz w:val="20"/>
                <w:szCs w:val="20"/>
              </w:rPr>
            </w:pPr>
            <w:r w:rsidRPr="00A460B2">
              <w:rPr>
                <w:rFonts w:ascii="Times New Roman" w:hAnsi="Times New Roman"/>
                <w:i/>
                <w:iCs/>
                <w:sz w:val="20"/>
                <w:szCs w:val="20"/>
              </w:rPr>
              <w:t>Naknada za uređenje voda</w:t>
            </w:r>
          </w:p>
        </w:tc>
        <w:tc>
          <w:tcPr>
            <w:tcW w:w="187" w:type="dxa"/>
            <w:shd w:val="clear" w:color="auto" w:fill="auto"/>
            <w:noWrap/>
            <w:vAlign w:val="center"/>
            <w:hideMark/>
          </w:tcPr>
          <w:p w14:paraId="797FE4BE" w14:textId="77777777" w:rsidR="00205EAE" w:rsidRPr="00A460B2" w:rsidRDefault="00205EAE" w:rsidP="002E5B4C">
            <w:pPr>
              <w:jc w:val="right"/>
              <w:rPr>
                <w:rFonts w:ascii="Times New Roman" w:hAnsi="Times New Roman"/>
                <w:sz w:val="20"/>
                <w:szCs w:val="20"/>
              </w:rPr>
            </w:pPr>
            <w:r w:rsidRPr="00A460B2">
              <w:rPr>
                <w:rFonts w:ascii="Times New Roman" w:hAnsi="Times New Roman"/>
                <w:sz w:val="20"/>
                <w:szCs w:val="20"/>
              </w:rPr>
              <w:t>6.842,94</w:t>
            </w:r>
          </w:p>
        </w:tc>
        <w:tc>
          <w:tcPr>
            <w:tcW w:w="143" w:type="dxa"/>
            <w:shd w:val="clear" w:color="auto" w:fill="auto"/>
            <w:noWrap/>
            <w:vAlign w:val="center"/>
            <w:hideMark/>
          </w:tcPr>
          <w:p w14:paraId="3A775133" w14:textId="77777777" w:rsidR="00205EAE" w:rsidRPr="00A460B2" w:rsidRDefault="00205EAE" w:rsidP="002E5B4C">
            <w:pPr>
              <w:jc w:val="right"/>
              <w:rPr>
                <w:rFonts w:ascii="Times New Roman" w:hAnsi="Times New Roman"/>
                <w:sz w:val="20"/>
                <w:szCs w:val="20"/>
              </w:rPr>
            </w:pPr>
            <w:r w:rsidRPr="00A460B2">
              <w:rPr>
                <w:rFonts w:ascii="Times New Roman" w:hAnsi="Times New Roman"/>
                <w:sz w:val="20"/>
                <w:szCs w:val="20"/>
              </w:rPr>
              <w:t>6.842,90</w:t>
            </w:r>
          </w:p>
        </w:tc>
        <w:tc>
          <w:tcPr>
            <w:tcW w:w="132" w:type="dxa"/>
            <w:shd w:val="clear" w:color="auto" w:fill="auto"/>
            <w:noWrap/>
            <w:vAlign w:val="center"/>
            <w:hideMark/>
          </w:tcPr>
          <w:p w14:paraId="0E72D4E4" w14:textId="77777777" w:rsidR="00205EAE" w:rsidRPr="00A460B2" w:rsidRDefault="00205EAE" w:rsidP="002E5B4C">
            <w:pPr>
              <w:jc w:val="center"/>
              <w:rPr>
                <w:rFonts w:ascii="Times New Roman" w:hAnsi="Times New Roman"/>
                <w:sz w:val="20"/>
                <w:szCs w:val="20"/>
              </w:rPr>
            </w:pPr>
            <w:r w:rsidRPr="00A460B2">
              <w:rPr>
                <w:rFonts w:ascii="Times New Roman" w:hAnsi="Times New Roman"/>
                <w:sz w:val="20"/>
                <w:szCs w:val="20"/>
              </w:rPr>
              <w:t>100,00</w:t>
            </w:r>
          </w:p>
        </w:tc>
      </w:tr>
      <w:tr w:rsidR="00205EAE" w:rsidRPr="00A460B2" w14:paraId="67D015F5" w14:textId="77777777" w:rsidTr="002E5B4C">
        <w:trPr>
          <w:trHeight w:val="263"/>
        </w:trPr>
        <w:tc>
          <w:tcPr>
            <w:tcW w:w="523" w:type="dxa"/>
            <w:tcBorders>
              <w:left w:val="nil"/>
              <w:bottom w:val="nil"/>
            </w:tcBorders>
            <w:shd w:val="clear" w:color="auto" w:fill="FFFFFF"/>
            <w:noWrap/>
            <w:vAlign w:val="center"/>
            <w:hideMark/>
          </w:tcPr>
          <w:p w14:paraId="3C71A87B" w14:textId="77777777" w:rsidR="00205EAE" w:rsidRPr="00A460B2" w:rsidRDefault="00205EAE" w:rsidP="002E5B4C">
            <w:pPr>
              <w:jc w:val="right"/>
              <w:rPr>
                <w:rFonts w:ascii="Times New Roman" w:hAnsi="Times New Roman"/>
                <w:i/>
                <w:iCs/>
                <w:sz w:val="20"/>
                <w:szCs w:val="20"/>
              </w:rPr>
            </w:pPr>
            <w:r w:rsidRPr="00A460B2">
              <w:rPr>
                <w:rFonts w:ascii="Times New Roman" w:hAnsi="Times New Roman"/>
                <w:i/>
                <w:iCs/>
                <w:sz w:val="20"/>
                <w:szCs w:val="20"/>
              </w:rPr>
              <w:t>Geodetsko katastarske usluge</w:t>
            </w:r>
          </w:p>
        </w:tc>
        <w:tc>
          <w:tcPr>
            <w:tcW w:w="187" w:type="dxa"/>
            <w:shd w:val="clear" w:color="auto" w:fill="EDEDED"/>
            <w:vAlign w:val="center"/>
            <w:hideMark/>
          </w:tcPr>
          <w:p w14:paraId="6F59479B" w14:textId="77777777" w:rsidR="00205EAE" w:rsidRPr="00A460B2" w:rsidRDefault="00205EAE" w:rsidP="002E5B4C">
            <w:pPr>
              <w:jc w:val="right"/>
              <w:rPr>
                <w:rFonts w:ascii="Times New Roman" w:hAnsi="Times New Roman"/>
                <w:sz w:val="20"/>
                <w:szCs w:val="20"/>
              </w:rPr>
            </w:pPr>
            <w:r w:rsidRPr="00A460B2">
              <w:rPr>
                <w:rFonts w:ascii="Times New Roman" w:hAnsi="Times New Roman"/>
                <w:sz w:val="20"/>
                <w:szCs w:val="20"/>
              </w:rPr>
              <w:t>1.500,00</w:t>
            </w:r>
          </w:p>
        </w:tc>
        <w:tc>
          <w:tcPr>
            <w:tcW w:w="143" w:type="dxa"/>
            <w:shd w:val="clear" w:color="auto" w:fill="EDEDED"/>
            <w:vAlign w:val="center"/>
            <w:hideMark/>
          </w:tcPr>
          <w:p w14:paraId="4F1CE5BE" w14:textId="77777777" w:rsidR="00205EAE" w:rsidRPr="00A460B2" w:rsidRDefault="00205EAE" w:rsidP="002E5B4C">
            <w:pPr>
              <w:jc w:val="right"/>
              <w:rPr>
                <w:rFonts w:ascii="Times New Roman" w:hAnsi="Times New Roman"/>
                <w:sz w:val="20"/>
                <w:szCs w:val="20"/>
              </w:rPr>
            </w:pPr>
            <w:r w:rsidRPr="00A460B2">
              <w:rPr>
                <w:rFonts w:ascii="Times New Roman" w:hAnsi="Times New Roman"/>
                <w:sz w:val="20"/>
                <w:szCs w:val="20"/>
              </w:rPr>
              <w:t>4.837,50</w:t>
            </w:r>
          </w:p>
        </w:tc>
        <w:tc>
          <w:tcPr>
            <w:tcW w:w="132" w:type="dxa"/>
            <w:shd w:val="clear" w:color="auto" w:fill="EDEDED"/>
            <w:noWrap/>
            <w:vAlign w:val="center"/>
            <w:hideMark/>
          </w:tcPr>
          <w:p w14:paraId="22A67B2C" w14:textId="77777777" w:rsidR="00205EAE" w:rsidRPr="00A460B2" w:rsidRDefault="00205EAE" w:rsidP="002E5B4C">
            <w:pPr>
              <w:jc w:val="center"/>
              <w:rPr>
                <w:rFonts w:ascii="Times New Roman" w:hAnsi="Times New Roman"/>
                <w:sz w:val="20"/>
                <w:szCs w:val="20"/>
              </w:rPr>
            </w:pPr>
            <w:r w:rsidRPr="00A460B2">
              <w:rPr>
                <w:rFonts w:ascii="Times New Roman" w:hAnsi="Times New Roman"/>
                <w:sz w:val="20"/>
                <w:szCs w:val="20"/>
              </w:rPr>
              <w:t>322,50</w:t>
            </w:r>
          </w:p>
        </w:tc>
      </w:tr>
      <w:tr w:rsidR="00205EAE" w:rsidRPr="00A460B2" w14:paraId="31A366E9" w14:textId="77777777" w:rsidTr="002E5B4C">
        <w:trPr>
          <w:trHeight w:val="263"/>
        </w:trPr>
        <w:tc>
          <w:tcPr>
            <w:tcW w:w="523" w:type="dxa"/>
            <w:tcBorders>
              <w:left w:val="nil"/>
              <w:bottom w:val="nil"/>
            </w:tcBorders>
            <w:shd w:val="clear" w:color="auto" w:fill="FFFFFF"/>
            <w:noWrap/>
            <w:vAlign w:val="center"/>
            <w:hideMark/>
          </w:tcPr>
          <w:p w14:paraId="34E74314" w14:textId="77777777" w:rsidR="00205EAE" w:rsidRPr="00A460B2" w:rsidRDefault="00205EAE" w:rsidP="002E5B4C">
            <w:pPr>
              <w:jc w:val="right"/>
              <w:rPr>
                <w:rFonts w:ascii="Times New Roman" w:hAnsi="Times New Roman"/>
                <w:i/>
                <w:iCs/>
                <w:sz w:val="20"/>
                <w:szCs w:val="20"/>
              </w:rPr>
            </w:pPr>
            <w:r w:rsidRPr="00A460B2">
              <w:rPr>
                <w:rFonts w:ascii="Times New Roman" w:hAnsi="Times New Roman"/>
                <w:i/>
                <w:iCs/>
                <w:sz w:val="20"/>
                <w:szCs w:val="20"/>
              </w:rPr>
              <w:t>Održavanje građevinskih objekata</w:t>
            </w:r>
          </w:p>
        </w:tc>
        <w:tc>
          <w:tcPr>
            <w:tcW w:w="187" w:type="dxa"/>
            <w:shd w:val="clear" w:color="auto" w:fill="auto"/>
            <w:vAlign w:val="center"/>
            <w:hideMark/>
          </w:tcPr>
          <w:p w14:paraId="27051F66" w14:textId="77777777" w:rsidR="00205EAE" w:rsidRPr="00A460B2" w:rsidRDefault="00205EAE" w:rsidP="002E5B4C">
            <w:pPr>
              <w:jc w:val="right"/>
              <w:rPr>
                <w:rFonts w:ascii="Times New Roman" w:hAnsi="Times New Roman"/>
                <w:sz w:val="20"/>
                <w:szCs w:val="20"/>
              </w:rPr>
            </w:pPr>
            <w:r w:rsidRPr="00A460B2">
              <w:rPr>
                <w:rFonts w:ascii="Times New Roman" w:hAnsi="Times New Roman"/>
                <w:sz w:val="20"/>
                <w:szCs w:val="20"/>
              </w:rPr>
              <w:t>30.241,11</w:t>
            </w:r>
          </w:p>
        </w:tc>
        <w:tc>
          <w:tcPr>
            <w:tcW w:w="143" w:type="dxa"/>
            <w:shd w:val="clear" w:color="auto" w:fill="auto"/>
            <w:vAlign w:val="center"/>
            <w:hideMark/>
          </w:tcPr>
          <w:p w14:paraId="0A924A53" w14:textId="77777777" w:rsidR="00205EAE" w:rsidRPr="00A460B2" w:rsidRDefault="00205EAE" w:rsidP="002E5B4C">
            <w:pPr>
              <w:jc w:val="right"/>
              <w:rPr>
                <w:rFonts w:ascii="Times New Roman" w:hAnsi="Times New Roman"/>
                <w:sz w:val="20"/>
                <w:szCs w:val="20"/>
              </w:rPr>
            </w:pPr>
            <w:r w:rsidRPr="00A460B2">
              <w:rPr>
                <w:rFonts w:ascii="Times New Roman" w:hAnsi="Times New Roman"/>
                <w:sz w:val="20"/>
                <w:szCs w:val="20"/>
              </w:rPr>
              <w:t>31.556,28</w:t>
            </w:r>
          </w:p>
        </w:tc>
        <w:tc>
          <w:tcPr>
            <w:tcW w:w="132" w:type="dxa"/>
            <w:shd w:val="clear" w:color="auto" w:fill="auto"/>
            <w:noWrap/>
            <w:vAlign w:val="center"/>
            <w:hideMark/>
          </w:tcPr>
          <w:p w14:paraId="293A0375" w14:textId="77777777" w:rsidR="00205EAE" w:rsidRPr="00A460B2" w:rsidRDefault="00205EAE" w:rsidP="002E5B4C">
            <w:pPr>
              <w:jc w:val="center"/>
              <w:rPr>
                <w:rFonts w:ascii="Times New Roman" w:hAnsi="Times New Roman"/>
                <w:sz w:val="20"/>
                <w:szCs w:val="20"/>
              </w:rPr>
            </w:pPr>
            <w:r w:rsidRPr="00A460B2">
              <w:rPr>
                <w:rFonts w:ascii="Times New Roman" w:hAnsi="Times New Roman"/>
                <w:sz w:val="20"/>
                <w:szCs w:val="20"/>
              </w:rPr>
              <w:t>104,35</w:t>
            </w:r>
          </w:p>
        </w:tc>
      </w:tr>
      <w:tr w:rsidR="00205EAE" w:rsidRPr="00A460B2" w14:paraId="1E5BA091" w14:textId="77777777" w:rsidTr="002E5B4C">
        <w:trPr>
          <w:trHeight w:val="263"/>
        </w:trPr>
        <w:tc>
          <w:tcPr>
            <w:tcW w:w="523" w:type="dxa"/>
            <w:tcBorders>
              <w:left w:val="nil"/>
              <w:bottom w:val="nil"/>
            </w:tcBorders>
            <w:shd w:val="clear" w:color="auto" w:fill="FFFFFF"/>
            <w:noWrap/>
            <w:hideMark/>
          </w:tcPr>
          <w:p w14:paraId="64AFD674" w14:textId="77777777" w:rsidR="00205EAE" w:rsidRPr="00A460B2" w:rsidRDefault="00205EAE" w:rsidP="002E5B4C">
            <w:pPr>
              <w:jc w:val="right"/>
              <w:rPr>
                <w:rFonts w:ascii="Times New Roman" w:hAnsi="Times New Roman"/>
                <w:b/>
                <w:bCs/>
                <w:i/>
                <w:iCs/>
                <w:color w:val="000000"/>
                <w:sz w:val="20"/>
                <w:szCs w:val="20"/>
              </w:rPr>
            </w:pPr>
            <w:r w:rsidRPr="00A460B2">
              <w:rPr>
                <w:rFonts w:ascii="Times New Roman" w:hAnsi="Times New Roman"/>
                <w:b/>
                <w:bCs/>
                <w:i/>
                <w:iCs/>
                <w:color w:val="000000"/>
                <w:sz w:val="20"/>
                <w:szCs w:val="20"/>
              </w:rPr>
              <w:t>UKUPNO</w:t>
            </w:r>
          </w:p>
        </w:tc>
        <w:tc>
          <w:tcPr>
            <w:tcW w:w="187" w:type="dxa"/>
            <w:shd w:val="clear" w:color="auto" w:fill="EDEDED"/>
            <w:noWrap/>
            <w:hideMark/>
          </w:tcPr>
          <w:p w14:paraId="48C309DD" w14:textId="77777777" w:rsidR="00205EAE" w:rsidRPr="00A460B2" w:rsidRDefault="00205EAE" w:rsidP="002E5B4C">
            <w:pPr>
              <w:jc w:val="right"/>
              <w:rPr>
                <w:rFonts w:ascii="Times New Roman" w:hAnsi="Times New Roman"/>
                <w:b/>
                <w:bCs/>
                <w:color w:val="000000"/>
                <w:sz w:val="20"/>
                <w:szCs w:val="20"/>
              </w:rPr>
            </w:pPr>
            <w:r w:rsidRPr="00A460B2">
              <w:rPr>
                <w:rFonts w:ascii="Times New Roman" w:hAnsi="Times New Roman"/>
                <w:b/>
                <w:bCs/>
                <w:color w:val="000000"/>
                <w:sz w:val="20"/>
                <w:szCs w:val="20"/>
              </w:rPr>
              <w:t>189.738,28</w:t>
            </w:r>
          </w:p>
        </w:tc>
        <w:tc>
          <w:tcPr>
            <w:tcW w:w="143" w:type="dxa"/>
            <w:shd w:val="clear" w:color="auto" w:fill="EDEDED"/>
            <w:noWrap/>
            <w:hideMark/>
          </w:tcPr>
          <w:p w14:paraId="7D5E486F" w14:textId="77777777" w:rsidR="00205EAE" w:rsidRPr="00A460B2" w:rsidRDefault="00205EAE" w:rsidP="002E5B4C">
            <w:pPr>
              <w:jc w:val="right"/>
              <w:rPr>
                <w:rFonts w:ascii="Times New Roman" w:hAnsi="Times New Roman"/>
                <w:b/>
                <w:bCs/>
                <w:color w:val="000000"/>
                <w:sz w:val="20"/>
                <w:szCs w:val="20"/>
              </w:rPr>
            </w:pPr>
            <w:r w:rsidRPr="00A460B2">
              <w:rPr>
                <w:rFonts w:ascii="Times New Roman" w:hAnsi="Times New Roman"/>
                <w:b/>
                <w:bCs/>
                <w:color w:val="000000"/>
                <w:sz w:val="20"/>
                <w:szCs w:val="20"/>
              </w:rPr>
              <w:t>186.319,42</w:t>
            </w:r>
          </w:p>
        </w:tc>
        <w:tc>
          <w:tcPr>
            <w:tcW w:w="132" w:type="dxa"/>
            <w:shd w:val="clear" w:color="auto" w:fill="EDEDED"/>
            <w:vAlign w:val="center"/>
            <w:hideMark/>
          </w:tcPr>
          <w:p w14:paraId="250DD2C5" w14:textId="77777777" w:rsidR="00205EAE" w:rsidRPr="00A460B2" w:rsidRDefault="00205EAE" w:rsidP="002E5B4C">
            <w:pPr>
              <w:jc w:val="center"/>
              <w:rPr>
                <w:rFonts w:ascii="Times New Roman" w:hAnsi="Times New Roman"/>
                <w:b/>
                <w:bCs/>
                <w:color w:val="000000"/>
                <w:sz w:val="20"/>
                <w:szCs w:val="20"/>
              </w:rPr>
            </w:pPr>
            <w:r w:rsidRPr="00A460B2">
              <w:rPr>
                <w:rFonts w:ascii="Times New Roman" w:hAnsi="Times New Roman"/>
                <w:b/>
                <w:bCs/>
                <w:color w:val="000000"/>
                <w:sz w:val="20"/>
                <w:szCs w:val="20"/>
              </w:rPr>
              <w:t>93,52</w:t>
            </w:r>
          </w:p>
        </w:tc>
      </w:tr>
    </w:tbl>
    <w:p w14:paraId="6D63A65E" w14:textId="77777777" w:rsidR="004A34B4" w:rsidRDefault="004A34B4" w:rsidP="004A34B4">
      <w:pPr>
        <w:rPr>
          <w:rFonts w:ascii="Times New Roman" w:hAnsi="Times New Roman"/>
          <w:sz w:val="20"/>
          <w:szCs w:val="20"/>
        </w:rPr>
      </w:pPr>
    </w:p>
    <w:p w14:paraId="76331310" w14:textId="6A1B167D" w:rsidR="00205EAE" w:rsidRPr="00A460B2" w:rsidRDefault="00205EAE" w:rsidP="00205EAE">
      <w:pPr>
        <w:autoSpaceDE w:val="0"/>
        <w:autoSpaceDN w:val="0"/>
        <w:adjustRightInd w:val="0"/>
        <w:jc w:val="center"/>
        <w:rPr>
          <w:rFonts w:ascii="Times New Roman" w:hAnsi="Times New Roman"/>
          <w:sz w:val="20"/>
          <w:szCs w:val="20"/>
        </w:rPr>
      </w:pPr>
      <w:r w:rsidRPr="00A460B2">
        <w:rPr>
          <w:rFonts w:ascii="Times New Roman" w:hAnsi="Times New Roman"/>
          <w:sz w:val="20"/>
          <w:szCs w:val="20"/>
        </w:rPr>
        <w:t>Članak 4.</w:t>
      </w:r>
    </w:p>
    <w:p w14:paraId="206F54F6" w14:textId="77777777" w:rsidR="00205EAE" w:rsidRPr="00A460B2" w:rsidRDefault="00205EAE" w:rsidP="00205EAE">
      <w:pPr>
        <w:pStyle w:val="Default"/>
        <w:jc w:val="both"/>
        <w:rPr>
          <w:sz w:val="20"/>
          <w:szCs w:val="20"/>
        </w:rPr>
      </w:pPr>
      <w:r w:rsidRPr="00A460B2">
        <w:rPr>
          <w:sz w:val="20"/>
          <w:szCs w:val="20"/>
        </w:rPr>
        <w:tab/>
        <w:t>Izvještaj o izvršenju ovoga Programa objavit će se u „Službenom glasniku Općine Darda“.</w:t>
      </w:r>
    </w:p>
    <w:p w14:paraId="22F255BE" w14:textId="77777777" w:rsidR="004A34B4" w:rsidRDefault="004A34B4" w:rsidP="004A34B4">
      <w:pPr>
        <w:rPr>
          <w:rFonts w:ascii="Times New Roman" w:hAnsi="Times New Roman"/>
          <w:sz w:val="20"/>
          <w:szCs w:val="20"/>
        </w:rPr>
      </w:pPr>
    </w:p>
    <w:p w14:paraId="7EA5BD28" w14:textId="77777777" w:rsidR="00205EAE" w:rsidRPr="00F84C6B" w:rsidRDefault="00205EAE" w:rsidP="00205EAE">
      <w:pPr>
        <w:pStyle w:val="NoSpacing"/>
        <w:jc w:val="both"/>
        <w:rPr>
          <w:rFonts w:ascii="Times New Roman" w:hAnsi="Times New Roman"/>
          <w:sz w:val="20"/>
          <w:szCs w:val="20"/>
        </w:rPr>
      </w:pP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3756A0EA" w14:textId="77777777" w:rsidR="00205EAE" w:rsidRPr="00F84C6B" w:rsidRDefault="00205EAE" w:rsidP="00205EAE">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116814BE" w14:textId="77777777" w:rsidR="00205EAE" w:rsidRDefault="00205EAE" w:rsidP="00205EAE">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45D01B96" w14:textId="77777777" w:rsidR="004A34B4" w:rsidRDefault="004A34B4" w:rsidP="004A34B4">
      <w:pPr>
        <w:rPr>
          <w:rFonts w:ascii="Times New Roman" w:hAnsi="Times New Roman"/>
          <w:sz w:val="20"/>
          <w:szCs w:val="20"/>
        </w:rPr>
      </w:pPr>
    </w:p>
    <w:p w14:paraId="60F0676E" w14:textId="45E3549B" w:rsidR="00205EAE" w:rsidRDefault="00205EAE" w:rsidP="004A34B4">
      <w:pPr>
        <w:rPr>
          <w:rFonts w:ascii="Times New Roman" w:hAnsi="Times New Roman"/>
          <w:sz w:val="20"/>
          <w:szCs w:val="20"/>
        </w:rPr>
      </w:pPr>
      <w:r>
        <w:rPr>
          <w:rFonts w:ascii="Times New Roman" w:hAnsi="Times New Roman"/>
          <w:sz w:val="20"/>
          <w:szCs w:val="20"/>
        </w:rPr>
        <w:t>14.</w:t>
      </w:r>
    </w:p>
    <w:p w14:paraId="38E79BEA" w14:textId="77777777" w:rsidR="00205EAE" w:rsidRPr="00E75495" w:rsidRDefault="00205EAE" w:rsidP="00205EAE">
      <w:pPr>
        <w:pStyle w:val="NoSpacing"/>
        <w:ind w:firstLine="708"/>
        <w:jc w:val="both"/>
        <w:rPr>
          <w:rFonts w:ascii="Times New Roman" w:hAnsi="Times New Roman"/>
          <w:sz w:val="20"/>
          <w:szCs w:val="20"/>
        </w:rPr>
      </w:pPr>
      <w:r w:rsidRPr="00E75495">
        <w:rPr>
          <w:rFonts w:ascii="Times New Roman" w:hAnsi="Times New Roman"/>
          <w:sz w:val="20"/>
          <w:szCs w:val="20"/>
        </w:rPr>
        <w:t xml:space="preserve">Na temelju članka </w:t>
      </w:r>
      <w:r w:rsidRPr="00E75495">
        <w:rPr>
          <w:rFonts w:ascii="Times New Roman" w:hAnsi="Times New Roman"/>
          <w:sz w:val="20"/>
          <w:szCs w:val="20"/>
          <w:lang w:bidi="hr-HR"/>
        </w:rPr>
        <w:t xml:space="preserve">12. Zakona o financiranju vodnoga gospodarstva („Narodne novine“  br. 153/09, 90/11, 56/13, 154/14, 119/15, 120/16, 127/17, 66/19, 36/24) </w:t>
      </w:r>
      <w:r w:rsidRPr="00E75495">
        <w:rPr>
          <w:rFonts w:ascii="Times New Roman" w:hAnsi="Times New Roman"/>
          <w:sz w:val="20"/>
          <w:szCs w:val="20"/>
        </w:rPr>
        <w:t xml:space="preserve">i članka 48. </w:t>
      </w:r>
      <w:r w:rsidRPr="00E75495">
        <w:rPr>
          <w:rFonts w:ascii="Times New Roman" w:hAnsi="Times New Roman"/>
          <w:bCs/>
          <w:sz w:val="20"/>
          <w:szCs w:val="20"/>
        </w:rPr>
        <w:t>Statuta Općine Darda („Službeni glasnik Općine Darda“ br. 4/21- pročišćeni tekst),</w:t>
      </w:r>
      <w:r w:rsidRPr="00E75495">
        <w:rPr>
          <w:rFonts w:ascii="Times New Roman" w:hAnsi="Times New Roman"/>
          <w:sz w:val="20"/>
          <w:szCs w:val="20"/>
        </w:rPr>
        <w:t xml:space="preserve"> Općinsko vijeće Općine Darda na </w:t>
      </w:r>
      <w:r w:rsidRPr="00E75495">
        <w:rPr>
          <w:rFonts w:ascii="Times New Roman" w:hAnsi="Times New Roman"/>
          <w:bCs/>
          <w:sz w:val="20"/>
          <w:szCs w:val="20"/>
        </w:rPr>
        <w:t>38. sjednici</w:t>
      </w:r>
      <w:r w:rsidRPr="00E75495">
        <w:rPr>
          <w:rFonts w:ascii="Times New Roman" w:hAnsi="Times New Roman"/>
          <w:sz w:val="20"/>
          <w:szCs w:val="20"/>
        </w:rPr>
        <w:t xml:space="preserve"> održanoj dana 02. travnja 2025. godine, donijelo je</w:t>
      </w:r>
    </w:p>
    <w:p w14:paraId="01BCDFD3" w14:textId="77777777" w:rsidR="00205EAE" w:rsidRDefault="00205EAE" w:rsidP="004A34B4">
      <w:pPr>
        <w:rPr>
          <w:rFonts w:ascii="Times New Roman" w:hAnsi="Times New Roman"/>
          <w:sz w:val="20"/>
          <w:szCs w:val="20"/>
        </w:rPr>
      </w:pPr>
    </w:p>
    <w:p w14:paraId="28553CD9" w14:textId="77777777" w:rsidR="00205EAE" w:rsidRDefault="00205EAE" w:rsidP="004A34B4">
      <w:pPr>
        <w:rPr>
          <w:rFonts w:ascii="Times New Roman" w:hAnsi="Times New Roman"/>
          <w:sz w:val="20"/>
          <w:szCs w:val="20"/>
        </w:rPr>
      </w:pPr>
    </w:p>
    <w:p w14:paraId="60F07E9E" w14:textId="77777777" w:rsidR="00205EAE" w:rsidRPr="00E75495" w:rsidRDefault="00205EAE" w:rsidP="00205EAE">
      <w:pPr>
        <w:pStyle w:val="NoSpacing"/>
        <w:jc w:val="center"/>
        <w:rPr>
          <w:rFonts w:ascii="Times New Roman" w:hAnsi="Times New Roman"/>
          <w:b/>
          <w:spacing w:val="24"/>
          <w:sz w:val="20"/>
          <w:szCs w:val="20"/>
        </w:rPr>
      </w:pPr>
      <w:r w:rsidRPr="00E75495">
        <w:rPr>
          <w:rFonts w:ascii="Times New Roman" w:hAnsi="Times New Roman"/>
          <w:b/>
          <w:spacing w:val="24"/>
          <w:sz w:val="20"/>
          <w:szCs w:val="20"/>
        </w:rPr>
        <w:t>IZVJEŠĆE O IZVRŠENJU PROGRAMA</w:t>
      </w:r>
    </w:p>
    <w:p w14:paraId="05365329" w14:textId="77777777" w:rsidR="00205EAE" w:rsidRPr="00E75495" w:rsidRDefault="00205EAE" w:rsidP="00205EAE">
      <w:pPr>
        <w:pStyle w:val="NoSpacing"/>
        <w:jc w:val="center"/>
        <w:rPr>
          <w:rFonts w:ascii="Times New Roman" w:hAnsi="Times New Roman"/>
          <w:b/>
          <w:sz w:val="20"/>
          <w:szCs w:val="20"/>
        </w:rPr>
      </w:pPr>
      <w:r w:rsidRPr="00E75495">
        <w:rPr>
          <w:rFonts w:ascii="Times New Roman" w:hAnsi="Times New Roman"/>
          <w:b/>
          <w:sz w:val="20"/>
          <w:szCs w:val="20"/>
        </w:rPr>
        <w:t>utroška sredstava vodnog doprinosa u 2024. godini</w:t>
      </w:r>
    </w:p>
    <w:p w14:paraId="690C0654" w14:textId="77777777" w:rsidR="00205EAE" w:rsidRDefault="00205EAE" w:rsidP="004A34B4">
      <w:pPr>
        <w:rPr>
          <w:rFonts w:ascii="Times New Roman" w:hAnsi="Times New Roman"/>
          <w:sz w:val="20"/>
          <w:szCs w:val="20"/>
        </w:rPr>
      </w:pPr>
    </w:p>
    <w:p w14:paraId="5DBAE821" w14:textId="77777777" w:rsidR="00205EAE" w:rsidRDefault="00205EAE" w:rsidP="004A34B4">
      <w:pPr>
        <w:rPr>
          <w:rFonts w:ascii="Times New Roman" w:hAnsi="Times New Roman"/>
          <w:sz w:val="20"/>
          <w:szCs w:val="20"/>
        </w:rPr>
      </w:pPr>
    </w:p>
    <w:p w14:paraId="55E16922" w14:textId="77777777" w:rsidR="00205EAE" w:rsidRPr="00E75495" w:rsidRDefault="00205EAE" w:rsidP="00205EAE">
      <w:pPr>
        <w:pStyle w:val="NoSpacing"/>
        <w:jc w:val="center"/>
        <w:rPr>
          <w:rFonts w:ascii="Times New Roman" w:hAnsi="Times New Roman"/>
          <w:sz w:val="20"/>
          <w:szCs w:val="20"/>
        </w:rPr>
      </w:pPr>
      <w:r w:rsidRPr="00E75495">
        <w:rPr>
          <w:rFonts w:ascii="Times New Roman" w:hAnsi="Times New Roman"/>
          <w:sz w:val="20"/>
          <w:szCs w:val="20"/>
        </w:rPr>
        <w:t>Članak 1.</w:t>
      </w:r>
    </w:p>
    <w:p w14:paraId="438B33AA" w14:textId="77777777" w:rsidR="00205EAE" w:rsidRPr="00E75495" w:rsidRDefault="00205EAE" w:rsidP="00205EAE">
      <w:pPr>
        <w:spacing w:after="0"/>
        <w:ind w:firstLine="708"/>
        <w:jc w:val="both"/>
        <w:rPr>
          <w:rFonts w:ascii="Times New Roman" w:hAnsi="Times New Roman"/>
          <w:sz w:val="20"/>
          <w:szCs w:val="20"/>
        </w:rPr>
      </w:pPr>
      <w:r w:rsidRPr="00E75495">
        <w:rPr>
          <w:rFonts w:ascii="Times New Roman" w:hAnsi="Times New Roman"/>
          <w:sz w:val="20"/>
          <w:szCs w:val="20"/>
        </w:rPr>
        <w:t xml:space="preserve">Prihod od vodnoga doprinosa planiran je Izmjenama i dopunama proračuna za 2024. godinu u iznosu od 150,00 EUR, te je ostvaren u iznosu 199,73 EUR. </w:t>
      </w:r>
    </w:p>
    <w:p w14:paraId="4E49D354" w14:textId="77777777" w:rsidR="00205EAE" w:rsidRPr="00E75495" w:rsidRDefault="00205EAE" w:rsidP="00205EAE">
      <w:pPr>
        <w:pStyle w:val="NoSpacing"/>
        <w:ind w:firstLine="708"/>
        <w:jc w:val="both"/>
        <w:rPr>
          <w:rFonts w:ascii="Times New Roman" w:hAnsi="Times New Roman"/>
          <w:sz w:val="20"/>
          <w:szCs w:val="20"/>
        </w:rPr>
      </w:pPr>
      <w:r w:rsidRPr="00E75495">
        <w:rPr>
          <w:rFonts w:ascii="Times New Roman" w:hAnsi="Times New Roman"/>
          <w:sz w:val="20"/>
          <w:szCs w:val="20"/>
        </w:rPr>
        <w:t>Sredstvima vodnog doprinosa u 2024. godini financirala se  gradnja i održavanja građevina oborinske odvodnje u vlasništvu Općine Darda.</w:t>
      </w:r>
    </w:p>
    <w:p w14:paraId="013D1DCD" w14:textId="77777777" w:rsidR="00205EAE" w:rsidRPr="00E75495" w:rsidRDefault="00205EAE" w:rsidP="00205EAE">
      <w:pPr>
        <w:pStyle w:val="NoSpacing"/>
        <w:ind w:firstLine="708"/>
        <w:jc w:val="both"/>
        <w:rPr>
          <w:rFonts w:ascii="Times New Roman" w:hAnsi="Times New Roman"/>
          <w:sz w:val="20"/>
          <w:szCs w:val="20"/>
        </w:rPr>
      </w:pPr>
      <w:r w:rsidRPr="00E75495">
        <w:rPr>
          <w:rFonts w:ascii="Times New Roman" w:hAnsi="Times New Roman"/>
          <w:sz w:val="20"/>
          <w:szCs w:val="20"/>
        </w:rPr>
        <w:t>Održavanje komunalne infrastrukture na području Općine Darda određeno je Programom održavanja komunalne infrastrukture u Općini Darda za 2024. godinu.</w:t>
      </w:r>
    </w:p>
    <w:p w14:paraId="20AD049C" w14:textId="77777777" w:rsidR="00205EAE" w:rsidRPr="00E75495" w:rsidRDefault="00205EAE" w:rsidP="00205EAE">
      <w:pPr>
        <w:pStyle w:val="NoSpacing"/>
        <w:ind w:firstLine="708"/>
        <w:jc w:val="both"/>
        <w:rPr>
          <w:rFonts w:ascii="Times New Roman" w:hAnsi="Times New Roman"/>
          <w:sz w:val="20"/>
          <w:szCs w:val="20"/>
        </w:rPr>
      </w:pPr>
    </w:p>
    <w:p w14:paraId="2896A4EC" w14:textId="77777777" w:rsidR="00205EAE" w:rsidRPr="00E75495" w:rsidRDefault="00205EAE" w:rsidP="00205EAE">
      <w:pPr>
        <w:pStyle w:val="NoSpacing"/>
        <w:ind w:left="2832" w:firstLine="708"/>
        <w:rPr>
          <w:rFonts w:ascii="Times New Roman" w:hAnsi="Times New Roman"/>
          <w:sz w:val="20"/>
          <w:szCs w:val="20"/>
        </w:rPr>
      </w:pPr>
      <w:r w:rsidRPr="00E75495">
        <w:rPr>
          <w:rFonts w:ascii="Times New Roman" w:hAnsi="Times New Roman"/>
          <w:sz w:val="20"/>
          <w:szCs w:val="20"/>
        </w:rPr>
        <w:t xml:space="preserve">          Članak 2.</w:t>
      </w:r>
    </w:p>
    <w:p w14:paraId="3641C551" w14:textId="77777777" w:rsidR="00205EAE" w:rsidRPr="00E75495" w:rsidRDefault="00205EAE" w:rsidP="00205EAE">
      <w:pPr>
        <w:pStyle w:val="NoSpacing"/>
        <w:ind w:firstLine="708"/>
        <w:jc w:val="both"/>
        <w:rPr>
          <w:rFonts w:ascii="Times New Roman" w:hAnsi="Times New Roman"/>
          <w:sz w:val="20"/>
          <w:szCs w:val="20"/>
        </w:rPr>
      </w:pPr>
      <w:r w:rsidRPr="00E75495">
        <w:rPr>
          <w:rFonts w:ascii="Times New Roman" w:hAnsi="Times New Roman"/>
          <w:sz w:val="20"/>
          <w:szCs w:val="20"/>
        </w:rPr>
        <w:t>Na temelju članka 12., stavka 3. i stavka 4. Zakona o financiranju vodnoga gospodarstva („Narodne novine“ br. 153/09, 90/11, 56/13, 154/14, 119/15, 120/16, 127/17, 66/19, 36/24) jedinicama lokalne samouprave pripada 8 posto vodnoga doprinosa naplaćenoga na njihovom području. Hrvatske vode su u obvezi jednom mjesečno doznačavati ovaj iznos proračunima jedinica lokalne samouprave.</w:t>
      </w:r>
    </w:p>
    <w:p w14:paraId="143B92E0" w14:textId="77777777" w:rsidR="00205EAE" w:rsidRPr="00E75495" w:rsidRDefault="00205EAE" w:rsidP="00205EAE">
      <w:pPr>
        <w:pStyle w:val="NoSpacing"/>
        <w:ind w:firstLine="708"/>
        <w:jc w:val="both"/>
        <w:rPr>
          <w:rFonts w:ascii="Times New Roman" w:hAnsi="Times New Roman"/>
          <w:sz w:val="20"/>
          <w:szCs w:val="20"/>
        </w:rPr>
      </w:pPr>
    </w:p>
    <w:p w14:paraId="4C7E6075" w14:textId="77777777" w:rsidR="00205EAE" w:rsidRPr="00E75495" w:rsidRDefault="00205EAE" w:rsidP="00205EAE">
      <w:pPr>
        <w:pStyle w:val="NoSpacing"/>
        <w:jc w:val="center"/>
        <w:rPr>
          <w:rFonts w:ascii="Times New Roman" w:hAnsi="Times New Roman"/>
          <w:sz w:val="20"/>
          <w:szCs w:val="20"/>
        </w:rPr>
      </w:pPr>
      <w:r w:rsidRPr="00E75495">
        <w:rPr>
          <w:rFonts w:ascii="Times New Roman" w:hAnsi="Times New Roman"/>
          <w:sz w:val="20"/>
          <w:szCs w:val="20"/>
        </w:rPr>
        <w:t>Članak 3.</w:t>
      </w:r>
    </w:p>
    <w:p w14:paraId="2747547A" w14:textId="77777777" w:rsidR="00205EAE" w:rsidRPr="00E75495" w:rsidRDefault="00205EAE" w:rsidP="00205EAE">
      <w:pPr>
        <w:pStyle w:val="NoSpacing"/>
        <w:ind w:firstLine="708"/>
        <w:rPr>
          <w:rFonts w:ascii="Times New Roman" w:hAnsi="Times New Roman"/>
          <w:sz w:val="20"/>
          <w:szCs w:val="20"/>
        </w:rPr>
      </w:pPr>
      <w:r w:rsidRPr="00E75495">
        <w:rPr>
          <w:rFonts w:ascii="Times New Roman" w:hAnsi="Times New Roman"/>
          <w:sz w:val="20"/>
          <w:szCs w:val="20"/>
        </w:rPr>
        <w:t>Izvješće o izvršenju ovoga Programa objavit će se u „Službenom glasniku Općine Darda“.</w:t>
      </w:r>
    </w:p>
    <w:p w14:paraId="666825CF" w14:textId="77777777" w:rsidR="00205EAE" w:rsidRDefault="00205EAE" w:rsidP="004A34B4">
      <w:pPr>
        <w:rPr>
          <w:rFonts w:ascii="Times New Roman" w:hAnsi="Times New Roman"/>
          <w:sz w:val="20"/>
          <w:szCs w:val="20"/>
        </w:rPr>
      </w:pPr>
    </w:p>
    <w:p w14:paraId="584157B5" w14:textId="77777777" w:rsidR="00205EAE" w:rsidRPr="00F84C6B" w:rsidRDefault="00205EAE" w:rsidP="00205EAE">
      <w:pPr>
        <w:pStyle w:val="NoSpacing"/>
        <w:jc w:val="both"/>
        <w:rPr>
          <w:rFonts w:ascii="Times New Roman" w:hAnsi="Times New Roman"/>
          <w:sz w:val="20"/>
          <w:szCs w:val="20"/>
        </w:rPr>
      </w:pP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5DCEA9B9" w14:textId="77777777" w:rsidR="00205EAE" w:rsidRPr="00F84C6B" w:rsidRDefault="00205EAE" w:rsidP="00205EAE">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5C51F86B" w14:textId="77777777" w:rsidR="00205EAE" w:rsidRDefault="00205EAE" w:rsidP="00205EAE">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5BBF20DB" w14:textId="77777777" w:rsidR="004A34B4" w:rsidRDefault="004A34B4" w:rsidP="004A34B4">
      <w:pPr>
        <w:rPr>
          <w:rFonts w:ascii="Times New Roman" w:hAnsi="Times New Roman"/>
          <w:sz w:val="20"/>
          <w:szCs w:val="20"/>
        </w:rPr>
      </w:pPr>
    </w:p>
    <w:p w14:paraId="4FB41562" w14:textId="3FF204D9" w:rsidR="00205EAE" w:rsidRDefault="00205EAE" w:rsidP="004A34B4">
      <w:pPr>
        <w:rPr>
          <w:rFonts w:ascii="Times New Roman" w:hAnsi="Times New Roman"/>
          <w:sz w:val="20"/>
          <w:szCs w:val="20"/>
        </w:rPr>
      </w:pPr>
      <w:r>
        <w:rPr>
          <w:rFonts w:ascii="Times New Roman" w:hAnsi="Times New Roman"/>
          <w:sz w:val="20"/>
          <w:szCs w:val="20"/>
        </w:rPr>
        <w:t>15.</w:t>
      </w:r>
    </w:p>
    <w:p w14:paraId="6E23ABAC" w14:textId="77777777" w:rsidR="005738FF" w:rsidRPr="00B50F62" w:rsidRDefault="005738FF" w:rsidP="005738FF">
      <w:pPr>
        <w:pStyle w:val="NoSpacing"/>
        <w:ind w:firstLine="708"/>
        <w:jc w:val="both"/>
        <w:rPr>
          <w:rFonts w:ascii="Times New Roman" w:hAnsi="Times New Roman"/>
          <w:sz w:val="20"/>
          <w:szCs w:val="20"/>
        </w:rPr>
      </w:pPr>
      <w:r w:rsidRPr="00B50F62">
        <w:rPr>
          <w:rFonts w:ascii="Times New Roman" w:hAnsi="Times New Roman"/>
          <w:sz w:val="20"/>
          <w:szCs w:val="20"/>
        </w:rPr>
        <w:t xml:space="preserve">Na temelju članka </w:t>
      </w:r>
      <w:r w:rsidRPr="00B50F62">
        <w:rPr>
          <w:rFonts w:ascii="Times New Roman" w:hAnsi="Times New Roman"/>
          <w:sz w:val="20"/>
          <w:szCs w:val="20"/>
          <w:lang w:bidi="hr-HR"/>
        </w:rPr>
        <w:t xml:space="preserve">69. stavak 4.  Zakona o šumama („Narodne novine“ br. 68/18, 115/18, 98/19, 32/20, 145/20, 101/23, 36/24) </w:t>
      </w:r>
      <w:r w:rsidRPr="00B50F62">
        <w:rPr>
          <w:rFonts w:ascii="Times New Roman" w:hAnsi="Times New Roman"/>
          <w:sz w:val="20"/>
          <w:szCs w:val="20"/>
        </w:rPr>
        <w:t xml:space="preserve">i članka 48. </w:t>
      </w:r>
      <w:r w:rsidRPr="00B50F62">
        <w:rPr>
          <w:rFonts w:ascii="Times New Roman" w:hAnsi="Times New Roman"/>
          <w:bCs/>
          <w:sz w:val="20"/>
          <w:szCs w:val="20"/>
        </w:rPr>
        <w:t xml:space="preserve">Statuta Općine Darda („Službeni glasnik Općine Darda“ br. 4/21- pročišćeni tekst), </w:t>
      </w:r>
      <w:r w:rsidRPr="00B50F62">
        <w:rPr>
          <w:rFonts w:ascii="Times New Roman" w:hAnsi="Times New Roman"/>
          <w:sz w:val="20"/>
          <w:szCs w:val="20"/>
        </w:rPr>
        <w:t xml:space="preserve">Općinsko vijeće Općine Darda na </w:t>
      </w:r>
      <w:r w:rsidRPr="00B50F62">
        <w:rPr>
          <w:rFonts w:ascii="Times New Roman" w:hAnsi="Times New Roman"/>
          <w:bCs/>
          <w:sz w:val="20"/>
          <w:szCs w:val="20"/>
        </w:rPr>
        <w:t>38. sjednici</w:t>
      </w:r>
      <w:r w:rsidRPr="00B50F62">
        <w:rPr>
          <w:rFonts w:ascii="Times New Roman" w:hAnsi="Times New Roman"/>
          <w:sz w:val="20"/>
          <w:szCs w:val="20"/>
        </w:rPr>
        <w:t xml:space="preserve"> održanoj dana 02. travnja 2025. godine, donijelo je</w:t>
      </w:r>
    </w:p>
    <w:p w14:paraId="4AA53BC0" w14:textId="77777777" w:rsidR="00205EAE" w:rsidRDefault="00205EAE" w:rsidP="004A34B4">
      <w:pPr>
        <w:rPr>
          <w:rFonts w:ascii="Times New Roman" w:hAnsi="Times New Roman"/>
          <w:sz w:val="20"/>
          <w:szCs w:val="20"/>
        </w:rPr>
      </w:pPr>
    </w:p>
    <w:p w14:paraId="552B72CD" w14:textId="77777777" w:rsidR="005738FF" w:rsidRDefault="005738FF" w:rsidP="004A34B4">
      <w:pPr>
        <w:rPr>
          <w:rFonts w:ascii="Times New Roman" w:hAnsi="Times New Roman"/>
          <w:sz w:val="20"/>
          <w:szCs w:val="20"/>
        </w:rPr>
      </w:pPr>
    </w:p>
    <w:p w14:paraId="73608967" w14:textId="77777777" w:rsidR="005738FF" w:rsidRPr="00B50F62" w:rsidRDefault="005738FF" w:rsidP="005738FF">
      <w:pPr>
        <w:pStyle w:val="NoSpacing"/>
        <w:jc w:val="center"/>
        <w:rPr>
          <w:rFonts w:ascii="Times New Roman" w:hAnsi="Times New Roman"/>
          <w:b/>
          <w:spacing w:val="24"/>
          <w:sz w:val="20"/>
          <w:szCs w:val="20"/>
        </w:rPr>
      </w:pPr>
      <w:r w:rsidRPr="00B50F62">
        <w:rPr>
          <w:rFonts w:ascii="Times New Roman" w:hAnsi="Times New Roman"/>
          <w:b/>
          <w:spacing w:val="24"/>
          <w:sz w:val="20"/>
          <w:szCs w:val="20"/>
        </w:rPr>
        <w:t>IZVJEŠĆE O IZVRŠENJU PROGRAMA</w:t>
      </w:r>
    </w:p>
    <w:p w14:paraId="7EE00659" w14:textId="59842509" w:rsidR="005738FF" w:rsidRDefault="005738FF" w:rsidP="005738FF">
      <w:pPr>
        <w:jc w:val="center"/>
        <w:rPr>
          <w:rFonts w:ascii="Times New Roman" w:hAnsi="Times New Roman"/>
          <w:sz w:val="20"/>
          <w:szCs w:val="20"/>
        </w:rPr>
      </w:pPr>
      <w:r w:rsidRPr="00B50F62">
        <w:rPr>
          <w:rFonts w:ascii="Times New Roman" w:hAnsi="Times New Roman"/>
          <w:b/>
          <w:sz w:val="20"/>
          <w:szCs w:val="20"/>
        </w:rPr>
        <w:t>utroška sredstava šumskog doprinosa u 2024. godini</w:t>
      </w:r>
    </w:p>
    <w:p w14:paraId="347089B1" w14:textId="77777777" w:rsidR="005738FF" w:rsidRDefault="005738FF" w:rsidP="004A34B4">
      <w:pPr>
        <w:rPr>
          <w:rFonts w:ascii="Times New Roman" w:hAnsi="Times New Roman"/>
          <w:sz w:val="20"/>
          <w:szCs w:val="20"/>
        </w:rPr>
      </w:pPr>
    </w:p>
    <w:p w14:paraId="48CD4B80" w14:textId="77777777" w:rsidR="005738FF" w:rsidRPr="00B50F62" w:rsidRDefault="005738FF" w:rsidP="005738FF">
      <w:pPr>
        <w:pStyle w:val="NoSpacing"/>
        <w:jc w:val="center"/>
        <w:rPr>
          <w:rFonts w:ascii="Times New Roman" w:hAnsi="Times New Roman"/>
          <w:sz w:val="20"/>
          <w:szCs w:val="20"/>
        </w:rPr>
      </w:pPr>
      <w:r w:rsidRPr="00B50F62">
        <w:rPr>
          <w:rFonts w:ascii="Times New Roman" w:hAnsi="Times New Roman"/>
          <w:sz w:val="20"/>
          <w:szCs w:val="20"/>
        </w:rPr>
        <w:t>Članak 1.</w:t>
      </w:r>
    </w:p>
    <w:p w14:paraId="06D64B50" w14:textId="77777777" w:rsidR="005738FF" w:rsidRPr="00B50F62" w:rsidRDefault="005738FF" w:rsidP="005738FF">
      <w:pPr>
        <w:pStyle w:val="NoSpacing"/>
        <w:ind w:firstLine="708"/>
        <w:jc w:val="both"/>
        <w:rPr>
          <w:rFonts w:ascii="Times New Roman" w:hAnsi="Times New Roman"/>
          <w:sz w:val="20"/>
          <w:szCs w:val="20"/>
        </w:rPr>
      </w:pPr>
      <w:r w:rsidRPr="00B50F62">
        <w:rPr>
          <w:rFonts w:ascii="Times New Roman" w:hAnsi="Times New Roman"/>
          <w:sz w:val="20"/>
          <w:szCs w:val="20"/>
        </w:rPr>
        <w:t>U Izmjenama i dopunama proračuna Općine Darda za 2024. godinu predviđena su sredstva prihoda od doprinosa za šume u iznosu od 5.000,00 EUR, te je ostvaren u iznosu 0,94 EUR, koji se utrošio u svrhu izgradnje i održavanja komunalne infrastrukture na području Općine Darda, a prema Programu građenja komunalne infrastrukture u 2024. godini i Programu održavanja komunalne infrastrukture u 2024. godini.</w:t>
      </w:r>
    </w:p>
    <w:p w14:paraId="6613FF6C" w14:textId="77777777" w:rsidR="005738FF" w:rsidRPr="00B50F62" w:rsidRDefault="005738FF" w:rsidP="005738FF">
      <w:pPr>
        <w:pStyle w:val="NoSpacing"/>
        <w:ind w:firstLine="708"/>
        <w:jc w:val="both"/>
        <w:rPr>
          <w:rFonts w:ascii="Times New Roman" w:hAnsi="Times New Roman"/>
          <w:sz w:val="20"/>
          <w:szCs w:val="20"/>
        </w:rPr>
      </w:pPr>
    </w:p>
    <w:p w14:paraId="283AB764" w14:textId="77777777" w:rsidR="005738FF" w:rsidRPr="00B50F62" w:rsidRDefault="005738FF" w:rsidP="005738FF">
      <w:pPr>
        <w:pStyle w:val="NoSpacing"/>
        <w:jc w:val="center"/>
        <w:rPr>
          <w:rFonts w:ascii="Times New Roman" w:hAnsi="Times New Roman"/>
          <w:sz w:val="20"/>
          <w:szCs w:val="20"/>
        </w:rPr>
      </w:pPr>
      <w:r w:rsidRPr="00B50F62">
        <w:rPr>
          <w:rFonts w:ascii="Times New Roman" w:hAnsi="Times New Roman"/>
          <w:sz w:val="20"/>
          <w:szCs w:val="20"/>
        </w:rPr>
        <w:t>Članak 2.</w:t>
      </w:r>
    </w:p>
    <w:p w14:paraId="6F9A330B" w14:textId="77777777" w:rsidR="005738FF" w:rsidRDefault="005738FF" w:rsidP="005738FF">
      <w:pPr>
        <w:pStyle w:val="NoSpacing"/>
        <w:rPr>
          <w:rFonts w:ascii="Times New Roman" w:hAnsi="Times New Roman"/>
          <w:sz w:val="20"/>
          <w:szCs w:val="20"/>
        </w:rPr>
      </w:pPr>
      <w:r w:rsidRPr="00B50F62">
        <w:rPr>
          <w:rFonts w:ascii="Times New Roman" w:hAnsi="Times New Roman"/>
          <w:sz w:val="20"/>
          <w:szCs w:val="20"/>
        </w:rPr>
        <w:t>Izvješće o izvršenju ovoga Programa objavit će se u „Službenom glasniku Općine Darda“.</w:t>
      </w:r>
    </w:p>
    <w:p w14:paraId="3A878FD9" w14:textId="77777777" w:rsidR="005738FF" w:rsidRDefault="005738FF" w:rsidP="005738FF">
      <w:pPr>
        <w:pStyle w:val="NoSpacing"/>
        <w:rPr>
          <w:rFonts w:ascii="Times New Roman" w:hAnsi="Times New Roman"/>
          <w:sz w:val="20"/>
          <w:szCs w:val="20"/>
        </w:rPr>
      </w:pPr>
    </w:p>
    <w:p w14:paraId="7DA63DBD" w14:textId="77777777" w:rsidR="005738FF" w:rsidRPr="00B50F62" w:rsidRDefault="005738FF" w:rsidP="005738FF">
      <w:pPr>
        <w:pStyle w:val="NoSpacing"/>
        <w:rPr>
          <w:rFonts w:ascii="Times New Roman" w:hAnsi="Times New Roman"/>
          <w:sz w:val="20"/>
          <w:szCs w:val="20"/>
        </w:rPr>
      </w:pPr>
    </w:p>
    <w:p w14:paraId="5C5F22F7" w14:textId="77777777" w:rsidR="005738FF" w:rsidRDefault="005738FF" w:rsidP="004A34B4">
      <w:pPr>
        <w:rPr>
          <w:rFonts w:ascii="Times New Roman" w:hAnsi="Times New Roman"/>
          <w:sz w:val="20"/>
          <w:szCs w:val="20"/>
        </w:rPr>
      </w:pPr>
    </w:p>
    <w:p w14:paraId="2E46AD78" w14:textId="6D9B678E" w:rsidR="005738FF" w:rsidRPr="00F84C6B" w:rsidRDefault="005738FF" w:rsidP="005738FF">
      <w:pPr>
        <w:pStyle w:val="NoSpacing"/>
        <w:jc w:val="both"/>
        <w:rPr>
          <w:rFonts w:ascii="Times New Roman" w:hAnsi="Times New Roman"/>
          <w:sz w:val="20"/>
          <w:szCs w:val="20"/>
        </w:rPr>
      </w:pP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68799D6C" w14:textId="77777777" w:rsidR="005738FF" w:rsidRPr="00F84C6B" w:rsidRDefault="005738FF" w:rsidP="005738FF">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1C99275B" w14:textId="77777777" w:rsidR="005738FF" w:rsidRDefault="005738FF" w:rsidP="005738FF">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4A546538" w14:textId="77777777" w:rsidR="004A34B4" w:rsidRDefault="004A34B4" w:rsidP="004A34B4">
      <w:pPr>
        <w:rPr>
          <w:rFonts w:ascii="Times New Roman" w:hAnsi="Times New Roman"/>
          <w:sz w:val="20"/>
          <w:szCs w:val="20"/>
        </w:rPr>
      </w:pPr>
    </w:p>
    <w:p w14:paraId="22BBFD92" w14:textId="2DB3DE1A" w:rsidR="004A34B4" w:rsidRDefault="005738FF" w:rsidP="004A34B4">
      <w:pPr>
        <w:rPr>
          <w:rFonts w:ascii="Times New Roman" w:hAnsi="Times New Roman"/>
          <w:sz w:val="20"/>
          <w:szCs w:val="20"/>
        </w:rPr>
      </w:pPr>
      <w:r>
        <w:rPr>
          <w:rFonts w:ascii="Times New Roman" w:hAnsi="Times New Roman"/>
          <w:sz w:val="20"/>
          <w:szCs w:val="20"/>
        </w:rPr>
        <w:t>16.</w:t>
      </w:r>
    </w:p>
    <w:p w14:paraId="5A85FAAD" w14:textId="77777777" w:rsidR="005738FF" w:rsidRDefault="005738FF" w:rsidP="005738FF">
      <w:pPr>
        <w:spacing w:before="100" w:beforeAutospacing="1" w:after="100" w:afterAutospacing="1"/>
        <w:ind w:firstLine="708"/>
        <w:jc w:val="both"/>
        <w:rPr>
          <w:rFonts w:ascii="Times New Roman" w:hAnsi="Times New Roman"/>
          <w:color w:val="000000"/>
          <w:sz w:val="20"/>
        </w:rPr>
      </w:pPr>
      <w:r w:rsidRPr="003A5DD5">
        <w:rPr>
          <w:rFonts w:ascii="Times New Roman" w:hAnsi="Times New Roman"/>
          <w:sz w:val="20"/>
        </w:rPr>
        <w:t xml:space="preserve">Na temelju članka 31. stavak 3. Zakona o postupanju s nezakonito izgrađenim zgradama („Narodne novine“ br. 86/12, 143/13, 65/17, 14/19) i članka </w:t>
      </w:r>
      <w:r w:rsidRPr="003A5DD5">
        <w:rPr>
          <w:rFonts w:ascii="Times New Roman" w:hAnsi="Times New Roman"/>
          <w:color w:val="000000"/>
          <w:sz w:val="20"/>
        </w:rPr>
        <w:t xml:space="preserve">48. Statuta Općine Darda („Službeni glasnik Općine Darda“ br. 4/21- pročišćeni tekst), Općinsko vijeće Općine Darda na </w:t>
      </w:r>
      <w:r w:rsidRPr="003A5DD5">
        <w:rPr>
          <w:rFonts w:ascii="Times New Roman" w:hAnsi="Times New Roman"/>
          <w:bCs/>
          <w:color w:val="000000"/>
          <w:sz w:val="20"/>
        </w:rPr>
        <w:t>38. sjednici</w:t>
      </w:r>
      <w:r w:rsidRPr="003A5DD5">
        <w:rPr>
          <w:rFonts w:ascii="Times New Roman" w:hAnsi="Times New Roman"/>
          <w:color w:val="000000"/>
          <w:sz w:val="20"/>
        </w:rPr>
        <w:t xml:space="preserve"> održanoj dana 02. travnja 2025</w:t>
      </w:r>
      <w:r w:rsidRPr="003A5DD5">
        <w:rPr>
          <w:rFonts w:ascii="Times New Roman" w:hAnsi="Times New Roman"/>
          <w:sz w:val="20"/>
        </w:rPr>
        <w:t xml:space="preserve">. godine </w:t>
      </w:r>
      <w:r w:rsidRPr="003A5DD5">
        <w:rPr>
          <w:rFonts w:ascii="Times New Roman" w:hAnsi="Times New Roman"/>
          <w:color w:val="000000"/>
          <w:sz w:val="20"/>
        </w:rPr>
        <w:t>donijelo je</w:t>
      </w:r>
    </w:p>
    <w:p w14:paraId="569AF230" w14:textId="77777777" w:rsidR="005738FF" w:rsidRPr="003A5DD5" w:rsidRDefault="005738FF" w:rsidP="005738FF">
      <w:pPr>
        <w:spacing w:before="100" w:beforeAutospacing="1" w:after="100" w:afterAutospacing="1"/>
        <w:ind w:firstLine="708"/>
        <w:jc w:val="both"/>
        <w:rPr>
          <w:rFonts w:ascii="Times New Roman" w:hAnsi="Times New Roman"/>
          <w:sz w:val="20"/>
          <w:lang w:val="en-AU"/>
        </w:rPr>
      </w:pPr>
    </w:p>
    <w:p w14:paraId="5945C95A" w14:textId="77777777" w:rsidR="005738FF" w:rsidRPr="003A5DD5" w:rsidRDefault="005738FF" w:rsidP="005738FF">
      <w:pPr>
        <w:jc w:val="center"/>
        <w:rPr>
          <w:rFonts w:ascii="Times New Roman" w:hAnsi="Times New Roman"/>
          <w:b/>
          <w:sz w:val="20"/>
        </w:rPr>
      </w:pPr>
      <w:r w:rsidRPr="003A5DD5">
        <w:rPr>
          <w:rFonts w:ascii="Times New Roman" w:hAnsi="Times New Roman"/>
          <w:b/>
          <w:sz w:val="20"/>
        </w:rPr>
        <w:t>I Z V J E Š Ć E</w:t>
      </w:r>
    </w:p>
    <w:p w14:paraId="654A5A55" w14:textId="77777777" w:rsidR="005738FF" w:rsidRPr="003A5DD5" w:rsidRDefault="005738FF" w:rsidP="005738FF">
      <w:pPr>
        <w:jc w:val="center"/>
        <w:rPr>
          <w:rFonts w:ascii="Times New Roman" w:hAnsi="Times New Roman"/>
          <w:b/>
          <w:sz w:val="20"/>
        </w:rPr>
      </w:pPr>
      <w:r w:rsidRPr="003A5DD5">
        <w:rPr>
          <w:rFonts w:ascii="Times New Roman" w:hAnsi="Times New Roman"/>
          <w:b/>
          <w:sz w:val="20"/>
        </w:rPr>
        <w:t xml:space="preserve">o utrošku sredstava od naknada za zadržavanje </w:t>
      </w:r>
    </w:p>
    <w:p w14:paraId="70786A82" w14:textId="77777777" w:rsidR="005738FF" w:rsidRPr="003A5DD5" w:rsidRDefault="005738FF" w:rsidP="005738FF">
      <w:pPr>
        <w:jc w:val="center"/>
        <w:rPr>
          <w:rFonts w:ascii="Times New Roman" w:hAnsi="Times New Roman"/>
          <w:b/>
          <w:sz w:val="20"/>
        </w:rPr>
      </w:pPr>
      <w:r w:rsidRPr="003A5DD5">
        <w:rPr>
          <w:rFonts w:ascii="Times New Roman" w:hAnsi="Times New Roman"/>
          <w:b/>
          <w:sz w:val="20"/>
        </w:rPr>
        <w:t>nezakonito izgrađenih zgrada za 2024. godinu</w:t>
      </w:r>
    </w:p>
    <w:p w14:paraId="7DE0A200" w14:textId="77777777" w:rsidR="005738FF" w:rsidRDefault="005738FF" w:rsidP="004A34B4">
      <w:pPr>
        <w:rPr>
          <w:rFonts w:ascii="Times New Roman" w:hAnsi="Times New Roman"/>
          <w:sz w:val="20"/>
          <w:szCs w:val="20"/>
        </w:rPr>
      </w:pPr>
    </w:p>
    <w:p w14:paraId="081279E0" w14:textId="01951C68" w:rsidR="005738FF" w:rsidRPr="003A5DD5" w:rsidRDefault="005738FF" w:rsidP="002A298B">
      <w:pPr>
        <w:jc w:val="center"/>
        <w:rPr>
          <w:rFonts w:ascii="Times New Roman" w:hAnsi="Times New Roman"/>
          <w:sz w:val="20"/>
        </w:rPr>
      </w:pPr>
      <w:r w:rsidRPr="003A5DD5">
        <w:rPr>
          <w:rFonts w:ascii="Times New Roman" w:hAnsi="Times New Roman"/>
          <w:sz w:val="20"/>
        </w:rPr>
        <w:t>I.</w:t>
      </w:r>
    </w:p>
    <w:p w14:paraId="47DA4C82" w14:textId="77777777" w:rsidR="005738FF" w:rsidRPr="003A5DD5" w:rsidRDefault="005738FF" w:rsidP="005738FF">
      <w:pPr>
        <w:ind w:firstLine="708"/>
        <w:jc w:val="both"/>
        <w:rPr>
          <w:rFonts w:ascii="Times New Roman" w:hAnsi="Times New Roman"/>
          <w:sz w:val="20"/>
        </w:rPr>
      </w:pPr>
      <w:r w:rsidRPr="003A5DD5">
        <w:rPr>
          <w:rFonts w:ascii="Times New Roman" w:hAnsi="Times New Roman"/>
          <w:sz w:val="20"/>
        </w:rPr>
        <w:t xml:space="preserve">Sredstava od naknada za zadržavanje nezakonito izgrađenih zgrada za 2024. godinu u iznosu 557,39 EUR koristila su se tijekom 2024. godine za građenje komunalne infrastrukture </w:t>
      </w:r>
      <w:r w:rsidRPr="003A5DD5">
        <w:rPr>
          <w:rFonts w:ascii="Times New Roman" w:hAnsi="Times New Roman"/>
          <w:color w:val="000000"/>
          <w:sz w:val="20"/>
        </w:rPr>
        <w:t xml:space="preserve">Općine Darda, </w:t>
      </w:r>
      <w:r w:rsidRPr="003A5DD5">
        <w:rPr>
          <w:rFonts w:ascii="Times New Roman" w:hAnsi="Times New Roman"/>
          <w:sz w:val="20"/>
        </w:rPr>
        <w:t xml:space="preserve">prema programu koje donosi Općinsko vijeće Općine Darda. </w:t>
      </w:r>
    </w:p>
    <w:p w14:paraId="1CB5F1AB" w14:textId="77777777" w:rsidR="005738FF" w:rsidRPr="003A5DD5" w:rsidRDefault="005738FF" w:rsidP="005738FF">
      <w:pPr>
        <w:ind w:firstLine="708"/>
        <w:jc w:val="both"/>
        <w:rPr>
          <w:rFonts w:ascii="Times New Roman" w:hAnsi="Times New Roman"/>
          <w:sz w:val="20"/>
        </w:rPr>
      </w:pPr>
    </w:p>
    <w:p w14:paraId="568AAF59" w14:textId="0D4740FF" w:rsidR="005738FF" w:rsidRPr="003A5DD5" w:rsidRDefault="005738FF" w:rsidP="002A298B">
      <w:pPr>
        <w:jc w:val="center"/>
        <w:rPr>
          <w:rFonts w:ascii="Times New Roman" w:hAnsi="Times New Roman"/>
          <w:sz w:val="20"/>
        </w:rPr>
      </w:pPr>
      <w:r w:rsidRPr="003A5DD5">
        <w:rPr>
          <w:rFonts w:ascii="Times New Roman" w:hAnsi="Times New Roman"/>
          <w:sz w:val="20"/>
        </w:rPr>
        <w:t>II.</w:t>
      </w:r>
    </w:p>
    <w:p w14:paraId="2175BA8E" w14:textId="77777777" w:rsidR="005738FF" w:rsidRPr="003A5DD5" w:rsidRDefault="005738FF" w:rsidP="005738FF">
      <w:pPr>
        <w:ind w:firstLine="708"/>
        <w:rPr>
          <w:rFonts w:ascii="Times New Roman" w:hAnsi="Times New Roman"/>
          <w:sz w:val="20"/>
        </w:rPr>
      </w:pPr>
      <w:r w:rsidRPr="003A5DD5">
        <w:rPr>
          <w:rFonts w:ascii="Times New Roman" w:hAnsi="Times New Roman"/>
          <w:sz w:val="20"/>
        </w:rPr>
        <w:t xml:space="preserve">Ovo Izvješće objavit će se u „Službenom glasniku Općine Darda“. </w:t>
      </w:r>
    </w:p>
    <w:p w14:paraId="20FB96EB" w14:textId="77777777" w:rsidR="004A34B4" w:rsidRDefault="004A34B4" w:rsidP="004A34B4">
      <w:pPr>
        <w:rPr>
          <w:rFonts w:ascii="Times New Roman" w:hAnsi="Times New Roman"/>
          <w:sz w:val="20"/>
          <w:szCs w:val="20"/>
        </w:rPr>
      </w:pPr>
    </w:p>
    <w:p w14:paraId="6ED976C8" w14:textId="77777777" w:rsidR="004A34B4" w:rsidRDefault="004A34B4" w:rsidP="004A34B4">
      <w:pPr>
        <w:rPr>
          <w:rFonts w:ascii="Times New Roman" w:hAnsi="Times New Roman"/>
          <w:sz w:val="20"/>
          <w:szCs w:val="20"/>
        </w:rPr>
      </w:pPr>
    </w:p>
    <w:p w14:paraId="50018580" w14:textId="506F63DF" w:rsidR="002A298B" w:rsidRPr="00F84C6B" w:rsidRDefault="002A298B" w:rsidP="002A298B">
      <w:pPr>
        <w:pStyle w:val="NoSpacing"/>
        <w:jc w:val="both"/>
        <w:rPr>
          <w:rFonts w:ascii="Times New Roman" w:hAnsi="Times New Roman"/>
          <w:sz w:val="20"/>
          <w:szCs w:val="20"/>
        </w:rPr>
      </w:pPr>
      <w:r>
        <w:rPr>
          <w:rFonts w:ascii="Times New Roman" w:hAnsi="Times New Roman"/>
          <w:sz w:val="20"/>
          <w:szCs w:val="20"/>
        </w:rPr>
        <w:t xml:space="preserve">                           </w:t>
      </w: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PREDSJEDNICA</w:t>
      </w:r>
    </w:p>
    <w:p w14:paraId="656B513F" w14:textId="77777777" w:rsidR="002A298B" w:rsidRPr="00F84C6B" w:rsidRDefault="002A298B" w:rsidP="002A298B">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6118BE3E" w14:textId="77777777" w:rsidR="002A298B" w:rsidRDefault="002A298B" w:rsidP="002A298B">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5C5754A7" w14:textId="77777777" w:rsidR="002A298B" w:rsidRDefault="002A298B" w:rsidP="002A298B">
      <w:pPr>
        <w:pStyle w:val="NoSpacing"/>
        <w:jc w:val="right"/>
        <w:rPr>
          <w:rFonts w:ascii="Times New Roman" w:hAnsi="Times New Roman"/>
          <w:sz w:val="20"/>
          <w:szCs w:val="20"/>
        </w:rPr>
      </w:pPr>
    </w:p>
    <w:p w14:paraId="1D576C87" w14:textId="0312B340" w:rsidR="002A298B" w:rsidRDefault="002A298B" w:rsidP="002A298B">
      <w:pPr>
        <w:pStyle w:val="NoSpacing"/>
        <w:rPr>
          <w:rFonts w:ascii="Times New Roman" w:hAnsi="Times New Roman"/>
          <w:sz w:val="20"/>
          <w:szCs w:val="20"/>
        </w:rPr>
      </w:pPr>
      <w:r>
        <w:rPr>
          <w:rFonts w:ascii="Times New Roman" w:hAnsi="Times New Roman"/>
          <w:sz w:val="20"/>
          <w:szCs w:val="20"/>
        </w:rPr>
        <w:t>17.</w:t>
      </w:r>
    </w:p>
    <w:p w14:paraId="3DEB3310" w14:textId="77777777" w:rsidR="002A298B" w:rsidRDefault="002A298B" w:rsidP="002A298B">
      <w:pPr>
        <w:pStyle w:val="NoSpacing"/>
        <w:rPr>
          <w:rFonts w:ascii="Times New Roman" w:hAnsi="Times New Roman"/>
          <w:sz w:val="20"/>
          <w:szCs w:val="20"/>
        </w:rPr>
      </w:pPr>
    </w:p>
    <w:p w14:paraId="1A42D527" w14:textId="77777777" w:rsidR="00775633" w:rsidRDefault="00775633" w:rsidP="00775633">
      <w:pPr>
        <w:ind w:firstLine="708"/>
        <w:jc w:val="both"/>
        <w:rPr>
          <w:rFonts w:ascii="Times New Roman" w:hAnsi="Times New Roman"/>
          <w:sz w:val="20"/>
          <w:szCs w:val="20"/>
        </w:rPr>
      </w:pPr>
      <w:r w:rsidRPr="0067249C">
        <w:rPr>
          <w:rFonts w:ascii="Times New Roman" w:hAnsi="Times New Roman"/>
          <w:sz w:val="20"/>
          <w:szCs w:val="20"/>
        </w:rPr>
        <w:t xml:space="preserve">Na temelju članka 25. stavka 8. Zakona o poljoprivrednom zemljištu („Narodne novine“ br. 20/18, 115/18, 98/19, 57/22) i članka 48. </w:t>
      </w:r>
      <w:r w:rsidRPr="0067249C">
        <w:rPr>
          <w:rFonts w:ascii="Times New Roman" w:hAnsi="Times New Roman"/>
          <w:bCs/>
          <w:sz w:val="20"/>
          <w:szCs w:val="20"/>
        </w:rPr>
        <w:t xml:space="preserve">Statuta Općine Darda („Službeni glasnik Općine Darda“ br. 4/21- pročišćeni tekst), </w:t>
      </w:r>
      <w:r w:rsidRPr="0067249C">
        <w:rPr>
          <w:rFonts w:ascii="Times New Roman" w:hAnsi="Times New Roman"/>
          <w:sz w:val="20"/>
          <w:szCs w:val="20"/>
        </w:rPr>
        <w:t xml:space="preserve">Općinsko vijeće Općine Darda na 38. sjednici održanoj dana </w:t>
      </w:r>
      <w:r w:rsidRPr="0067249C">
        <w:rPr>
          <w:rFonts w:ascii="Times New Roman" w:hAnsi="Times New Roman"/>
          <w:bCs/>
          <w:sz w:val="20"/>
          <w:szCs w:val="20"/>
        </w:rPr>
        <w:t>02. travnja 2025.</w:t>
      </w:r>
      <w:r w:rsidRPr="0067249C">
        <w:rPr>
          <w:rFonts w:ascii="Times New Roman" w:hAnsi="Times New Roman"/>
          <w:sz w:val="20"/>
          <w:szCs w:val="20"/>
        </w:rPr>
        <w:t xml:space="preserve"> godine</w:t>
      </w:r>
      <w:r w:rsidRPr="0067249C">
        <w:rPr>
          <w:rFonts w:ascii="Times New Roman" w:hAnsi="Times New Roman"/>
          <w:color w:val="000000"/>
          <w:sz w:val="20"/>
          <w:szCs w:val="20"/>
        </w:rPr>
        <w:t xml:space="preserve">, </w:t>
      </w:r>
      <w:r w:rsidRPr="0067249C">
        <w:rPr>
          <w:rFonts w:ascii="Times New Roman" w:hAnsi="Times New Roman"/>
          <w:sz w:val="20"/>
          <w:szCs w:val="20"/>
        </w:rPr>
        <w:t>donijelo je</w:t>
      </w:r>
    </w:p>
    <w:p w14:paraId="37B3F382" w14:textId="77777777" w:rsidR="00775633" w:rsidRPr="0067249C" w:rsidRDefault="00775633" w:rsidP="00775633">
      <w:pPr>
        <w:ind w:firstLine="708"/>
        <w:jc w:val="both"/>
        <w:rPr>
          <w:rFonts w:ascii="Times New Roman" w:hAnsi="Times New Roman"/>
          <w:sz w:val="20"/>
          <w:szCs w:val="20"/>
        </w:rPr>
      </w:pPr>
    </w:p>
    <w:p w14:paraId="3551B2BD" w14:textId="77777777" w:rsidR="00775633" w:rsidRDefault="00775633" w:rsidP="002A298B">
      <w:pPr>
        <w:pStyle w:val="NoSpacing"/>
        <w:rPr>
          <w:rFonts w:ascii="Times New Roman" w:hAnsi="Times New Roman"/>
          <w:sz w:val="20"/>
          <w:szCs w:val="20"/>
        </w:rPr>
      </w:pPr>
    </w:p>
    <w:p w14:paraId="330A626F" w14:textId="77777777" w:rsidR="00775633" w:rsidRPr="0067249C" w:rsidRDefault="00775633" w:rsidP="00775633">
      <w:pPr>
        <w:pStyle w:val="Default"/>
        <w:spacing w:line="276" w:lineRule="auto"/>
        <w:jc w:val="center"/>
        <w:rPr>
          <w:b/>
          <w:sz w:val="20"/>
          <w:szCs w:val="20"/>
        </w:rPr>
      </w:pPr>
      <w:r w:rsidRPr="0067249C">
        <w:rPr>
          <w:b/>
          <w:sz w:val="20"/>
          <w:szCs w:val="20"/>
        </w:rPr>
        <w:t>IZVJEŠĆE O IZVRŠENJU PROGRAMA</w:t>
      </w:r>
    </w:p>
    <w:p w14:paraId="306F1A83" w14:textId="77777777" w:rsidR="00775633" w:rsidRPr="0067249C" w:rsidRDefault="00775633" w:rsidP="00775633">
      <w:pPr>
        <w:jc w:val="center"/>
        <w:rPr>
          <w:rFonts w:ascii="Times New Roman" w:hAnsi="Times New Roman"/>
          <w:b/>
          <w:sz w:val="20"/>
          <w:szCs w:val="20"/>
        </w:rPr>
      </w:pPr>
      <w:r w:rsidRPr="0067249C">
        <w:rPr>
          <w:rFonts w:ascii="Times New Roman" w:hAnsi="Times New Roman"/>
          <w:b/>
          <w:sz w:val="20"/>
          <w:szCs w:val="20"/>
        </w:rPr>
        <w:t xml:space="preserve">korištenja sredstava od promjene namjene </w:t>
      </w:r>
    </w:p>
    <w:p w14:paraId="3158D36E" w14:textId="77777777" w:rsidR="00775633" w:rsidRPr="0067249C" w:rsidRDefault="00775633" w:rsidP="00775633">
      <w:pPr>
        <w:jc w:val="center"/>
        <w:rPr>
          <w:rFonts w:ascii="Times New Roman" w:hAnsi="Times New Roman"/>
          <w:b/>
          <w:sz w:val="20"/>
          <w:szCs w:val="20"/>
        </w:rPr>
      </w:pPr>
      <w:r w:rsidRPr="0067249C">
        <w:rPr>
          <w:rFonts w:ascii="Times New Roman" w:hAnsi="Times New Roman"/>
          <w:b/>
          <w:sz w:val="20"/>
          <w:szCs w:val="20"/>
        </w:rPr>
        <w:t>poljoprivrednog zemljišta za 2024. godinu</w:t>
      </w:r>
    </w:p>
    <w:p w14:paraId="7F7347D5" w14:textId="77777777" w:rsidR="002A298B" w:rsidRPr="002A298B" w:rsidRDefault="002A298B" w:rsidP="002A298B">
      <w:pPr>
        <w:pStyle w:val="NoSpacing"/>
        <w:rPr>
          <w:rFonts w:ascii="Times New Roman" w:hAnsi="Times New Roman"/>
          <w:b/>
          <w:sz w:val="20"/>
          <w:szCs w:val="20"/>
        </w:rPr>
      </w:pPr>
    </w:p>
    <w:p w14:paraId="3C0B50EA" w14:textId="77777777" w:rsidR="00775633" w:rsidRPr="0067249C" w:rsidRDefault="00775633" w:rsidP="00775633">
      <w:pPr>
        <w:pStyle w:val="Default"/>
        <w:spacing w:line="276" w:lineRule="auto"/>
        <w:jc w:val="center"/>
        <w:rPr>
          <w:bCs/>
          <w:sz w:val="20"/>
          <w:szCs w:val="20"/>
        </w:rPr>
      </w:pPr>
      <w:r w:rsidRPr="0067249C">
        <w:rPr>
          <w:bCs/>
          <w:sz w:val="20"/>
          <w:szCs w:val="20"/>
        </w:rPr>
        <w:t>I.</w:t>
      </w:r>
    </w:p>
    <w:p w14:paraId="192BFDEC" w14:textId="77777777" w:rsidR="00775633" w:rsidRPr="0067249C" w:rsidRDefault="00775633" w:rsidP="00775633">
      <w:pPr>
        <w:pStyle w:val="Default"/>
        <w:spacing w:line="276" w:lineRule="auto"/>
        <w:jc w:val="center"/>
        <w:rPr>
          <w:sz w:val="20"/>
          <w:szCs w:val="20"/>
        </w:rPr>
      </w:pPr>
    </w:p>
    <w:p w14:paraId="47B90334" w14:textId="77777777" w:rsidR="00775633" w:rsidRPr="0067249C" w:rsidRDefault="00775633" w:rsidP="00775633">
      <w:pPr>
        <w:pStyle w:val="Default"/>
        <w:spacing w:line="276" w:lineRule="auto"/>
        <w:ind w:firstLine="708"/>
        <w:jc w:val="both"/>
        <w:rPr>
          <w:bCs/>
          <w:sz w:val="20"/>
          <w:szCs w:val="20"/>
        </w:rPr>
      </w:pPr>
      <w:r w:rsidRPr="0067249C">
        <w:rPr>
          <w:bCs/>
          <w:sz w:val="20"/>
          <w:szCs w:val="20"/>
        </w:rPr>
        <w:t xml:space="preserve">Programom </w:t>
      </w:r>
      <w:r w:rsidRPr="0067249C">
        <w:rPr>
          <w:sz w:val="20"/>
          <w:szCs w:val="20"/>
        </w:rPr>
        <w:t>korištenja sredstava od promjene namjene poljoprivrednog zemljišta</w:t>
      </w:r>
      <w:r w:rsidRPr="0067249C">
        <w:rPr>
          <w:bCs/>
          <w:sz w:val="20"/>
          <w:szCs w:val="20"/>
        </w:rPr>
        <w:t xml:space="preserve"> za 2024. godinu </w:t>
      </w:r>
      <w:r w:rsidRPr="0067249C">
        <w:rPr>
          <w:sz w:val="20"/>
          <w:szCs w:val="20"/>
        </w:rPr>
        <w:t>utvrđena je namjena trošenja sredstava ostvarenih kao prihod Proračuna Općine Darda za 2024. godinu, po osnovi promjene namjene poljoprivrednog zemljišta.</w:t>
      </w:r>
    </w:p>
    <w:p w14:paraId="1FBCABC6" w14:textId="77777777" w:rsidR="00775633" w:rsidRPr="0067249C" w:rsidRDefault="00775633" w:rsidP="00775633">
      <w:pPr>
        <w:ind w:firstLine="708"/>
        <w:rPr>
          <w:rFonts w:ascii="Times New Roman" w:hAnsi="Times New Roman"/>
          <w:bCs/>
          <w:sz w:val="20"/>
          <w:szCs w:val="20"/>
        </w:rPr>
      </w:pPr>
    </w:p>
    <w:p w14:paraId="24168227" w14:textId="77777777" w:rsidR="00775633" w:rsidRPr="0067249C" w:rsidRDefault="00775633" w:rsidP="00775633">
      <w:pPr>
        <w:jc w:val="center"/>
        <w:rPr>
          <w:rFonts w:ascii="Times New Roman" w:hAnsi="Times New Roman"/>
          <w:sz w:val="20"/>
          <w:szCs w:val="20"/>
        </w:rPr>
      </w:pPr>
      <w:r w:rsidRPr="0067249C">
        <w:rPr>
          <w:rFonts w:ascii="Times New Roman" w:hAnsi="Times New Roman"/>
          <w:sz w:val="20"/>
          <w:szCs w:val="20"/>
        </w:rPr>
        <w:t>II.</w:t>
      </w:r>
    </w:p>
    <w:p w14:paraId="0E8BE6FD" w14:textId="77777777" w:rsidR="00775633" w:rsidRPr="0067249C" w:rsidRDefault="00775633" w:rsidP="00775633">
      <w:pPr>
        <w:jc w:val="center"/>
        <w:rPr>
          <w:rFonts w:ascii="Times New Roman" w:hAnsi="Times New Roman"/>
          <w:sz w:val="20"/>
          <w:szCs w:val="20"/>
        </w:rPr>
      </w:pPr>
    </w:p>
    <w:p w14:paraId="28294311" w14:textId="77777777" w:rsidR="00775633" w:rsidRPr="0067249C" w:rsidRDefault="00775633" w:rsidP="00775633">
      <w:pPr>
        <w:ind w:firstLine="708"/>
        <w:jc w:val="both"/>
        <w:rPr>
          <w:rFonts w:ascii="Times New Roman" w:hAnsi="Times New Roman"/>
          <w:sz w:val="20"/>
          <w:szCs w:val="20"/>
        </w:rPr>
      </w:pPr>
      <w:r w:rsidRPr="0067249C">
        <w:rPr>
          <w:rFonts w:ascii="Times New Roman" w:hAnsi="Times New Roman"/>
          <w:sz w:val="20"/>
          <w:szCs w:val="20"/>
        </w:rPr>
        <w:t>Tijekom 2024. godine izvršena su sredstva iz točke I. ovog Izvješća o izvršenju Programa u iznosu 6,25 EUR i koristila su se za privođenje funkciji i povećanje vrijednosti poljoprivrednog zemljišta.</w:t>
      </w:r>
    </w:p>
    <w:p w14:paraId="51FE9DC5" w14:textId="77777777" w:rsidR="00775633" w:rsidRPr="0067249C" w:rsidRDefault="00775633" w:rsidP="00775633">
      <w:pPr>
        <w:rPr>
          <w:rFonts w:ascii="Times New Roman" w:hAnsi="Times New Roman"/>
          <w:sz w:val="20"/>
          <w:szCs w:val="20"/>
        </w:rPr>
      </w:pPr>
    </w:p>
    <w:p w14:paraId="2FF76A0E" w14:textId="77777777" w:rsidR="00775633" w:rsidRPr="0067249C" w:rsidRDefault="00775633" w:rsidP="00775633">
      <w:pPr>
        <w:jc w:val="center"/>
        <w:rPr>
          <w:rFonts w:ascii="Times New Roman" w:hAnsi="Times New Roman"/>
          <w:sz w:val="20"/>
          <w:szCs w:val="20"/>
        </w:rPr>
      </w:pPr>
      <w:r w:rsidRPr="0067249C">
        <w:rPr>
          <w:rFonts w:ascii="Times New Roman" w:hAnsi="Times New Roman"/>
          <w:sz w:val="20"/>
          <w:szCs w:val="20"/>
        </w:rPr>
        <w:t>III.</w:t>
      </w:r>
    </w:p>
    <w:p w14:paraId="41AC6C9C" w14:textId="77777777" w:rsidR="00775633" w:rsidRPr="0067249C" w:rsidRDefault="00775633" w:rsidP="00775633">
      <w:pPr>
        <w:rPr>
          <w:rFonts w:ascii="Times New Roman" w:hAnsi="Times New Roman"/>
          <w:sz w:val="20"/>
          <w:szCs w:val="20"/>
        </w:rPr>
      </w:pPr>
    </w:p>
    <w:p w14:paraId="0ECF6821" w14:textId="77777777" w:rsidR="00775633" w:rsidRPr="0067249C" w:rsidRDefault="00775633" w:rsidP="00775633">
      <w:pPr>
        <w:pStyle w:val="Default"/>
        <w:spacing w:line="276" w:lineRule="auto"/>
        <w:ind w:firstLine="708"/>
        <w:rPr>
          <w:bCs/>
          <w:sz w:val="20"/>
          <w:szCs w:val="20"/>
        </w:rPr>
      </w:pPr>
      <w:r w:rsidRPr="0067249C">
        <w:rPr>
          <w:sz w:val="20"/>
          <w:szCs w:val="20"/>
        </w:rPr>
        <w:t xml:space="preserve">Ovaj </w:t>
      </w:r>
      <w:r w:rsidRPr="0067249C">
        <w:rPr>
          <w:bCs/>
          <w:sz w:val="20"/>
          <w:szCs w:val="20"/>
        </w:rPr>
        <w:t xml:space="preserve">Program </w:t>
      </w:r>
      <w:r w:rsidRPr="0067249C">
        <w:rPr>
          <w:sz w:val="20"/>
          <w:szCs w:val="20"/>
        </w:rPr>
        <w:t>korištenja sredstava od promjene namjene poljoprivrednog zemljišta</w:t>
      </w:r>
      <w:r w:rsidRPr="0067249C">
        <w:rPr>
          <w:bCs/>
          <w:sz w:val="20"/>
          <w:szCs w:val="20"/>
        </w:rPr>
        <w:t xml:space="preserve"> za 2024. godinu </w:t>
      </w:r>
      <w:r w:rsidRPr="0067249C">
        <w:rPr>
          <w:sz w:val="20"/>
          <w:szCs w:val="20"/>
        </w:rPr>
        <w:t xml:space="preserve">objavit će se u „Službenom glasniku Općine Darda“. </w:t>
      </w:r>
    </w:p>
    <w:p w14:paraId="27AEC673" w14:textId="0DE3C88F" w:rsidR="004A34B4" w:rsidRDefault="004A34B4" w:rsidP="004A34B4">
      <w:pPr>
        <w:rPr>
          <w:rFonts w:ascii="Times New Roman" w:hAnsi="Times New Roman"/>
          <w:sz w:val="20"/>
          <w:szCs w:val="20"/>
        </w:rPr>
      </w:pPr>
    </w:p>
    <w:p w14:paraId="45E62F51" w14:textId="77777777" w:rsidR="002A298B" w:rsidRDefault="002A298B" w:rsidP="004A34B4">
      <w:pPr>
        <w:rPr>
          <w:rFonts w:ascii="Times New Roman" w:hAnsi="Times New Roman"/>
          <w:sz w:val="20"/>
          <w:szCs w:val="20"/>
        </w:rPr>
      </w:pPr>
    </w:p>
    <w:p w14:paraId="0B7A5A23" w14:textId="77777777" w:rsidR="002A298B" w:rsidRDefault="002A298B" w:rsidP="002A298B">
      <w:pPr>
        <w:rPr>
          <w:rFonts w:ascii="Times New Roman" w:hAnsi="Times New Roman"/>
          <w:sz w:val="20"/>
          <w:szCs w:val="20"/>
        </w:rPr>
      </w:pPr>
    </w:p>
    <w:p w14:paraId="6FE0B4D2" w14:textId="77777777" w:rsidR="002A298B" w:rsidRPr="00F84C6B" w:rsidRDefault="002A298B" w:rsidP="002A298B">
      <w:pPr>
        <w:pStyle w:val="NoSpacing"/>
        <w:jc w:val="both"/>
        <w:rPr>
          <w:rFonts w:ascii="Times New Roman" w:hAnsi="Times New Roman"/>
          <w:sz w:val="20"/>
          <w:szCs w:val="20"/>
        </w:rPr>
      </w:pPr>
      <w:r>
        <w:rPr>
          <w:rFonts w:ascii="Times New Roman" w:hAnsi="Times New Roman"/>
          <w:sz w:val="20"/>
          <w:szCs w:val="20"/>
        </w:rPr>
        <w:t xml:space="preserve">                           </w:t>
      </w: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PREDSJEDNICA</w:t>
      </w:r>
    </w:p>
    <w:p w14:paraId="1A85E0C4" w14:textId="77777777" w:rsidR="002A298B" w:rsidRPr="00F84C6B" w:rsidRDefault="002A298B" w:rsidP="002A298B">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1D0C7813" w14:textId="77777777" w:rsidR="002A298B" w:rsidRDefault="002A298B" w:rsidP="002A298B">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2AB20BC5" w14:textId="77777777" w:rsidR="002A298B" w:rsidRDefault="002A298B" w:rsidP="004A34B4">
      <w:pPr>
        <w:rPr>
          <w:rFonts w:ascii="Times New Roman" w:hAnsi="Times New Roman"/>
          <w:sz w:val="20"/>
          <w:szCs w:val="20"/>
        </w:rPr>
      </w:pPr>
    </w:p>
    <w:p w14:paraId="02674593" w14:textId="3BE3F79A" w:rsidR="002A298B" w:rsidRDefault="002A298B" w:rsidP="004A34B4">
      <w:pPr>
        <w:rPr>
          <w:rFonts w:ascii="Times New Roman" w:hAnsi="Times New Roman"/>
          <w:sz w:val="20"/>
          <w:szCs w:val="20"/>
        </w:rPr>
      </w:pPr>
      <w:r>
        <w:rPr>
          <w:rFonts w:ascii="Times New Roman" w:hAnsi="Times New Roman"/>
          <w:sz w:val="20"/>
          <w:szCs w:val="20"/>
        </w:rPr>
        <w:t>18.</w:t>
      </w:r>
    </w:p>
    <w:p w14:paraId="100B3199" w14:textId="77777777" w:rsidR="002A298B" w:rsidRPr="005929C7" w:rsidRDefault="002A298B" w:rsidP="002A298B">
      <w:pPr>
        <w:spacing w:before="100" w:beforeAutospacing="1" w:after="100" w:afterAutospacing="1"/>
        <w:ind w:firstLine="708"/>
        <w:jc w:val="both"/>
        <w:rPr>
          <w:rFonts w:ascii="Times New Roman" w:hAnsi="Times New Roman"/>
          <w:sz w:val="20"/>
          <w:szCs w:val="20"/>
          <w:lang w:val="en-AU"/>
        </w:rPr>
      </w:pPr>
      <w:r w:rsidRPr="005929C7">
        <w:rPr>
          <w:rFonts w:ascii="Times New Roman" w:hAnsi="Times New Roman"/>
          <w:sz w:val="20"/>
          <w:szCs w:val="20"/>
        </w:rPr>
        <w:t xml:space="preserve">Na temelju članka 17. stavak 3. Zakona o ublažavanju i uklanjanju posljedica prirodnih nepogoda („Narodne novine“ br. 16/19) i članka </w:t>
      </w:r>
      <w:r w:rsidRPr="005929C7">
        <w:rPr>
          <w:rFonts w:ascii="Times New Roman" w:hAnsi="Times New Roman"/>
          <w:color w:val="000000"/>
          <w:sz w:val="20"/>
          <w:szCs w:val="20"/>
        </w:rPr>
        <w:t xml:space="preserve">48. Statuta Općine Darda („Službeni glasnik Općine Darda“ br. 4/21- pročišćeni tekst), Općinsko vijeće Općine Darda na 38. sjednici održanoj dana </w:t>
      </w:r>
      <w:r w:rsidRPr="005929C7">
        <w:rPr>
          <w:rFonts w:ascii="Times New Roman" w:hAnsi="Times New Roman"/>
          <w:sz w:val="20"/>
          <w:szCs w:val="20"/>
        </w:rPr>
        <w:t xml:space="preserve">02. travnja 2025. godine </w:t>
      </w:r>
      <w:r w:rsidRPr="005929C7">
        <w:rPr>
          <w:rFonts w:ascii="Times New Roman" w:hAnsi="Times New Roman"/>
          <w:color w:val="000000"/>
          <w:sz w:val="20"/>
          <w:szCs w:val="20"/>
        </w:rPr>
        <w:t>donijelo je</w:t>
      </w:r>
    </w:p>
    <w:p w14:paraId="4EE4D59E" w14:textId="77777777" w:rsidR="002A298B" w:rsidRDefault="002A298B" w:rsidP="004A34B4">
      <w:pPr>
        <w:rPr>
          <w:rFonts w:ascii="Times New Roman" w:hAnsi="Times New Roman"/>
          <w:sz w:val="20"/>
          <w:szCs w:val="20"/>
        </w:rPr>
      </w:pPr>
    </w:p>
    <w:p w14:paraId="1ADC1511" w14:textId="77777777" w:rsidR="002A298B" w:rsidRPr="005929C7" w:rsidRDefault="002A298B" w:rsidP="002A298B">
      <w:pPr>
        <w:jc w:val="center"/>
        <w:rPr>
          <w:rFonts w:ascii="Times New Roman" w:hAnsi="Times New Roman"/>
          <w:b/>
          <w:sz w:val="20"/>
          <w:szCs w:val="20"/>
        </w:rPr>
      </w:pPr>
      <w:r w:rsidRPr="005929C7">
        <w:rPr>
          <w:rFonts w:ascii="Times New Roman" w:hAnsi="Times New Roman"/>
          <w:b/>
          <w:sz w:val="20"/>
          <w:szCs w:val="20"/>
        </w:rPr>
        <w:t xml:space="preserve">Z A K LJ U Č A K </w:t>
      </w:r>
    </w:p>
    <w:p w14:paraId="5CA65968" w14:textId="37679317" w:rsidR="002A298B" w:rsidRPr="005929C7" w:rsidRDefault="002A298B" w:rsidP="002A298B">
      <w:pPr>
        <w:jc w:val="center"/>
        <w:rPr>
          <w:rFonts w:ascii="Times New Roman" w:hAnsi="Times New Roman"/>
          <w:b/>
          <w:sz w:val="20"/>
          <w:szCs w:val="20"/>
        </w:rPr>
      </w:pPr>
      <w:r w:rsidRPr="005929C7">
        <w:rPr>
          <w:rFonts w:ascii="Times New Roman" w:hAnsi="Times New Roman"/>
          <w:b/>
          <w:sz w:val="20"/>
          <w:szCs w:val="20"/>
        </w:rPr>
        <w:t>o usvajanju Izvješća o izvršen</w:t>
      </w:r>
      <w:r>
        <w:rPr>
          <w:rFonts w:ascii="Times New Roman" w:hAnsi="Times New Roman"/>
          <w:b/>
          <w:sz w:val="20"/>
          <w:szCs w:val="20"/>
        </w:rPr>
        <w:t>ju Plana  djelovanja u područja</w:t>
      </w:r>
    </w:p>
    <w:p w14:paraId="1B82B046" w14:textId="054F93D3" w:rsidR="002A298B" w:rsidRDefault="002A298B" w:rsidP="002A298B">
      <w:pPr>
        <w:rPr>
          <w:rFonts w:ascii="Times New Roman" w:hAnsi="Times New Roman"/>
          <w:b/>
          <w:sz w:val="20"/>
          <w:szCs w:val="20"/>
        </w:rPr>
      </w:pPr>
      <w:r>
        <w:rPr>
          <w:rFonts w:ascii="Times New Roman" w:hAnsi="Times New Roman"/>
          <w:b/>
          <w:sz w:val="20"/>
          <w:szCs w:val="20"/>
        </w:rPr>
        <w:t xml:space="preserve">         </w:t>
      </w:r>
      <w:r w:rsidRPr="005929C7">
        <w:rPr>
          <w:rFonts w:ascii="Times New Roman" w:hAnsi="Times New Roman"/>
          <w:b/>
          <w:sz w:val="20"/>
          <w:szCs w:val="20"/>
        </w:rPr>
        <w:t xml:space="preserve">prirodnih nepogoda za 2024. godinu za </w:t>
      </w:r>
      <w:r>
        <w:rPr>
          <w:rFonts w:ascii="Times New Roman" w:hAnsi="Times New Roman"/>
          <w:b/>
          <w:sz w:val="20"/>
          <w:szCs w:val="20"/>
        </w:rPr>
        <w:t xml:space="preserve"> </w:t>
      </w:r>
    </w:p>
    <w:p w14:paraId="0FC6BB7D" w14:textId="4D530765" w:rsidR="002A298B" w:rsidRDefault="002A298B" w:rsidP="002A298B">
      <w:pPr>
        <w:ind w:firstLine="708"/>
        <w:rPr>
          <w:rFonts w:ascii="Times New Roman" w:hAnsi="Times New Roman"/>
          <w:b/>
          <w:sz w:val="20"/>
          <w:szCs w:val="20"/>
        </w:rPr>
      </w:pPr>
      <w:r>
        <w:rPr>
          <w:rFonts w:ascii="Times New Roman" w:hAnsi="Times New Roman"/>
          <w:b/>
          <w:sz w:val="20"/>
          <w:szCs w:val="20"/>
        </w:rPr>
        <w:t xml:space="preserve">                 </w:t>
      </w:r>
      <w:r w:rsidRPr="005929C7">
        <w:rPr>
          <w:rFonts w:ascii="Times New Roman" w:hAnsi="Times New Roman"/>
          <w:b/>
          <w:sz w:val="20"/>
          <w:szCs w:val="20"/>
        </w:rPr>
        <w:t>Općinu Darda</w:t>
      </w:r>
    </w:p>
    <w:p w14:paraId="58E6A8DE" w14:textId="77777777" w:rsidR="002A298B" w:rsidRDefault="002A298B" w:rsidP="002A298B">
      <w:pPr>
        <w:ind w:firstLine="708"/>
        <w:rPr>
          <w:rFonts w:ascii="Times New Roman" w:hAnsi="Times New Roman"/>
          <w:b/>
          <w:sz w:val="20"/>
          <w:szCs w:val="20"/>
        </w:rPr>
      </w:pPr>
    </w:p>
    <w:p w14:paraId="376D1A7A" w14:textId="60656E4E" w:rsidR="002A298B" w:rsidRPr="005929C7" w:rsidRDefault="002A298B" w:rsidP="002A298B">
      <w:pPr>
        <w:jc w:val="center"/>
        <w:rPr>
          <w:rFonts w:ascii="Times New Roman" w:hAnsi="Times New Roman"/>
          <w:sz w:val="20"/>
          <w:szCs w:val="20"/>
        </w:rPr>
      </w:pPr>
      <w:r w:rsidRPr="005929C7">
        <w:rPr>
          <w:rFonts w:ascii="Times New Roman" w:hAnsi="Times New Roman"/>
          <w:sz w:val="20"/>
          <w:szCs w:val="20"/>
        </w:rPr>
        <w:t>I.</w:t>
      </w:r>
    </w:p>
    <w:p w14:paraId="0A13488A" w14:textId="035EA17A" w:rsidR="002A298B" w:rsidRPr="005929C7" w:rsidRDefault="002A298B" w:rsidP="002A298B">
      <w:pPr>
        <w:ind w:firstLine="708"/>
        <w:jc w:val="both"/>
        <w:rPr>
          <w:rFonts w:ascii="Times New Roman" w:hAnsi="Times New Roman"/>
          <w:sz w:val="20"/>
          <w:szCs w:val="20"/>
        </w:rPr>
      </w:pPr>
      <w:r w:rsidRPr="005929C7">
        <w:rPr>
          <w:rFonts w:ascii="Times New Roman" w:hAnsi="Times New Roman"/>
          <w:sz w:val="20"/>
          <w:szCs w:val="20"/>
        </w:rPr>
        <w:t xml:space="preserve">Općinsko vijeće Općine Darda usvaja Izvješće o izvršenju Plana djelovanja u području prirodnih nepogoda za 2024. godinu za Općinu Darda. </w:t>
      </w:r>
    </w:p>
    <w:p w14:paraId="20D27A07" w14:textId="77777777" w:rsidR="002A298B" w:rsidRPr="005929C7" w:rsidRDefault="002A298B" w:rsidP="002A298B">
      <w:pPr>
        <w:jc w:val="center"/>
        <w:rPr>
          <w:rFonts w:ascii="Times New Roman" w:hAnsi="Times New Roman"/>
          <w:sz w:val="20"/>
          <w:szCs w:val="20"/>
        </w:rPr>
      </w:pPr>
      <w:r w:rsidRPr="005929C7">
        <w:rPr>
          <w:rFonts w:ascii="Times New Roman" w:hAnsi="Times New Roman"/>
          <w:sz w:val="20"/>
          <w:szCs w:val="20"/>
        </w:rPr>
        <w:t>II.</w:t>
      </w:r>
    </w:p>
    <w:p w14:paraId="45A0123E" w14:textId="77777777" w:rsidR="002A298B" w:rsidRPr="005929C7" w:rsidRDefault="002A298B" w:rsidP="002A298B">
      <w:pPr>
        <w:rPr>
          <w:rFonts w:ascii="Times New Roman" w:hAnsi="Times New Roman"/>
          <w:sz w:val="20"/>
          <w:szCs w:val="20"/>
        </w:rPr>
      </w:pPr>
    </w:p>
    <w:p w14:paraId="28E8BB1A" w14:textId="77777777" w:rsidR="002A298B" w:rsidRPr="005929C7" w:rsidRDefault="002A298B" w:rsidP="002A298B">
      <w:pPr>
        <w:ind w:firstLine="708"/>
        <w:jc w:val="both"/>
        <w:rPr>
          <w:rFonts w:ascii="Times New Roman" w:hAnsi="Times New Roman"/>
          <w:sz w:val="20"/>
          <w:szCs w:val="20"/>
        </w:rPr>
      </w:pPr>
      <w:r w:rsidRPr="005929C7">
        <w:rPr>
          <w:rFonts w:ascii="Times New Roman" w:hAnsi="Times New Roman"/>
          <w:sz w:val="20"/>
          <w:szCs w:val="20"/>
        </w:rPr>
        <w:t xml:space="preserve">Ovaj Zaključak objavit će se u „Službenom glasniku Općine Darda“. </w:t>
      </w:r>
    </w:p>
    <w:p w14:paraId="23E934BA" w14:textId="77777777" w:rsidR="002A298B" w:rsidRDefault="002A298B" w:rsidP="002A298B">
      <w:pPr>
        <w:ind w:firstLine="708"/>
        <w:rPr>
          <w:rFonts w:ascii="Times New Roman" w:hAnsi="Times New Roman"/>
          <w:sz w:val="20"/>
          <w:szCs w:val="20"/>
        </w:rPr>
      </w:pPr>
    </w:p>
    <w:p w14:paraId="7C3AF8F3" w14:textId="0C9533CA" w:rsidR="002A298B" w:rsidRPr="00F84C6B" w:rsidRDefault="002A298B" w:rsidP="002A298B">
      <w:pPr>
        <w:pStyle w:val="NoSpacing"/>
        <w:jc w:val="both"/>
        <w:rPr>
          <w:rFonts w:ascii="Times New Roman" w:hAnsi="Times New Roman"/>
          <w:sz w:val="20"/>
          <w:szCs w:val="20"/>
        </w:rPr>
      </w:pPr>
      <w:r>
        <w:rPr>
          <w:rFonts w:ascii="Times New Roman" w:hAnsi="Times New Roman"/>
          <w:sz w:val="20"/>
          <w:szCs w:val="20"/>
        </w:rPr>
        <w:t xml:space="preserve">                   </w:t>
      </w: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PREDSJEDNICA</w:t>
      </w:r>
    </w:p>
    <w:p w14:paraId="7D6D7AC2" w14:textId="77777777" w:rsidR="002A298B" w:rsidRPr="00F84C6B" w:rsidRDefault="002A298B" w:rsidP="002A298B">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6C0B67AC" w14:textId="77777777" w:rsidR="002A298B" w:rsidRDefault="002A298B" w:rsidP="002A298B">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52F07B10" w14:textId="77777777" w:rsidR="002A298B" w:rsidRDefault="002A298B" w:rsidP="002A298B">
      <w:pPr>
        <w:pStyle w:val="NoSpacing"/>
        <w:jc w:val="right"/>
        <w:rPr>
          <w:rFonts w:ascii="Times New Roman" w:hAnsi="Times New Roman"/>
          <w:sz w:val="20"/>
          <w:szCs w:val="20"/>
        </w:rPr>
      </w:pPr>
    </w:p>
    <w:p w14:paraId="6EADF4DE" w14:textId="38038DFF" w:rsidR="002A298B" w:rsidRDefault="002A298B" w:rsidP="002A298B">
      <w:pPr>
        <w:pStyle w:val="NoSpacing"/>
        <w:jc w:val="both"/>
        <w:rPr>
          <w:rFonts w:ascii="Times New Roman" w:hAnsi="Times New Roman"/>
          <w:sz w:val="20"/>
          <w:szCs w:val="20"/>
        </w:rPr>
      </w:pPr>
      <w:r>
        <w:rPr>
          <w:rFonts w:ascii="Times New Roman" w:hAnsi="Times New Roman"/>
          <w:sz w:val="20"/>
          <w:szCs w:val="20"/>
        </w:rPr>
        <w:t>19.</w:t>
      </w:r>
    </w:p>
    <w:p w14:paraId="2297E39C" w14:textId="77777777" w:rsidR="002A298B" w:rsidRDefault="002A298B" w:rsidP="002A298B">
      <w:pPr>
        <w:pStyle w:val="NoSpacing"/>
        <w:jc w:val="both"/>
        <w:rPr>
          <w:rFonts w:ascii="Times New Roman" w:hAnsi="Times New Roman"/>
          <w:sz w:val="20"/>
          <w:szCs w:val="20"/>
        </w:rPr>
      </w:pPr>
    </w:p>
    <w:p w14:paraId="7B6B3D8F" w14:textId="77777777" w:rsidR="002A298B" w:rsidRDefault="002A298B" w:rsidP="002A298B">
      <w:pPr>
        <w:pStyle w:val="NoSpacing"/>
        <w:jc w:val="both"/>
        <w:rPr>
          <w:rFonts w:ascii="Times New Roman" w:hAnsi="Times New Roman"/>
          <w:sz w:val="20"/>
          <w:szCs w:val="20"/>
        </w:rPr>
      </w:pPr>
    </w:p>
    <w:p w14:paraId="77154719" w14:textId="77777777" w:rsidR="004A76F8" w:rsidRPr="002E1D62" w:rsidRDefault="004A76F8" w:rsidP="004A76F8">
      <w:pPr>
        <w:autoSpaceDE w:val="0"/>
        <w:autoSpaceDN w:val="0"/>
        <w:adjustRightInd w:val="0"/>
        <w:ind w:firstLine="708"/>
        <w:jc w:val="both"/>
        <w:rPr>
          <w:rFonts w:ascii="Times New Roman" w:hAnsi="Times New Roman"/>
          <w:sz w:val="20"/>
          <w:szCs w:val="20"/>
        </w:rPr>
      </w:pPr>
      <w:r w:rsidRPr="002E1D62">
        <w:rPr>
          <w:rFonts w:ascii="Times New Roman" w:hAnsi="Times New Roman"/>
          <w:sz w:val="20"/>
          <w:szCs w:val="20"/>
        </w:rPr>
        <w:t xml:space="preserve">Na temelju članka 12. Zakona o javnoj nabavi („Narodne novine“ br. 120/16, 114/22) i članka 48. Statuta Općine Darda („Službeni glasnik Općine Darda“ br. 4/21- pročišćeni tekst), Općinsko vijeće Općine Darda na </w:t>
      </w:r>
      <w:r w:rsidRPr="002E1D62">
        <w:rPr>
          <w:rFonts w:ascii="Times New Roman" w:hAnsi="Times New Roman"/>
          <w:bCs/>
          <w:sz w:val="20"/>
          <w:szCs w:val="20"/>
        </w:rPr>
        <w:t xml:space="preserve">38. sjednici održanoj dana </w:t>
      </w:r>
      <w:r w:rsidRPr="002E1D62">
        <w:rPr>
          <w:rFonts w:ascii="Times New Roman" w:hAnsi="Times New Roman"/>
          <w:sz w:val="20"/>
          <w:szCs w:val="20"/>
        </w:rPr>
        <w:t xml:space="preserve">02. travnja 2025. </w:t>
      </w:r>
      <w:r w:rsidRPr="002E1D62">
        <w:rPr>
          <w:rFonts w:ascii="Times New Roman" w:hAnsi="Times New Roman"/>
          <w:bCs/>
          <w:sz w:val="20"/>
          <w:szCs w:val="20"/>
        </w:rPr>
        <w:t>godine, donijelo je</w:t>
      </w:r>
    </w:p>
    <w:p w14:paraId="770003EA" w14:textId="77777777" w:rsidR="004A34B4" w:rsidRDefault="004A34B4" w:rsidP="004A34B4">
      <w:pPr>
        <w:rPr>
          <w:rFonts w:ascii="Times New Roman" w:hAnsi="Times New Roman"/>
          <w:sz w:val="20"/>
          <w:szCs w:val="20"/>
        </w:rPr>
      </w:pPr>
    </w:p>
    <w:p w14:paraId="3CA6D55F" w14:textId="77777777" w:rsidR="004A76F8" w:rsidRPr="002E1D62" w:rsidRDefault="004A76F8" w:rsidP="004A76F8">
      <w:pPr>
        <w:jc w:val="center"/>
        <w:rPr>
          <w:rFonts w:ascii="Times New Roman" w:hAnsi="Times New Roman"/>
          <w:b/>
          <w:bCs/>
          <w:iCs/>
          <w:sz w:val="20"/>
          <w:szCs w:val="20"/>
        </w:rPr>
      </w:pPr>
      <w:r w:rsidRPr="002E1D62">
        <w:rPr>
          <w:rFonts w:ascii="Times New Roman" w:hAnsi="Times New Roman"/>
          <w:b/>
          <w:bCs/>
          <w:sz w:val="20"/>
          <w:szCs w:val="20"/>
        </w:rPr>
        <w:t>O D L U K U</w:t>
      </w:r>
    </w:p>
    <w:p w14:paraId="6754691D" w14:textId="77777777" w:rsidR="004A76F8" w:rsidRDefault="004A76F8" w:rsidP="004A76F8">
      <w:pPr>
        <w:jc w:val="center"/>
        <w:rPr>
          <w:rFonts w:ascii="Times New Roman" w:eastAsiaTheme="minorHAnsi" w:hAnsi="Times New Roman"/>
          <w:b/>
          <w:bCs/>
          <w:iCs/>
          <w:sz w:val="20"/>
          <w:szCs w:val="20"/>
        </w:rPr>
      </w:pPr>
      <w:r w:rsidRPr="002E1D62">
        <w:rPr>
          <w:rFonts w:ascii="Times New Roman" w:eastAsiaTheme="minorHAnsi" w:hAnsi="Times New Roman"/>
          <w:b/>
          <w:bCs/>
          <w:iCs/>
          <w:sz w:val="20"/>
          <w:szCs w:val="20"/>
        </w:rPr>
        <w:t xml:space="preserve">o davanju suglasnosti na Odluku o odabiru najpovoljnije ponude za nabavu radova- Radovi na sanaciji divljih odlagališta i sklapanje ugovora za nabavu radova- Radovi na sanaciji divljih odlagališta </w:t>
      </w:r>
    </w:p>
    <w:p w14:paraId="1329EB28" w14:textId="77777777" w:rsidR="004A76F8" w:rsidRDefault="004A76F8" w:rsidP="004A76F8">
      <w:pPr>
        <w:jc w:val="center"/>
        <w:rPr>
          <w:rFonts w:ascii="Times New Roman" w:eastAsiaTheme="minorHAnsi" w:hAnsi="Times New Roman"/>
          <w:b/>
          <w:bCs/>
          <w:iCs/>
          <w:sz w:val="20"/>
          <w:szCs w:val="20"/>
        </w:rPr>
      </w:pPr>
    </w:p>
    <w:p w14:paraId="4A2F2589" w14:textId="77777777" w:rsidR="004A76F8" w:rsidRPr="002E1D62" w:rsidRDefault="004A76F8" w:rsidP="004A76F8">
      <w:pPr>
        <w:jc w:val="center"/>
        <w:rPr>
          <w:rFonts w:ascii="Times New Roman" w:eastAsiaTheme="minorHAnsi" w:hAnsi="Times New Roman"/>
          <w:b/>
          <w:bCs/>
          <w:iCs/>
          <w:sz w:val="20"/>
          <w:szCs w:val="20"/>
        </w:rPr>
      </w:pPr>
    </w:p>
    <w:p w14:paraId="3456D04A" w14:textId="77777777" w:rsidR="004A76F8" w:rsidRPr="002E1D62" w:rsidRDefault="004A76F8" w:rsidP="004A76F8">
      <w:pPr>
        <w:ind w:firstLine="708"/>
        <w:jc w:val="both"/>
        <w:rPr>
          <w:rFonts w:ascii="Times New Roman" w:hAnsi="Times New Roman"/>
          <w:sz w:val="20"/>
          <w:szCs w:val="20"/>
        </w:rPr>
      </w:pPr>
      <w:r w:rsidRPr="002E1D62">
        <w:rPr>
          <w:rFonts w:ascii="Times New Roman" w:hAnsi="Times New Roman"/>
          <w:sz w:val="20"/>
          <w:szCs w:val="20"/>
        </w:rPr>
        <w:t xml:space="preserve">Daje se suglasnost na Odluku o odabiru najpovoljnije ponude za nabavu </w:t>
      </w:r>
      <w:r w:rsidRPr="002E1D62">
        <w:rPr>
          <w:rFonts w:ascii="Times New Roman" w:hAnsi="Times New Roman"/>
          <w:bCs/>
          <w:iCs/>
          <w:sz w:val="20"/>
          <w:szCs w:val="20"/>
        </w:rPr>
        <w:t>radova- Radovi na sanaciji divljih odlagališta</w:t>
      </w:r>
      <w:r w:rsidRPr="002E1D62">
        <w:rPr>
          <w:rFonts w:ascii="Times New Roman" w:hAnsi="Times New Roman"/>
          <w:sz w:val="20"/>
          <w:szCs w:val="20"/>
        </w:rPr>
        <w:t xml:space="preserve">, </w:t>
      </w:r>
      <w:bookmarkStart w:id="3" w:name="_Hlk34308137"/>
      <w:r w:rsidRPr="002E1D62">
        <w:rPr>
          <w:rFonts w:ascii="Times New Roman" w:hAnsi="Times New Roman"/>
          <w:sz w:val="20"/>
          <w:szCs w:val="20"/>
        </w:rPr>
        <w:t xml:space="preserve">KLASA: 351-04/25-01/2, URBROJ: 2158-13-01-25-8, od 10. ožujka 2025. godine </w:t>
      </w:r>
      <w:bookmarkEnd w:id="3"/>
      <w:r w:rsidRPr="002E1D62">
        <w:rPr>
          <w:rFonts w:ascii="Times New Roman" w:hAnsi="Times New Roman"/>
          <w:sz w:val="20"/>
          <w:szCs w:val="20"/>
        </w:rPr>
        <w:t xml:space="preserve">i na sklapanje </w:t>
      </w:r>
      <w:r w:rsidRPr="002E1D62">
        <w:rPr>
          <w:rFonts w:ascii="Times New Roman" w:hAnsi="Times New Roman"/>
          <w:bCs/>
          <w:iCs/>
          <w:sz w:val="20"/>
          <w:szCs w:val="20"/>
        </w:rPr>
        <w:t>Ugovora za nabavu radova- Radovi na sanaciji divljih odlagališta, s ponuditeljem RAVLIĆ TRANS obrt za prijevozničku djelatnost vl. Cvitan Ravlić, Slavonska ul. 7, 31000 Osijek, OIB: 02591144262, s cijenom ponude u iznosu od 47.700,00 EUR (bez PDV-a), 11.928,00 EUR PDV, te ukupnom cijenom ponude od 59.625,00 EUR (sa PDV-om).</w:t>
      </w:r>
    </w:p>
    <w:p w14:paraId="018186A5" w14:textId="77777777" w:rsidR="004A76F8" w:rsidRPr="002E1D62" w:rsidRDefault="004A76F8" w:rsidP="004A76F8">
      <w:pPr>
        <w:ind w:firstLine="708"/>
        <w:rPr>
          <w:rFonts w:ascii="Times New Roman" w:hAnsi="Times New Roman"/>
          <w:sz w:val="20"/>
          <w:szCs w:val="20"/>
        </w:rPr>
      </w:pPr>
      <w:r w:rsidRPr="002E1D62">
        <w:rPr>
          <w:rFonts w:ascii="Times New Roman" w:hAnsi="Times New Roman"/>
          <w:sz w:val="20"/>
          <w:szCs w:val="20"/>
        </w:rPr>
        <w:t xml:space="preserve">                                                          </w:t>
      </w:r>
    </w:p>
    <w:p w14:paraId="611720A9" w14:textId="77777777" w:rsidR="004A76F8" w:rsidRPr="002E1D62" w:rsidRDefault="004A76F8" w:rsidP="004A76F8">
      <w:pPr>
        <w:jc w:val="center"/>
        <w:rPr>
          <w:rFonts w:ascii="Times New Roman" w:hAnsi="Times New Roman"/>
          <w:sz w:val="20"/>
          <w:szCs w:val="20"/>
        </w:rPr>
      </w:pPr>
      <w:r w:rsidRPr="002E1D62">
        <w:rPr>
          <w:rFonts w:ascii="Times New Roman" w:hAnsi="Times New Roman"/>
          <w:sz w:val="20"/>
          <w:szCs w:val="20"/>
        </w:rPr>
        <w:t>II.</w:t>
      </w:r>
    </w:p>
    <w:p w14:paraId="4F4CE07E" w14:textId="77777777" w:rsidR="004A76F8" w:rsidRPr="002E1D62" w:rsidRDefault="004A76F8" w:rsidP="004A76F8">
      <w:pPr>
        <w:ind w:firstLine="708"/>
        <w:jc w:val="both"/>
        <w:rPr>
          <w:rFonts w:ascii="Times New Roman" w:hAnsi="Times New Roman"/>
          <w:sz w:val="20"/>
          <w:szCs w:val="20"/>
        </w:rPr>
      </w:pPr>
      <w:r w:rsidRPr="002E1D62">
        <w:rPr>
          <w:rFonts w:ascii="Times New Roman" w:hAnsi="Times New Roman"/>
          <w:sz w:val="20"/>
          <w:szCs w:val="20"/>
        </w:rPr>
        <w:t xml:space="preserve">Ovlašćuje se Načelnik Općine Darda da sukladno točki I. ove Odluke, a nakon konačnosti i izvršnosti Odluke o odabiru najpovoljnije ponude za nabavu </w:t>
      </w:r>
      <w:r w:rsidRPr="002E1D62">
        <w:rPr>
          <w:rFonts w:ascii="Times New Roman" w:hAnsi="Times New Roman"/>
          <w:bCs/>
          <w:iCs/>
          <w:sz w:val="20"/>
          <w:szCs w:val="20"/>
        </w:rPr>
        <w:t>radova- Radovi na sanaciji divljih odlagališta</w:t>
      </w:r>
      <w:r w:rsidRPr="002E1D62">
        <w:rPr>
          <w:rFonts w:ascii="Times New Roman" w:hAnsi="Times New Roman"/>
          <w:sz w:val="20"/>
          <w:szCs w:val="20"/>
        </w:rPr>
        <w:t xml:space="preserve">, KLASA: 351-04/25-01/2, URBROJ: 2158-13-01-25-8, od 10. ožujka 2025. godine, sklopi odgovarajući </w:t>
      </w:r>
      <w:r w:rsidRPr="002E1D62">
        <w:rPr>
          <w:rFonts w:ascii="Times New Roman" w:hAnsi="Times New Roman"/>
          <w:bCs/>
          <w:iCs/>
          <w:sz w:val="20"/>
          <w:szCs w:val="20"/>
        </w:rPr>
        <w:t>Ugovor sa RAVLIĆ TRANS obrt za prijevozničku djelatnost vl. Cvitan Ravlić, Slavonska ul. 7, 31000 Osijek, OIB: 02591144262.</w:t>
      </w:r>
    </w:p>
    <w:p w14:paraId="534D12B2" w14:textId="77777777" w:rsidR="004A76F8" w:rsidRPr="002E1D62" w:rsidRDefault="004A76F8" w:rsidP="004A76F8">
      <w:pPr>
        <w:autoSpaceDE w:val="0"/>
        <w:autoSpaceDN w:val="0"/>
        <w:adjustRightInd w:val="0"/>
        <w:jc w:val="center"/>
        <w:rPr>
          <w:rFonts w:ascii="Times New Roman" w:hAnsi="Times New Roman"/>
          <w:sz w:val="20"/>
          <w:szCs w:val="20"/>
        </w:rPr>
      </w:pPr>
      <w:r w:rsidRPr="002E1D62">
        <w:rPr>
          <w:rFonts w:ascii="Times New Roman" w:hAnsi="Times New Roman"/>
          <w:sz w:val="20"/>
          <w:szCs w:val="20"/>
        </w:rPr>
        <w:t>III.</w:t>
      </w:r>
    </w:p>
    <w:p w14:paraId="4ED31719" w14:textId="77777777" w:rsidR="004A76F8" w:rsidRDefault="004A76F8" w:rsidP="004A76F8">
      <w:pPr>
        <w:autoSpaceDE w:val="0"/>
        <w:autoSpaceDN w:val="0"/>
        <w:adjustRightInd w:val="0"/>
        <w:ind w:firstLine="708"/>
        <w:jc w:val="both"/>
        <w:rPr>
          <w:rFonts w:ascii="Times New Roman" w:hAnsi="Times New Roman"/>
          <w:sz w:val="20"/>
          <w:szCs w:val="20"/>
        </w:rPr>
      </w:pPr>
      <w:r w:rsidRPr="002E1D62">
        <w:rPr>
          <w:rFonts w:ascii="Times New Roman" w:hAnsi="Times New Roman"/>
          <w:sz w:val="20"/>
          <w:szCs w:val="20"/>
        </w:rPr>
        <w:t xml:space="preserve">Ova Odluka objavit će se u „Službenom glasniku Općine Darda“. </w:t>
      </w:r>
    </w:p>
    <w:p w14:paraId="1FD34581" w14:textId="77777777" w:rsidR="004A76F8" w:rsidRPr="002E1D62" w:rsidRDefault="004A76F8" w:rsidP="004A76F8">
      <w:pPr>
        <w:autoSpaceDE w:val="0"/>
        <w:autoSpaceDN w:val="0"/>
        <w:adjustRightInd w:val="0"/>
        <w:ind w:firstLine="708"/>
        <w:jc w:val="both"/>
        <w:rPr>
          <w:rFonts w:ascii="Times New Roman" w:hAnsi="Times New Roman"/>
          <w:sz w:val="20"/>
          <w:szCs w:val="20"/>
        </w:rPr>
      </w:pPr>
    </w:p>
    <w:p w14:paraId="09FF8270" w14:textId="77777777" w:rsidR="004A76F8" w:rsidRPr="00F84C6B" w:rsidRDefault="004A76F8" w:rsidP="004A76F8">
      <w:pPr>
        <w:pStyle w:val="NoSpacing"/>
        <w:jc w:val="both"/>
        <w:rPr>
          <w:rFonts w:ascii="Times New Roman" w:hAnsi="Times New Roman"/>
          <w:sz w:val="20"/>
          <w:szCs w:val="20"/>
        </w:rPr>
      </w:pPr>
      <w:r>
        <w:rPr>
          <w:rFonts w:ascii="Times New Roman" w:hAnsi="Times New Roman"/>
          <w:sz w:val="20"/>
          <w:szCs w:val="20"/>
        </w:rPr>
        <w:t xml:space="preserve">                   </w:t>
      </w: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PREDSJEDNICA</w:t>
      </w:r>
    </w:p>
    <w:p w14:paraId="2A3BC839" w14:textId="77777777" w:rsidR="004A76F8" w:rsidRPr="00F84C6B" w:rsidRDefault="004A76F8" w:rsidP="004A76F8">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527CFBC3" w14:textId="77777777" w:rsidR="004A76F8" w:rsidRDefault="004A76F8" w:rsidP="004A76F8">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0655941B" w14:textId="77777777" w:rsidR="004A76F8" w:rsidRDefault="004A76F8" w:rsidP="004A34B4">
      <w:pPr>
        <w:rPr>
          <w:rFonts w:ascii="Times New Roman" w:hAnsi="Times New Roman"/>
          <w:sz w:val="20"/>
          <w:szCs w:val="20"/>
        </w:rPr>
      </w:pPr>
    </w:p>
    <w:p w14:paraId="733B6E56" w14:textId="36CEDF78" w:rsidR="004A76F8" w:rsidRDefault="004A76F8" w:rsidP="004A34B4">
      <w:pPr>
        <w:rPr>
          <w:rFonts w:ascii="Times New Roman" w:hAnsi="Times New Roman"/>
          <w:sz w:val="20"/>
          <w:szCs w:val="20"/>
        </w:rPr>
      </w:pPr>
      <w:r>
        <w:rPr>
          <w:rFonts w:ascii="Times New Roman" w:hAnsi="Times New Roman"/>
          <w:sz w:val="20"/>
          <w:szCs w:val="20"/>
        </w:rPr>
        <w:t>20.</w:t>
      </w:r>
    </w:p>
    <w:p w14:paraId="3627669E" w14:textId="77777777" w:rsidR="004A76F8" w:rsidRPr="00DA7352" w:rsidRDefault="004A76F8" w:rsidP="004A76F8">
      <w:pPr>
        <w:autoSpaceDE w:val="0"/>
        <w:autoSpaceDN w:val="0"/>
        <w:adjustRightInd w:val="0"/>
        <w:ind w:firstLine="708"/>
        <w:jc w:val="both"/>
        <w:rPr>
          <w:rFonts w:asciiTheme="minorHAnsi" w:hAnsiTheme="minorHAnsi" w:cstheme="minorHAnsi"/>
          <w:sz w:val="20"/>
          <w:szCs w:val="20"/>
        </w:rPr>
      </w:pPr>
      <w:r w:rsidRPr="00DA7352">
        <w:rPr>
          <w:rFonts w:asciiTheme="minorHAnsi" w:hAnsiTheme="minorHAnsi" w:cstheme="minorHAnsi"/>
          <w:sz w:val="20"/>
          <w:szCs w:val="20"/>
        </w:rPr>
        <w:t xml:space="preserve">Na temelju članka 12. Zakona o javnoj nabavi („Narodne novine“ br. 120/16, 114/22) i članka 48. Statuta Općine Darda („Službeni glasnik Općine Darda“ br. 4/21- pročišćeni tekst), Općinsko vijeće Općine Darda na </w:t>
      </w:r>
      <w:r w:rsidRPr="00DA7352">
        <w:rPr>
          <w:rFonts w:asciiTheme="minorHAnsi" w:hAnsiTheme="minorHAnsi" w:cstheme="minorHAnsi"/>
          <w:bCs/>
          <w:sz w:val="20"/>
          <w:szCs w:val="20"/>
        </w:rPr>
        <w:t xml:space="preserve">38. sjednici održanoj dana </w:t>
      </w:r>
      <w:r w:rsidRPr="00DA7352">
        <w:rPr>
          <w:rFonts w:asciiTheme="minorHAnsi" w:hAnsiTheme="minorHAnsi" w:cstheme="minorHAnsi"/>
          <w:sz w:val="20"/>
          <w:szCs w:val="20"/>
        </w:rPr>
        <w:t xml:space="preserve">02. travnja 2025. </w:t>
      </w:r>
      <w:r w:rsidRPr="00DA7352">
        <w:rPr>
          <w:rFonts w:asciiTheme="minorHAnsi" w:hAnsiTheme="minorHAnsi" w:cstheme="minorHAnsi"/>
          <w:bCs/>
          <w:sz w:val="20"/>
          <w:szCs w:val="20"/>
        </w:rPr>
        <w:t>godine, donijelo je</w:t>
      </w:r>
    </w:p>
    <w:p w14:paraId="4A04D792" w14:textId="77777777" w:rsidR="004A76F8" w:rsidRDefault="004A76F8" w:rsidP="004A34B4">
      <w:pPr>
        <w:rPr>
          <w:rFonts w:ascii="Times New Roman" w:hAnsi="Times New Roman"/>
          <w:sz w:val="20"/>
          <w:szCs w:val="20"/>
        </w:rPr>
      </w:pPr>
    </w:p>
    <w:p w14:paraId="56A3158D" w14:textId="77777777" w:rsidR="004A34B4" w:rsidRDefault="004A34B4" w:rsidP="004A34B4">
      <w:pPr>
        <w:rPr>
          <w:rFonts w:ascii="Times New Roman" w:hAnsi="Times New Roman"/>
          <w:sz w:val="20"/>
          <w:szCs w:val="20"/>
        </w:rPr>
      </w:pPr>
    </w:p>
    <w:p w14:paraId="497EB1A4" w14:textId="77777777" w:rsidR="004A34B4" w:rsidRDefault="004A34B4" w:rsidP="004A34B4">
      <w:pPr>
        <w:rPr>
          <w:rFonts w:ascii="Times New Roman" w:hAnsi="Times New Roman"/>
          <w:sz w:val="20"/>
          <w:szCs w:val="20"/>
        </w:rPr>
      </w:pPr>
    </w:p>
    <w:p w14:paraId="3A05D961" w14:textId="77777777" w:rsidR="004A76F8" w:rsidRPr="00DA7352" w:rsidRDefault="004A76F8" w:rsidP="004A76F8">
      <w:pPr>
        <w:jc w:val="center"/>
        <w:rPr>
          <w:rFonts w:asciiTheme="minorHAnsi" w:hAnsiTheme="minorHAnsi" w:cstheme="minorHAnsi"/>
          <w:b/>
          <w:bCs/>
          <w:iCs/>
          <w:sz w:val="20"/>
          <w:szCs w:val="20"/>
        </w:rPr>
      </w:pPr>
      <w:r w:rsidRPr="00DA7352">
        <w:rPr>
          <w:rFonts w:asciiTheme="minorHAnsi" w:hAnsiTheme="minorHAnsi" w:cstheme="minorHAnsi"/>
          <w:b/>
          <w:bCs/>
          <w:sz w:val="20"/>
          <w:szCs w:val="20"/>
        </w:rPr>
        <w:t>O D L U K U</w:t>
      </w:r>
    </w:p>
    <w:p w14:paraId="0D711EAE" w14:textId="77777777" w:rsidR="004A76F8" w:rsidRDefault="004A76F8" w:rsidP="004A76F8">
      <w:pPr>
        <w:jc w:val="center"/>
        <w:rPr>
          <w:rFonts w:asciiTheme="minorHAnsi" w:eastAsiaTheme="minorHAnsi" w:hAnsiTheme="minorHAnsi" w:cstheme="minorHAnsi"/>
          <w:b/>
          <w:bCs/>
          <w:iCs/>
          <w:sz w:val="20"/>
          <w:szCs w:val="20"/>
        </w:rPr>
      </w:pPr>
      <w:r w:rsidRPr="00DA7352">
        <w:rPr>
          <w:rFonts w:asciiTheme="minorHAnsi" w:eastAsiaTheme="minorHAnsi" w:hAnsiTheme="minorHAnsi" w:cstheme="minorHAnsi"/>
          <w:b/>
          <w:bCs/>
          <w:iCs/>
          <w:sz w:val="20"/>
          <w:szCs w:val="20"/>
        </w:rPr>
        <w:t>o davanju suglasnosti na Odluku o odabiru najpovoljnije ponude za nabavu radova- Rekonstrukcija dijela ulice Josipa Kozarca u Dardi i sklapanje ugovora za nabavu radova- Rekonstrukcija dijela ulice Josipa Kozarca u Dardi</w:t>
      </w:r>
    </w:p>
    <w:p w14:paraId="2B89F8A3" w14:textId="77777777" w:rsidR="004A76F8" w:rsidRPr="00DA7352" w:rsidRDefault="004A76F8" w:rsidP="004A76F8">
      <w:pPr>
        <w:rPr>
          <w:rFonts w:asciiTheme="minorHAnsi" w:eastAsiaTheme="minorHAnsi" w:hAnsiTheme="minorHAnsi" w:cstheme="minorHAnsi"/>
          <w:b/>
          <w:bCs/>
          <w:iCs/>
          <w:sz w:val="20"/>
          <w:szCs w:val="20"/>
        </w:rPr>
      </w:pPr>
    </w:p>
    <w:p w14:paraId="2571658E" w14:textId="77777777" w:rsidR="004A76F8" w:rsidRDefault="004A76F8" w:rsidP="004A76F8">
      <w:pPr>
        <w:ind w:firstLine="708"/>
        <w:jc w:val="both"/>
        <w:rPr>
          <w:rFonts w:asciiTheme="minorHAnsi" w:hAnsiTheme="minorHAnsi" w:cstheme="minorHAnsi"/>
          <w:bCs/>
          <w:iCs/>
          <w:sz w:val="20"/>
          <w:szCs w:val="20"/>
        </w:rPr>
      </w:pPr>
      <w:r w:rsidRPr="00DA7352">
        <w:rPr>
          <w:rFonts w:asciiTheme="minorHAnsi" w:hAnsiTheme="minorHAnsi" w:cstheme="minorHAnsi"/>
          <w:sz w:val="20"/>
          <w:szCs w:val="20"/>
        </w:rPr>
        <w:t xml:space="preserve">Daje se suglasnost na Odluku o odabiru najpovoljnije ponude za nabavu </w:t>
      </w:r>
      <w:r w:rsidRPr="00DA7352">
        <w:rPr>
          <w:rFonts w:asciiTheme="minorHAnsi" w:hAnsiTheme="minorHAnsi" w:cstheme="minorHAnsi"/>
          <w:bCs/>
          <w:iCs/>
          <w:sz w:val="20"/>
          <w:szCs w:val="20"/>
        </w:rPr>
        <w:t>radova- Rekonstrukcija dijela ulice Josipa Kozarca u Dardi,</w:t>
      </w:r>
      <w:r w:rsidRPr="00DA7352">
        <w:rPr>
          <w:rFonts w:asciiTheme="minorHAnsi" w:hAnsiTheme="minorHAnsi" w:cstheme="minorHAnsi"/>
          <w:sz w:val="20"/>
          <w:szCs w:val="20"/>
        </w:rPr>
        <w:t xml:space="preserve"> KLASA: 360-01/25-01/4, URBROJ: 2158-13-01-25-10, od 11. ožujka 2025. godine i na sklapanje </w:t>
      </w:r>
      <w:r w:rsidRPr="00DA7352">
        <w:rPr>
          <w:rFonts w:asciiTheme="minorHAnsi" w:hAnsiTheme="minorHAnsi" w:cstheme="minorHAnsi"/>
          <w:bCs/>
          <w:iCs/>
          <w:sz w:val="20"/>
          <w:szCs w:val="20"/>
        </w:rPr>
        <w:t>Ugovora za nabavu radova- Rekonstrukcija dijela ulice Josipa Kozarca u Dardi, s ponuditeljem CONSULT-KOP d.o.o., Kapucinska 25, 31000 Osijek, OIB: 56074724484, s cijenom ponude u iznosu od 62.346,38 EUR (bez PDV-a), 15.586,60 EUR PDV, te ukupnom cijenom pon</w:t>
      </w:r>
      <w:r>
        <w:rPr>
          <w:rFonts w:asciiTheme="minorHAnsi" w:hAnsiTheme="minorHAnsi" w:cstheme="minorHAnsi"/>
          <w:bCs/>
          <w:iCs/>
          <w:sz w:val="20"/>
          <w:szCs w:val="20"/>
        </w:rPr>
        <w:t>ude od 77.932,98 EUR (sa PDV-</w:t>
      </w:r>
    </w:p>
    <w:p w14:paraId="117F9B8B" w14:textId="1865A18D" w:rsidR="004A76F8" w:rsidRPr="00DA7352" w:rsidRDefault="004A76F8" w:rsidP="004A76F8">
      <w:pPr>
        <w:ind w:firstLine="708"/>
        <w:jc w:val="both"/>
        <w:rPr>
          <w:rFonts w:asciiTheme="minorHAnsi" w:hAnsiTheme="minorHAnsi" w:cstheme="minorHAnsi"/>
          <w:sz w:val="20"/>
          <w:szCs w:val="20"/>
        </w:rPr>
      </w:pPr>
      <w:r>
        <w:rPr>
          <w:rFonts w:asciiTheme="minorHAnsi" w:hAnsiTheme="minorHAnsi" w:cstheme="minorHAnsi"/>
          <w:sz w:val="20"/>
          <w:szCs w:val="20"/>
        </w:rPr>
        <w:t xml:space="preserve">                       </w:t>
      </w:r>
      <w:r w:rsidRPr="00DA7352">
        <w:rPr>
          <w:rFonts w:asciiTheme="minorHAnsi" w:hAnsiTheme="minorHAnsi" w:cstheme="minorHAnsi"/>
          <w:sz w:val="20"/>
          <w:szCs w:val="20"/>
        </w:rPr>
        <w:t xml:space="preserve">     </w:t>
      </w:r>
    </w:p>
    <w:p w14:paraId="677ED146" w14:textId="77777777" w:rsidR="004A76F8" w:rsidRPr="00DA7352" w:rsidRDefault="004A76F8" w:rsidP="004A76F8">
      <w:pPr>
        <w:jc w:val="center"/>
        <w:rPr>
          <w:rFonts w:asciiTheme="minorHAnsi" w:hAnsiTheme="minorHAnsi" w:cstheme="minorHAnsi"/>
          <w:sz w:val="20"/>
          <w:szCs w:val="20"/>
        </w:rPr>
      </w:pPr>
      <w:r w:rsidRPr="00DA7352">
        <w:rPr>
          <w:rFonts w:asciiTheme="minorHAnsi" w:hAnsiTheme="minorHAnsi" w:cstheme="minorHAnsi"/>
          <w:sz w:val="20"/>
          <w:szCs w:val="20"/>
        </w:rPr>
        <w:t>II.</w:t>
      </w:r>
    </w:p>
    <w:p w14:paraId="072F69F6" w14:textId="77777777" w:rsidR="004A76F8" w:rsidRPr="00DA7352" w:rsidRDefault="004A76F8" w:rsidP="004A76F8">
      <w:pPr>
        <w:ind w:firstLine="708"/>
        <w:jc w:val="both"/>
        <w:rPr>
          <w:rFonts w:asciiTheme="minorHAnsi" w:hAnsiTheme="minorHAnsi" w:cstheme="minorHAnsi"/>
          <w:sz w:val="20"/>
          <w:szCs w:val="20"/>
        </w:rPr>
      </w:pPr>
      <w:r w:rsidRPr="00DA7352">
        <w:rPr>
          <w:rFonts w:asciiTheme="minorHAnsi" w:hAnsiTheme="minorHAnsi" w:cstheme="minorHAnsi"/>
          <w:sz w:val="20"/>
          <w:szCs w:val="20"/>
        </w:rPr>
        <w:t xml:space="preserve">Ovlašćuje se Načelnik Općine Darda da sukladno točki I. ove Odluke, a nakon konačnosti i izvršnosti Odluke o odabiru najpovoljnije ponude za nabavu </w:t>
      </w:r>
      <w:r w:rsidRPr="00DA7352">
        <w:rPr>
          <w:rFonts w:asciiTheme="minorHAnsi" w:hAnsiTheme="minorHAnsi" w:cstheme="minorHAnsi"/>
          <w:bCs/>
          <w:iCs/>
          <w:sz w:val="20"/>
          <w:szCs w:val="20"/>
        </w:rPr>
        <w:t>radova- Rekonstrukcija dijela ulice Josipa Kozarca u Dardi,</w:t>
      </w:r>
      <w:r w:rsidRPr="00DA7352">
        <w:rPr>
          <w:rFonts w:asciiTheme="minorHAnsi" w:hAnsiTheme="minorHAnsi" w:cstheme="minorHAnsi"/>
          <w:sz w:val="20"/>
          <w:szCs w:val="20"/>
        </w:rPr>
        <w:t xml:space="preserve"> KLASA: 360-01/25-01/4, URBROJ: 2158-13-01-25-10, od 11. ožujka 2025. godine, sklopi odgovarajući </w:t>
      </w:r>
      <w:r w:rsidRPr="00DA7352">
        <w:rPr>
          <w:rFonts w:asciiTheme="minorHAnsi" w:hAnsiTheme="minorHAnsi" w:cstheme="minorHAnsi"/>
          <w:bCs/>
          <w:iCs/>
          <w:sz w:val="20"/>
          <w:szCs w:val="20"/>
        </w:rPr>
        <w:t>Ugovor sa CONSULT-KOP d.o.o., Kapucinska 25, 31000 Osijek, OIB: 56074724484.</w:t>
      </w:r>
    </w:p>
    <w:p w14:paraId="4100BBB0" w14:textId="77777777" w:rsidR="004A76F8" w:rsidRPr="00DA7352" w:rsidRDefault="004A76F8" w:rsidP="004A76F8">
      <w:pPr>
        <w:autoSpaceDE w:val="0"/>
        <w:autoSpaceDN w:val="0"/>
        <w:adjustRightInd w:val="0"/>
        <w:jc w:val="center"/>
        <w:rPr>
          <w:rFonts w:asciiTheme="minorHAnsi" w:hAnsiTheme="minorHAnsi" w:cstheme="minorHAnsi"/>
          <w:sz w:val="20"/>
          <w:szCs w:val="20"/>
        </w:rPr>
      </w:pPr>
      <w:r w:rsidRPr="00DA7352">
        <w:rPr>
          <w:rFonts w:asciiTheme="minorHAnsi" w:hAnsiTheme="minorHAnsi" w:cstheme="minorHAnsi"/>
          <w:sz w:val="20"/>
          <w:szCs w:val="20"/>
        </w:rPr>
        <w:t>III.</w:t>
      </w:r>
    </w:p>
    <w:p w14:paraId="542D270D" w14:textId="77777777" w:rsidR="004A76F8" w:rsidRPr="00DA7352" w:rsidRDefault="004A76F8" w:rsidP="004A76F8">
      <w:pPr>
        <w:autoSpaceDE w:val="0"/>
        <w:autoSpaceDN w:val="0"/>
        <w:adjustRightInd w:val="0"/>
        <w:ind w:firstLine="708"/>
        <w:jc w:val="both"/>
        <w:rPr>
          <w:rFonts w:asciiTheme="minorHAnsi" w:hAnsiTheme="minorHAnsi" w:cstheme="minorHAnsi"/>
          <w:sz w:val="20"/>
          <w:szCs w:val="20"/>
        </w:rPr>
      </w:pPr>
      <w:r w:rsidRPr="00DA7352">
        <w:rPr>
          <w:rFonts w:asciiTheme="minorHAnsi" w:hAnsiTheme="minorHAnsi" w:cstheme="minorHAnsi"/>
          <w:sz w:val="20"/>
          <w:szCs w:val="20"/>
        </w:rPr>
        <w:t xml:space="preserve">Ova Odluka objavit će se u „Službenom glasniku Općine Darda“. </w:t>
      </w:r>
    </w:p>
    <w:p w14:paraId="1C71BE3E" w14:textId="77777777" w:rsidR="004A34B4" w:rsidRDefault="004A34B4" w:rsidP="004A34B4">
      <w:pPr>
        <w:rPr>
          <w:rFonts w:ascii="Times New Roman" w:hAnsi="Times New Roman"/>
          <w:sz w:val="20"/>
          <w:szCs w:val="20"/>
        </w:rPr>
      </w:pPr>
    </w:p>
    <w:p w14:paraId="70239433" w14:textId="77777777" w:rsidR="00D1377E" w:rsidRPr="00F84C6B" w:rsidRDefault="00D1377E" w:rsidP="00D1377E">
      <w:pPr>
        <w:pStyle w:val="NoSpacing"/>
        <w:jc w:val="both"/>
        <w:rPr>
          <w:rFonts w:ascii="Times New Roman" w:hAnsi="Times New Roman"/>
          <w:sz w:val="20"/>
          <w:szCs w:val="20"/>
        </w:rPr>
      </w:pPr>
      <w:r>
        <w:rPr>
          <w:rFonts w:ascii="Times New Roman" w:hAnsi="Times New Roman"/>
          <w:sz w:val="20"/>
          <w:szCs w:val="20"/>
        </w:rPr>
        <w:t xml:space="preserve">                   </w:t>
      </w: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PREDSJEDNICA</w:t>
      </w:r>
    </w:p>
    <w:p w14:paraId="1FF957A6" w14:textId="77777777" w:rsidR="00D1377E" w:rsidRPr="00F84C6B" w:rsidRDefault="00D1377E" w:rsidP="00D1377E">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3BA43D2B" w14:textId="77777777" w:rsidR="00D1377E" w:rsidRDefault="00D1377E" w:rsidP="00D1377E">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529C05F2" w14:textId="77777777" w:rsidR="004A34B4" w:rsidRDefault="004A34B4" w:rsidP="004A34B4">
      <w:pPr>
        <w:rPr>
          <w:rFonts w:ascii="Times New Roman" w:hAnsi="Times New Roman"/>
          <w:sz w:val="20"/>
          <w:szCs w:val="20"/>
        </w:rPr>
      </w:pPr>
    </w:p>
    <w:p w14:paraId="469D024F" w14:textId="377A2E0B" w:rsidR="004A34B4" w:rsidRDefault="00775633" w:rsidP="004A34B4">
      <w:pPr>
        <w:rPr>
          <w:rFonts w:ascii="Times New Roman" w:hAnsi="Times New Roman"/>
          <w:sz w:val="20"/>
          <w:szCs w:val="20"/>
        </w:rPr>
      </w:pPr>
      <w:r>
        <w:rPr>
          <w:rFonts w:ascii="Times New Roman" w:hAnsi="Times New Roman"/>
          <w:sz w:val="20"/>
          <w:szCs w:val="20"/>
        </w:rPr>
        <w:t>21.</w:t>
      </w:r>
    </w:p>
    <w:p w14:paraId="4B0F105E" w14:textId="77777777" w:rsidR="00775633" w:rsidRPr="004774A5" w:rsidRDefault="00775633" w:rsidP="00775633">
      <w:pPr>
        <w:ind w:firstLine="708"/>
        <w:jc w:val="both"/>
        <w:rPr>
          <w:rFonts w:ascii="Times New Roman" w:hAnsi="Times New Roman"/>
          <w:sz w:val="20"/>
          <w:szCs w:val="20"/>
        </w:rPr>
      </w:pPr>
      <w:r w:rsidRPr="004774A5">
        <w:rPr>
          <w:rFonts w:ascii="Times New Roman" w:hAnsi="Times New Roman"/>
          <w:sz w:val="20"/>
          <w:szCs w:val="20"/>
        </w:rPr>
        <w:t xml:space="preserve">Na temelju članka 391. stavak 1. Zakona o vlasništvu i drugim stvarnim pravima („Narodne novine“ br. 91/96, 68/98, 137/99, 22/00, 73/00, 129/00, 114/01, 790/6, 141/06, 146/08, 38/09, 153/09, 143/12, 152/14 81/15, 94/17), članka 12. Odluke o uvjetima, načinu i postupku gospodarenja nekretninama u vlasništvu Općine Darda („Službeni glasnik Općine Darda“ br. 5/11, 1/16) i članka 48. statuta Općine Darda („Službeni glasnik Općine Darda“ br. 4/21- pročišćeni tekst), Općinsko vijeće Općine Darda na 38. sjednici održanoj dana 02. travnja 2025. godine donijelo je </w:t>
      </w:r>
    </w:p>
    <w:p w14:paraId="38E800F9" w14:textId="77777777" w:rsidR="00775633" w:rsidRDefault="00775633" w:rsidP="004A34B4">
      <w:pPr>
        <w:rPr>
          <w:rFonts w:ascii="Times New Roman" w:hAnsi="Times New Roman"/>
          <w:sz w:val="20"/>
          <w:szCs w:val="20"/>
        </w:rPr>
      </w:pPr>
    </w:p>
    <w:p w14:paraId="54CEFF7F" w14:textId="77777777" w:rsidR="00775633" w:rsidRPr="004774A5" w:rsidRDefault="00775633" w:rsidP="00775633">
      <w:pPr>
        <w:jc w:val="center"/>
        <w:rPr>
          <w:rFonts w:ascii="Times New Roman" w:hAnsi="Times New Roman"/>
          <w:b/>
          <w:sz w:val="20"/>
          <w:szCs w:val="20"/>
        </w:rPr>
      </w:pPr>
      <w:r w:rsidRPr="004774A5">
        <w:rPr>
          <w:rFonts w:ascii="Times New Roman" w:hAnsi="Times New Roman"/>
          <w:b/>
          <w:sz w:val="20"/>
          <w:szCs w:val="20"/>
        </w:rPr>
        <w:t>O D L U K U</w:t>
      </w:r>
    </w:p>
    <w:p w14:paraId="242C9E01" w14:textId="77777777" w:rsidR="00775633" w:rsidRPr="004774A5" w:rsidRDefault="00775633" w:rsidP="00775633">
      <w:pPr>
        <w:jc w:val="center"/>
        <w:rPr>
          <w:rFonts w:ascii="Times New Roman" w:hAnsi="Times New Roman"/>
          <w:b/>
          <w:sz w:val="20"/>
          <w:szCs w:val="20"/>
        </w:rPr>
      </w:pPr>
      <w:r w:rsidRPr="004774A5">
        <w:rPr>
          <w:rFonts w:ascii="Times New Roman" w:hAnsi="Times New Roman"/>
          <w:b/>
          <w:sz w:val="20"/>
          <w:szCs w:val="20"/>
        </w:rPr>
        <w:t>o prodaji nekretnine u vlasništvu Općine Darda i objavi javnog natječaja</w:t>
      </w:r>
    </w:p>
    <w:p w14:paraId="106E7209" w14:textId="77777777" w:rsidR="004A34B4" w:rsidRDefault="004A34B4" w:rsidP="004A34B4">
      <w:pPr>
        <w:rPr>
          <w:rFonts w:ascii="Times New Roman" w:hAnsi="Times New Roman"/>
          <w:sz w:val="20"/>
          <w:szCs w:val="20"/>
        </w:rPr>
      </w:pPr>
    </w:p>
    <w:p w14:paraId="0441CCB9" w14:textId="77777777" w:rsidR="00775633" w:rsidRPr="004774A5" w:rsidRDefault="00775633" w:rsidP="00775633">
      <w:pPr>
        <w:jc w:val="center"/>
        <w:rPr>
          <w:rFonts w:ascii="Times New Roman" w:hAnsi="Times New Roman"/>
          <w:sz w:val="20"/>
          <w:szCs w:val="20"/>
        </w:rPr>
      </w:pPr>
      <w:r w:rsidRPr="004774A5">
        <w:rPr>
          <w:rFonts w:ascii="Times New Roman" w:hAnsi="Times New Roman"/>
          <w:sz w:val="20"/>
          <w:szCs w:val="20"/>
        </w:rPr>
        <w:t>Članak 1.</w:t>
      </w:r>
    </w:p>
    <w:p w14:paraId="6B578C34" w14:textId="77777777" w:rsidR="00775633" w:rsidRPr="004774A5" w:rsidRDefault="00775633" w:rsidP="00775633">
      <w:pPr>
        <w:ind w:firstLine="708"/>
        <w:jc w:val="both"/>
        <w:rPr>
          <w:rFonts w:ascii="Times New Roman" w:hAnsi="Times New Roman"/>
          <w:sz w:val="20"/>
          <w:szCs w:val="20"/>
        </w:rPr>
      </w:pPr>
      <w:r w:rsidRPr="004774A5">
        <w:rPr>
          <w:rFonts w:ascii="Times New Roman" w:hAnsi="Times New Roman"/>
          <w:sz w:val="20"/>
          <w:szCs w:val="20"/>
        </w:rPr>
        <w:t>Odlukom o prodaji nekretnine u vlasništvu Općine Darda i objavi javnog natječaja (u daljnjem tekstu: Odluka) pokreće se postupak prodaje nekretnine u vlasništvu Općine Darda, i to:</w:t>
      </w:r>
    </w:p>
    <w:p w14:paraId="18AA8D2C" w14:textId="77777777" w:rsidR="00775633" w:rsidRPr="004774A5" w:rsidRDefault="00775633" w:rsidP="00775633">
      <w:pPr>
        <w:jc w:val="both"/>
        <w:rPr>
          <w:rFonts w:ascii="Times New Roman" w:hAnsi="Times New Roman"/>
          <w:b/>
          <w:sz w:val="20"/>
          <w:szCs w:val="20"/>
        </w:rPr>
      </w:pPr>
      <w:r w:rsidRPr="004774A5">
        <w:rPr>
          <w:rFonts w:ascii="Times New Roman" w:hAnsi="Times New Roman"/>
          <w:b/>
          <w:sz w:val="20"/>
          <w:szCs w:val="20"/>
        </w:rPr>
        <w:t>GRAĐEVINSKO ZEMLJIŠTE, na adresi: Ulica Ljudevita Gaja, 31326 Darda, kč.br. 2633/33, k.o. Darda, ukupne površine: 5.045 m2.</w:t>
      </w:r>
    </w:p>
    <w:p w14:paraId="61F68236" w14:textId="77777777" w:rsidR="00775633" w:rsidRPr="004774A5" w:rsidRDefault="00775633" w:rsidP="00775633">
      <w:pPr>
        <w:ind w:firstLine="708"/>
        <w:jc w:val="both"/>
        <w:rPr>
          <w:rFonts w:ascii="Times New Roman" w:hAnsi="Times New Roman"/>
          <w:sz w:val="20"/>
          <w:szCs w:val="20"/>
        </w:rPr>
      </w:pPr>
      <w:r w:rsidRPr="004774A5">
        <w:rPr>
          <w:rFonts w:ascii="Times New Roman" w:hAnsi="Times New Roman"/>
          <w:sz w:val="20"/>
          <w:szCs w:val="20"/>
        </w:rPr>
        <w:t>Prodaja nekretnine koja je predmet ovog natječaja vrši se po sistemu „viđeno-kupljeno“ te se neće priznati naknadni progovori na pravne ili materijalne nedostatke nekretnine iz članka 1. ove Odluke.</w:t>
      </w:r>
    </w:p>
    <w:p w14:paraId="48EE386B" w14:textId="77777777" w:rsidR="00775633" w:rsidRPr="004774A5" w:rsidRDefault="00775633" w:rsidP="00775633">
      <w:pPr>
        <w:ind w:firstLine="708"/>
        <w:jc w:val="both"/>
        <w:rPr>
          <w:rFonts w:ascii="Times New Roman" w:hAnsi="Times New Roman"/>
          <w:sz w:val="20"/>
          <w:szCs w:val="20"/>
        </w:rPr>
      </w:pPr>
      <w:r w:rsidRPr="004774A5">
        <w:rPr>
          <w:rFonts w:ascii="Times New Roman" w:hAnsi="Times New Roman"/>
          <w:sz w:val="20"/>
          <w:szCs w:val="20"/>
        </w:rPr>
        <w:t>Javni natječaj provest će se putem prikupljanja pisanih ponuda.</w:t>
      </w:r>
    </w:p>
    <w:p w14:paraId="75F742CD" w14:textId="77777777" w:rsidR="00775633" w:rsidRPr="004774A5" w:rsidRDefault="00775633" w:rsidP="00775633">
      <w:pPr>
        <w:ind w:firstLine="708"/>
        <w:jc w:val="center"/>
        <w:rPr>
          <w:rFonts w:ascii="Times New Roman" w:hAnsi="Times New Roman"/>
          <w:sz w:val="20"/>
          <w:szCs w:val="20"/>
        </w:rPr>
      </w:pPr>
      <w:r w:rsidRPr="004774A5">
        <w:rPr>
          <w:rFonts w:ascii="Times New Roman" w:hAnsi="Times New Roman"/>
          <w:sz w:val="20"/>
          <w:szCs w:val="20"/>
        </w:rPr>
        <w:t>Članak 2.</w:t>
      </w:r>
    </w:p>
    <w:p w14:paraId="29CA9BD3" w14:textId="77777777" w:rsidR="00775633" w:rsidRPr="004774A5" w:rsidRDefault="00775633" w:rsidP="00775633">
      <w:pPr>
        <w:ind w:firstLine="708"/>
        <w:jc w:val="both"/>
        <w:rPr>
          <w:rFonts w:ascii="Times New Roman" w:hAnsi="Times New Roman"/>
          <w:sz w:val="20"/>
          <w:szCs w:val="20"/>
        </w:rPr>
      </w:pPr>
      <w:r w:rsidRPr="004774A5">
        <w:rPr>
          <w:rFonts w:ascii="Times New Roman" w:hAnsi="Times New Roman"/>
          <w:sz w:val="20"/>
          <w:szCs w:val="20"/>
        </w:rPr>
        <w:t xml:space="preserve">Početna cijena za prodaju nekretnine iz članka 1. ove Odluke utvrđena je u </w:t>
      </w:r>
      <w:r w:rsidRPr="004774A5">
        <w:rPr>
          <w:rFonts w:ascii="Times New Roman" w:hAnsi="Times New Roman"/>
          <w:b/>
          <w:sz w:val="20"/>
          <w:szCs w:val="20"/>
        </w:rPr>
        <w:t>„Procjembenom elaboratu P-049/2024“</w:t>
      </w:r>
      <w:r w:rsidRPr="004774A5">
        <w:rPr>
          <w:rFonts w:ascii="Times New Roman" w:hAnsi="Times New Roman"/>
          <w:sz w:val="20"/>
          <w:szCs w:val="20"/>
        </w:rPr>
        <w:t xml:space="preserve"> od 12. rujna 2024. godine, izrađenom od ovlaštenog Stalnog sudskog vještaka za građevinarstvo i procjenu vrijednosti nekretnina Stjepana Levaka, magistra inženjera građevinarstva, iznosi </w:t>
      </w:r>
      <w:r w:rsidRPr="004774A5">
        <w:rPr>
          <w:rFonts w:ascii="Times New Roman" w:hAnsi="Times New Roman"/>
          <w:b/>
          <w:sz w:val="20"/>
          <w:szCs w:val="20"/>
        </w:rPr>
        <w:t>69.100,00 EUR</w:t>
      </w:r>
      <w:r w:rsidRPr="004774A5">
        <w:rPr>
          <w:rFonts w:ascii="Times New Roman" w:hAnsi="Times New Roman"/>
          <w:sz w:val="20"/>
          <w:szCs w:val="20"/>
        </w:rPr>
        <w:t>.</w:t>
      </w:r>
    </w:p>
    <w:p w14:paraId="5CC8B01D" w14:textId="77777777" w:rsidR="00775633" w:rsidRPr="004774A5" w:rsidRDefault="00775633" w:rsidP="00775633">
      <w:pPr>
        <w:ind w:firstLine="708"/>
        <w:jc w:val="center"/>
        <w:rPr>
          <w:rFonts w:ascii="Times New Roman" w:hAnsi="Times New Roman"/>
          <w:sz w:val="20"/>
          <w:szCs w:val="20"/>
        </w:rPr>
      </w:pPr>
      <w:r w:rsidRPr="004774A5">
        <w:rPr>
          <w:rFonts w:ascii="Times New Roman" w:hAnsi="Times New Roman"/>
          <w:sz w:val="20"/>
          <w:szCs w:val="20"/>
        </w:rPr>
        <w:t>Članak 3.</w:t>
      </w:r>
    </w:p>
    <w:p w14:paraId="1A1926CC" w14:textId="77777777" w:rsidR="00775633" w:rsidRPr="004774A5" w:rsidRDefault="00775633" w:rsidP="00775633">
      <w:pPr>
        <w:ind w:firstLine="708"/>
        <w:jc w:val="both"/>
        <w:rPr>
          <w:rFonts w:ascii="Times New Roman" w:hAnsi="Times New Roman"/>
          <w:sz w:val="20"/>
          <w:szCs w:val="20"/>
        </w:rPr>
      </w:pPr>
      <w:r w:rsidRPr="004774A5">
        <w:rPr>
          <w:rFonts w:ascii="Times New Roman" w:hAnsi="Times New Roman"/>
          <w:sz w:val="20"/>
          <w:szCs w:val="20"/>
        </w:rPr>
        <w:t>Ponuditelj je obvezan uplatiti jamčevinu u visini 20 % (dvadeset posto) iznosa početne kupoprodajne cijene.</w:t>
      </w:r>
    </w:p>
    <w:p w14:paraId="51F226EA" w14:textId="77777777" w:rsidR="00775633" w:rsidRPr="004774A5" w:rsidRDefault="00775633" w:rsidP="00775633">
      <w:pPr>
        <w:ind w:firstLine="708"/>
        <w:jc w:val="both"/>
        <w:rPr>
          <w:rFonts w:ascii="Times New Roman" w:hAnsi="Times New Roman"/>
          <w:sz w:val="20"/>
          <w:szCs w:val="20"/>
        </w:rPr>
      </w:pPr>
      <w:r w:rsidRPr="004774A5">
        <w:rPr>
          <w:rFonts w:ascii="Times New Roman" w:hAnsi="Times New Roman"/>
          <w:sz w:val="20"/>
          <w:szCs w:val="20"/>
        </w:rPr>
        <w:t xml:space="preserve">Jamčevina se uplaćuje na poslovni račun Općine Darda IBAN broj </w:t>
      </w:r>
      <w:r w:rsidRPr="004774A5">
        <w:rPr>
          <w:rFonts w:ascii="Times New Roman" w:hAnsi="Times New Roman"/>
          <w:b/>
          <w:sz w:val="20"/>
          <w:szCs w:val="20"/>
        </w:rPr>
        <w:t>HR9223400091806600002, poziv na broj za pravne i fizičke osobe HR68 7757- OIB</w:t>
      </w:r>
      <w:r w:rsidRPr="004774A5">
        <w:rPr>
          <w:rFonts w:ascii="Times New Roman" w:hAnsi="Times New Roman"/>
          <w:sz w:val="20"/>
          <w:szCs w:val="20"/>
        </w:rPr>
        <w:t>, a dokaz o uplaćenoj jamčevini se prilaže ponudi. Uplaćena jamčevina uračunava se u ukupan iznos kupoprodajne cijene.</w:t>
      </w:r>
    </w:p>
    <w:p w14:paraId="51CBD1CC" w14:textId="77777777" w:rsidR="00775633" w:rsidRPr="004774A5" w:rsidRDefault="00775633" w:rsidP="00775633">
      <w:pPr>
        <w:ind w:firstLine="708"/>
        <w:jc w:val="both"/>
        <w:rPr>
          <w:rFonts w:ascii="Times New Roman" w:hAnsi="Times New Roman"/>
          <w:sz w:val="20"/>
          <w:szCs w:val="20"/>
        </w:rPr>
      </w:pPr>
      <w:r w:rsidRPr="004774A5">
        <w:rPr>
          <w:rFonts w:ascii="Times New Roman" w:hAnsi="Times New Roman"/>
          <w:sz w:val="20"/>
          <w:szCs w:val="20"/>
        </w:rPr>
        <w:t>Ponuditeljima čija ponuda ne bude prihvaćena kao najpovoljnije, jamčevina se vraća u roku 15 dana od dana izbora najpovoljnije ponude, bez prava na kamatu.</w:t>
      </w:r>
    </w:p>
    <w:p w14:paraId="133C6371" w14:textId="77777777" w:rsidR="00775633" w:rsidRPr="004774A5" w:rsidRDefault="00775633" w:rsidP="00775633">
      <w:pPr>
        <w:jc w:val="center"/>
        <w:rPr>
          <w:rFonts w:ascii="Times New Roman" w:hAnsi="Times New Roman"/>
          <w:sz w:val="20"/>
          <w:szCs w:val="20"/>
        </w:rPr>
      </w:pPr>
      <w:r w:rsidRPr="004774A5">
        <w:rPr>
          <w:rFonts w:ascii="Times New Roman" w:hAnsi="Times New Roman"/>
          <w:sz w:val="20"/>
          <w:szCs w:val="20"/>
        </w:rPr>
        <w:t>Članak 4.</w:t>
      </w:r>
    </w:p>
    <w:p w14:paraId="0EBFA1D9" w14:textId="77777777" w:rsidR="00775633" w:rsidRPr="004774A5" w:rsidRDefault="00775633" w:rsidP="00775633">
      <w:pPr>
        <w:ind w:firstLine="708"/>
        <w:jc w:val="both"/>
        <w:rPr>
          <w:rFonts w:ascii="Times New Roman" w:hAnsi="Times New Roman"/>
          <w:sz w:val="20"/>
          <w:szCs w:val="20"/>
        </w:rPr>
      </w:pPr>
      <w:r w:rsidRPr="004774A5">
        <w:rPr>
          <w:rFonts w:ascii="Times New Roman" w:hAnsi="Times New Roman"/>
          <w:sz w:val="20"/>
          <w:szCs w:val="20"/>
        </w:rPr>
        <w:t>Ponude se podnose u roku od 15 dana od dana objave javnog natječaja u lokalnom tisku.</w:t>
      </w:r>
    </w:p>
    <w:p w14:paraId="68B0B35C" w14:textId="77777777" w:rsidR="00775633" w:rsidRPr="004774A5" w:rsidRDefault="00775633" w:rsidP="00775633">
      <w:pPr>
        <w:ind w:firstLine="708"/>
        <w:jc w:val="both"/>
        <w:rPr>
          <w:rFonts w:ascii="Times New Roman" w:hAnsi="Times New Roman"/>
          <w:sz w:val="20"/>
          <w:szCs w:val="20"/>
        </w:rPr>
      </w:pPr>
      <w:r w:rsidRPr="004774A5">
        <w:rPr>
          <w:rFonts w:ascii="Times New Roman" w:hAnsi="Times New Roman"/>
          <w:sz w:val="20"/>
          <w:szCs w:val="20"/>
        </w:rPr>
        <w:t xml:space="preserve">Javno otvaranje ponuda provest će se u roku ne dužem od 15 dana od dana isteka roka za podnošenje ponuda. </w:t>
      </w:r>
    </w:p>
    <w:p w14:paraId="5DDDACBB" w14:textId="77777777" w:rsidR="00775633" w:rsidRPr="004774A5" w:rsidRDefault="00775633" w:rsidP="00775633">
      <w:pPr>
        <w:jc w:val="center"/>
        <w:rPr>
          <w:rFonts w:ascii="Times New Roman" w:hAnsi="Times New Roman"/>
          <w:sz w:val="20"/>
          <w:szCs w:val="20"/>
        </w:rPr>
      </w:pPr>
      <w:r w:rsidRPr="004774A5">
        <w:rPr>
          <w:rFonts w:ascii="Times New Roman" w:hAnsi="Times New Roman"/>
          <w:sz w:val="20"/>
          <w:szCs w:val="20"/>
        </w:rPr>
        <w:t>Članak 5.</w:t>
      </w:r>
    </w:p>
    <w:p w14:paraId="1C3879BF" w14:textId="77777777" w:rsidR="00775633" w:rsidRPr="004774A5" w:rsidRDefault="00775633" w:rsidP="00775633">
      <w:pPr>
        <w:ind w:firstLine="708"/>
        <w:jc w:val="both"/>
        <w:rPr>
          <w:rFonts w:ascii="Times New Roman" w:hAnsi="Times New Roman"/>
          <w:sz w:val="20"/>
          <w:szCs w:val="20"/>
        </w:rPr>
      </w:pPr>
      <w:r w:rsidRPr="004774A5">
        <w:rPr>
          <w:rFonts w:ascii="Times New Roman" w:hAnsi="Times New Roman"/>
          <w:sz w:val="20"/>
          <w:szCs w:val="20"/>
        </w:rPr>
        <w:t>Ponude se predaju u zatvorenoj omotnici s naznakom „Ponuda za natječaj- prodaja nekretnine- ne otvaraj“. Ponude se dostavljaju poštom preporučeno ili se predaju u Jedinstveni upravni odjel Općine Darda u roku iz članka 4. ove Odluke.</w:t>
      </w:r>
    </w:p>
    <w:p w14:paraId="3DA358DF" w14:textId="77777777" w:rsidR="00775633" w:rsidRPr="004774A5" w:rsidRDefault="00775633" w:rsidP="00775633">
      <w:pPr>
        <w:ind w:firstLine="708"/>
        <w:jc w:val="both"/>
        <w:rPr>
          <w:rFonts w:ascii="Times New Roman" w:hAnsi="Times New Roman"/>
          <w:sz w:val="20"/>
          <w:szCs w:val="20"/>
        </w:rPr>
      </w:pPr>
      <w:r w:rsidRPr="004774A5">
        <w:rPr>
          <w:rFonts w:ascii="Times New Roman" w:hAnsi="Times New Roman"/>
          <w:sz w:val="20"/>
          <w:szCs w:val="20"/>
        </w:rPr>
        <w:t>Ponuda se piše na hrvatskom jeziku i latiničnom pismu.</w:t>
      </w:r>
    </w:p>
    <w:p w14:paraId="3E953D9A" w14:textId="77777777" w:rsidR="00775633" w:rsidRPr="004774A5" w:rsidRDefault="00775633" w:rsidP="00775633">
      <w:pPr>
        <w:ind w:firstLine="708"/>
        <w:jc w:val="both"/>
        <w:rPr>
          <w:rFonts w:ascii="Times New Roman" w:hAnsi="Times New Roman"/>
          <w:sz w:val="20"/>
          <w:szCs w:val="20"/>
        </w:rPr>
      </w:pPr>
      <w:r w:rsidRPr="004774A5">
        <w:rPr>
          <w:rFonts w:ascii="Times New Roman" w:hAnsi="Times New Roman"/>
          <w:sz w:val="20"/>
          <w:szCs w:val="20"/>
        </w:rPr>
        <w:t>Ponuda obvezno sadrži:</w:t>
      </w:r>
    </w:p>
    <w:p w14:paraId="7E690792" w14:textId="77777777" w:rsidR="00775633" w:rsidRPr="004774A5" w:rsidRDefault="00775633" w:rsidP="00775633">
      <w:pPr>
        <w:pStyle w:val="ListParagraph"/>
        <w:numPr>
          <w:ilvl w:val="0"/>
          <w:numId w:val="26"/>
        </w:numPr>
        <w:spacing w:after="160" w:line="259" w:lineRule="auto"/>
        <w:jc w:val="both"/>
        <w:rPr>
          <w:rFonts w:ascii="Times New Roman" w:hAnsi="Times New Roman"/>
          <w:sz w:val="20"/>
          <w:szCs w:val="20"/>
        </w:rPr>
      </w:pPr>
      <w:r w:rsidRPr="004774A5">
        <w:rPr>
          <w:rFonts w:ascii="Times New Roman" w:hAnsi="Times New Roman"/>
          <w:sz w:val="20"/>
          <w:szCs w:val="20"/>
        </w:rPr>
        <w:t>ime, prezime, adresu, OIB i potpis fizičke osobe, odnosno za pravne osobe izvadak iz upisnika u koji je ponuditelj upisan, tvrtku i naziv, sjedište, OIB te puno ime i prezime ovlaštene osobe s potpisom i pečatom,</w:t>
      </w:r>
    </w:p>
    <w:p w14:paraId="1E5468F2" w14:textId="77777777" w:rsidR="00775633" w:rsidRPr="004774A5" w:rsidRDefault="00775633" w:rsidP="00775633">
      <w:pPr>
        <w:pStyle w:val="ListParagraph"/>
        <w:numPr>
          <w:ilvl w:val="0"/>
          <w:numId w:val="26"/>
        </w:numPr>
        <w:spacing w:after="160" w:line="259" w:lineRule="auto"/>
        <w:jc w:val="both"/>
        <w:rPr>
          <w:rFonts w:ascii="Times New Roman" w:hAnsi="Times New Roman"/>
          <w:sz w:val="20"/>
          <w:szCs w:val="20"/>
        </w:rPr>
      </w:pPr>
      <w:r w:rsidRPr="004774A5">
        <w:rPr>
          <w:rFonts w:ascii="Times New Roman" w:hAnsi="Times New Roman"/>
          <w:sz w:val="20"/>
          <w:szCs w:val="20"/>
        </w:rPr>
        <w:t>broj računa radi eventualnog povrata jamčevine i e-mail adresu,</w:t>
      </w:r>
    </w:p>
    <w:p w14:paraId="274ADDF6" w14:textId="77777777" w:rsidR="00775633" w:rsidRPr="004774A5" w:rsidRDefault="00775633" w:rsidP="00775633">
      <w:pPr>
        <w:pStyle w:val="ListParagraph"/>
        <w:numPr>
          <w:ilvl w:val="0"/>
          <w:numId w:val="26"/>
        </w:numPr>
        <w:spacing w:after="160" w:line="259" w:lineRule="auto"/>
        <w:jc w:val="both"/>
        <w:rPr>
          <w:rFonts w:ascii="Times New Roman" w:hAnsi="Times New Roman"/>
          <w:sz w:val="20"/>
          <w:szCs w:val="20"/>
        </w:rPr>
      </w:pPr>
      <w:r w:rsidRPr="004774A5">
        <w:rPr>
          <w:rFonts w:ascii="Times New Roman" w:hAnsi="Times New Roman"/>
          <w:sz w:val="20"/>
          <w:szCs w:val="20"/>
        </w:rPr>
        <w:t>ponuđenu kupoprodajnu cijenu,</w:t>
      </w:r>
    </w:p>
    <w:p w14:paraId="7E31FC3B" w14:textId="77777777" w:rsidR="00775633" w:rsidRPr="004774A5" w:rsidRDefault="00775633" w:rsidP="00775633">
      <w:pPr>
        <w:pStyle w:val="ListParagraph"/>
        <w:numPr>
          <w:ilvl w:val="0"/>
          <w:numId w:val="26"/>
        </w:numPr>
        <w:spacing w:after="160" w:line="259" w:lineRule="auto"/>
        <w:jc w:val="both"/>
        <w:rPr>
          <w:rFonts w:ascii="Times New Roman" w:hAnsi="Times New Roman"/>
          <w:sz w:val="20"/>
          <w:szCs w:val="20"/>
        </w:rPr>
      </w:pPr>
      <w:r w:rsidRPr="004774A5">
        <w:rPr>
          <w:rFonts w:ascii="Times New Roman" w:hAnsi="Times New Roman"/>
          <w:sz w:val="20"/>
          <w:szCs w:val="20"/>
        </w:rPr>
        <w:t xml:space="preserve">dokaz o uplaćenoj jamčevini. </w:t>
      </w:r>
    </w:p>
    <w:p w14:paraId="5EA669C7" w14:textId="77777777" w:rsidR="00775633" w:rsidRPr="004774A5" w:rsidRDefault="00775633" w:rsidP="00775633">
      <w:pPr>
        <w:ind w:firstLine="708"/>
        <w:jc w:val="both"/>
        <w:rPr>
          <w:rFonts w:ascii="Times New Roman" w:hAnsi="Times New Roman"/>
          <w:sz w:val="20"/>
          <w:szCs w:val="20"/>
        </w:rPr>
      </w:pPr>
      <w:r w:rsidRPr="004774A5">
        <w:rPr>
          <w:rFonts w:ascii="Times New Roman" w:hAnsi="Times New Roman"/>
          <w:sz w:val="20"/>
          <w:szCs w:val="20"/>
        </w:rPr>
        <w:t>Nepotpune ponude kao i ponude s ponuđenom kupoprodajnom cijenom ispod utvrđene početne cijene smatrat će se nevažećima te će se odbaciti bez razmatranja.</w:t>
      </w:r>
    </w:p>
    <w:p w14:paraId="3134EB5C" w14:textId="77777777" w:rsidR="00775633" w:rsidRPr="004774A5" w:rsidRDefault="00775633" w:rsidP="00775633">
      <w:pPr>
        <w:jc w:val="center"/>
        <w:rPr>
          <w:rFonts w:ascii="Times New Roman" w:hAnsi="Times New Roman"/>
          <w:sz w:val="20"/>
          <w:szCs w:val="20"/>
        </w:rPr>
      </w:pPr>
      <w:r w:rsidRPr="004774A5">
        <w:rPr>
          <w:rFonts w:ascii="Times New Roman" w:hAnsi="Times New Roman"/>
          <w:sz w:val="20"/>
          <w:szCs w:val="20"/>
        </w:rPr>
        <w:t>Članak 6.</w:t>
      </w:r>
    </w:p>
    <w:p w14:paraId="5635E9C2" w14:textId="77777777" w:rsidR="00775633" w:rsidRPr="004774A5" w:rsidRDefault="00775633" w:rsidP="00775633">
      <w:pPr>
        <w:rPr>
          <w:rFonts w:ascii="Times New Roman" w:hAnsi="Times New Roman"/>
          <w:sz w:val="20"/>
          <w:szCs w:val="20"/>
        </w:rPr>
      </w:pPr>
      <w:r w:rsidRPr="004774A5">
        <w:rPr>
          <w:rFonts w:ascii="Times New Roman" w:hAnsi="Times New Roman"/>
          <w:sz w:val="20"/>
          <w:szCs w:val="20"/>
        </w:rPr>
        <w:tab/>
        <w:t>Najpovoljnijim ponuditeljem smatra se ponuditelj koji ponudi najvišu cijenu pod uvjetom da ispunjava i sve druge uvjete natječaja.</w:t>
      </w:r>
    </w:p>
    <w:p w14:paraId="6D55A04C" w14:textId="77777777" w:rsidR="00775633" w:rsidRPr="004774A5" w:rsidRDefault="00775633" w:rsidP="00775633">
      <w:pPr>
        <w:rPr>
          <w:rFonts w:ascii="Times New Roman" w:hAnsi="Times New Roman"/>
          <w:sz w:val="20"/>
          <w:szCs w:val="20"/>
        </w:rPr>
      </w:pPr>
      <w:r w:rsidRPr="004774A5">
        <w:rPr>
          <w:rFonts w:ascii="Times New Roman" w:hAnsi="Times New Roman"/>
          <w:sz w:val="20"/>
          <w:szCs w:val="20"/>
        </w:rPr>
        <w:tab/>
        <w:t>Konačnu odluku o izboru najpovoljnijeg ponuditelja donosi Općinsko vijeće Općine Darda na prijedlog Povjerenstva za provođenje postupka prodaje nekretnine u vlasništvu Općine Darda, a najkasnije u roku od 60 dana od dana isteka roka za podnošenje ponuda.</w:t>
      </w:r>
    </w:p>
    <w:p w14:paraId="08F3883C" w14:textId="77777777" w:rsidR="00775633" w:rsidRPr="004774A5" w:rsidRDefault="00775633" w:rsidP="00775633">
      <w:pPr>
        <w:rPr>
          <w:rFonts w:ascii="Times New Roman" w:hAnsi="Times New Roman"/>
          <w:sz w:val="20"/>
          <w:szCs w:val="20"/>
        </w:rPr>
      </w:pPr>
      <w:r w:rsidRPr="004774A5">
        <w:rPr>
          <w:rFonts w:ascii="Times New Roman" w:hAnsi="Times New Roman"/>
          <w:sz w:val="20"/>
          <w:szCs w:val="20"/>
        </w:rPr>
        <w:tab/>
        <w:t>Povjerenstvo može predložiti da se ne prihvati niti jedna ponuda.</w:t>
      </w:r>
    </w:p>
    <w:p w14:paraId="01BE2CC2" w14:textId="77777777" w:rsidR="00775633" w:rsidRPr="004774A5" w:rsidRDefault="00775633" w:rsidP="00775633">
      <w:pPr>
        <w:ind w:firstLine="708"/>
        <w:rPr>
          <w:rFonts w:ascii="Times New Roman" w:hAnsi="Times New Roman"/>
          <w:sz w:val="20"/>
          <w:szCs w:val="20"/>
        </w:rPr>
      </w:pPr>
      <w:r w:rsidRPr="004774A5">
        <w:rPr>
          <w:rFonts w:ascii="Times New Roman" w:hAnsi="Times New Roman"/>
          <w:sz w:val="20"/>
          <w:szCs w:val="20"/>
        </w:rPr>
        <w:t>Odluka Općinskog vijeća Općine Darda je konačna i protiv nje nije moguće uložiti žalbu.</w:t>
      </w:r>
    </w:p>
    <w:p w14:paraId="77C7C279" w14:textId="77777777" w:rsidR="00775633" w:rsidRPr="004774A5" w:rsidRDefault="00775633" w:rsidP="00775633">
      <w:pPr>
        <w:ind w:firstLine="708"/>
        <w:rPr>
          <w:rFonts w:ascii="Times New Roman" w:hAnsi="Times New Roman"/>
          <w:sz w:val="20"/>
          <w:szCs w:val="20"/>
        </w:rPr>
      </w:pPr>
      <w:r w:rsidRPr="004774A5">
        <w:rPr>
          <w:rFonts w:ascii="Times New Roman" w:hAnsi="Times New Roman"/>
          <w:sz w:val="20"/>
          <w:szCs w:val="20"/>
        </w:rPr>
        <w:t xml:space="preserve">Ako nakon otvaranja ponuda najpovoljniji ponuditelj odustane od svoje ponude, gubi pravo na povrat jamčevine, a najpovoljnijim ponuditeljem smatra se slijedeći ponuditelj koji je ponudio najvišu kupoprodajnu cijenu. </w:t>
      </w:r>
    </w:p>
    <w:p w14:paraId="457C9E69" w14:textId="77777777" w:rsidR="00775633" w:rsidRPr="004774A5" w:rsidRDefault="00775633" w:rsidP="00775633">
      <w:pPr>
        <w:ind w:firstLine="708"/>
        <w:rPr>
          <w:rFonts w:ascii="Times New Roman" w:hAnsi="Times New Roman"/>
          <w:sz w:val="20"/>
          <w:szCs w:val="20"/>
        </w:rPr>
      </w:pPr>
      <w:r w:rsidRPr="004774A5">
        <w:rPr>
          <w:rFonts w:ascii="Times New Roman" w:hAnsi="Times New Roman"/>
          <w:sz w:val="20"/>
          <w:szCs w:val="20"/>
        </w:rPr>
        <w:t>U slučaju da dva ili više ponuditelja ponude jednaku kupoprodajnu cijenu</w:t>
      </w:r>
      <w:r w:rsidRPr="004774A5">
        <w:rPr>
          <w:rFonts w:ascii="Times New Roman" w:hAnsi="Times New Roman"/>
          <w:i/>
          <w:sz w:val="20"/>
          <w:szCs w:val="20"/>
        </w:rPr>
        <w:t xml:space="preserve"> </w:t>
      </w:r>
      <w:r w:rsidRPr="004774A5">
        <w:rPr>
          <w:rFonts w:ascii="Times New Roman" w:hAnsi="Times New Roman"/>
          <w:sz w:val="20"/>
          <w:szCs w:val="20"/>
        </w:rPr>
        <w:t>provest će se usmeno javno nadmetanje.</w:t>
      </w:r>
    </w:p>
    <w:p w14:paraId="58D5F5B0" w14:textId="77777777" w:rsidR="00775633" w:rsidRPr="004774A5" w:rsidRDefault="00775633" w:rsidP="00775633">
      <w:pPr>
        <w:jc w:val="center"/>
        <w:rPr>
          <w:rFonts w:ascii="Times New Roman" w:hAnsi="Times New Roman"/>
          <w:sz w:val="20"/>
          <w:szCs w:val="20"/>
        </w:rPr>
      </w:pPr>
      <w:r w:rsidRPr="004774A5">
        <w:rPr>
          <w:rFonts w:ascii="Times New Roman" w:hAnsi="Times New Roman"/>
          <w:sz w:val="20"/>
          <w:szCs w:val="20"/>
        </w:rPr>
        <w:t>Članak 7.</w:t>
      </w:r>
    </w:p>
    <w:p w14:paraId="233F4F16" w14:textId="77777777" w:rsidR="00775633" w:rsidRPr="004774A5" w:rsidRDefault="00775633" w:rsidP="00775633">
      <w:pPr>
        <w:rPr>
          <w:rFonts w:ascii="Times New Roman" w:hAnsi="Times New Roman"/>
          <w:sz w:val="20"/>
          <w:szCs w:val="20"/>
        </w:rPr>
      </w:pPr>
      <w:r w:rsidRPr="004774A5">
        <w:rPr>
          <w:rFonts w:ascii="Times New Roman" w:hAnsi="Times New Roman"/>
          <w:sz w:val="20"/>
          <w:szCs w:val="20"/>
        </w:rPr>
        <w:tab/>
        <w:t>Kupoprodajni ugovor zaključit će općinski načelnik Općine Darda.</w:t>
      </w:r>
    </w:p>
    <w:p w14:paraId="4EC9B2EB" w14:textId="77777777" w:rsidR="00775633" w:rsidRPr="004774A5" w:rsidRDefault="00775633" w:rsidP="00775633">
      <w:pPr>
        <w:rPr>
          <w:rFonts w:ascii="Times New Roman" w:hAnsi="Times New Roman"/>
          <w:sz w:val="20"/>
          <w:szCs w:val="20"/>
        </w:rPr>
      </w:pPr>
      <w:r w:rsidRPr="004774A5">
        <w:rPr>
          <w:rFonts w:ascii="Times New Roman" w:hAnsi="Times New Roman"/>
          <w:sz w:val="20"/>
          <w:szCs w:val="20"/>
        </w:rPr>
        <w:tab/>
        <w:t>Izabrani najpovoljniji ponuditelj dužan je pristupiti sklapanju Ugovora o kupoprodaji najkasnije u roku 15 dana računajući od dana kada mu je dostavljen pisani primjerak Ugovora o kupoprodaji odnosno od dana kada bude pozvan na potpis ugovora.</w:t>
      </w:r>
    </w:p>
    <w:p w14:paraId="2AE1B67E" w14:textId="77777777" w:rsidR="00775633" w:rsidRPr="004774A5" w:rsidRDefault="00775633" w:rsidP="00775633">
      <w:pPr>
        <w:ind w:firstLine="708"/>
        <w:rPr>
          <w:rFonts w:ascii="Times New Roman" w:hAnsi="Times New Roman"/>
          <w:sz w:val="20"/>
          <w:szCs w:val="20"/>
        </w:rPr>
      </w:pPr>
      <w:r w:rsidRPr="004774A5">
        <w:rPr>
          <w:rFonts w:ascii="Times New Roman" w:hAnsi="Times New Roman"/>
          <w:sz w:val="20"/>
          <w:szCs w:val="20"/>
        </w:rPr>
        <w:t>U slučaju da najpovoljniji ponuditelj odbije potpisati Ugovor o kupoprodaji po uvjetima iz ovog natječaja ili ga ne potpiše u gore navedenom roku, gubi pravo na povrat jamčevine, a sklapanje Ugovora o kupoprodaji biti će ponuđeno sljedećem najpovoljnijem ponuditelju.</w:t>
      </w:r>
    </w:p>
    <w:p w14:paraId="3022C070" w14:textId="77777777" w:rsidR="00775633" w:rsidRPr="004774A5" w:rsidRDefault="00775633" w:rsidP="00775633">
      <w:pPr>
        <w:jc w:val="center"/>
        <w:rPr>
          <w:rFonts w:ascii="Times New Roman" w:hAnsi="Times New Roman"/>
          <w:sz w:val="20"/>
          <w:szCs w:val="20"/>
        </w:rPr>
      </w:pPr>
      <w:r w:rsidRPr="004774A5">
        <w:rPr>
          <w:rFonts w:ascii="Times New Roman" w:hAnsi="Times New Roman"/>
          <w:sz w:val="20"/>
          <w:szCs w:val="20"/>
        </w:rPr>
        <w:t>Članak 8.</w:t>
      </w:r>
    </w:p>
    <w:p w14:paraId="403D5929" w14:textId="77777777" w:rsidR="00775633" w:rsidRPr="004774A5" w:rsidRDefault="00775633" w:rsidP="00775633">
      <w:pPr>
        <w:ind w:firstLine="708"/>
        <w:rPr>
          <w:rFonts w:ascii="Times New Roman" w:hAnsi="Times New Roman"/>
          <w:sz w:val="20"/>
          <w:szCs w:val="20"/>
        </w:rPr>
      </w:pPr>
      <w:r w:rsidRPr="004774A5">
        <w:rPr>
          <w:rFonts w:ascii="Times New Roman" w:hAnsi="Times New Roman"/>
          <w:sz w:val="20"/>
          <w:szCs w:val="20"/>
        </w:rPr>
        <w:t>Odabrani ponuditelj je dužan platiti kupoprodajnu cijenu jednokratno, u roku 30 dana od dana sklapanja ugovora. U slučaju prekoračenja tog roka, kupac je dužan uz kupoprodajnu cijenu platiti i pripadajuće zakonske zatezne kamate koje se obračunavaju od dana dospijeća do dana plaćanja.</w:t>
      </w:r>
    </w:p>
    <w:p w14:paraId="0C9256E2" w14:textId="77777777" w:rsidR="00775633" w:rsidRPr="004774A5" w:rsidRDefault="00775633" w:rsidP="00775633">
      <w:pPr>
        <w:ind w:firstLine="708"/>
        <w:rPr>
          <w:rFonts w:ascii="Times New Roman" w:hAnsi="Times New Roman"/>
          <w:sz w:val="20"/>
          <w:szCs w:val="20"/>
        </w:rPr>
      </w:pPr>
      <w:r w:rsidRPr="004774A5">
        <w:rPr>
          <w:rFonts w:ascii="Times New Roman" w:hAnsi="Times New Roman"/>
          <w:sz w:val="20"/>
          <w:szCs w:val="20"/>
        </w:rPr>
        <w:t>Odabrani ponuditelj dužan je platiti porez na promet nekretnina.</w:t>
      </w:r>
    </w:p>
    <w:p w14:paraId="651BDF89" w14:textId="77777777" w:rsidR="00775633" w:rsidRPr="004774A5" w:rsidRDefault="00775633" w:rsidP="00775633">
      <w:pPr>
        <w:ind w:firstLine="708"/>
        <w:rPr>
          <w:rFonts w:ascii="Times New Roman" w:hAnsi="Times New Roman"/>
          <w:sz w:val="20"/>
          <w:szCs w:val="20"/>
        </w:rPr>
      </w:pPr>
      <w:r w:rsidRPr="004774A5">
        <w:rPr>
          <w:rFonts w:ascii="Times New Roman" w:hAnsi="Times New Roman"/>
          <w:sz w:val="20"/>
          <w:szCs w:val="20"/>
        </w:rPr>
        <w:t>Općina Darda može raskinuti ugovor kada kupac zakasni s plaćanjem kupoprodajne cijene više od 30 dana uz zadržavanje iznosa uplaćene jamčevine.</w:t>
      </w:r>
    </w:p>
    <w:p w14:paraId="795B76E3" w14:textId="77777777" w:rsidR="00775633" w:rsidRPr="004774A5" w:rsidRDefault="00775633" w:rsidP="00775633">
      <w:pPr>
        <w:jc w:val="center"/>
        <w:rPr>
          <w:rFonts w:ascii="Times New Roman" w:hAnsi="Times New Roman"/>
          <w:sz w:val="20"/>
          <w:szCs w:val="20"/>
        </w:rPr>
      </w:pPr>
      <w:r w:rsidRPr="004774A5">
        <w:rPr>
          <w:rFonts w:ascii="Times New Roman" w:hAnsi="Times New Roman"/>
          <w:sz w:val="20"/>
          <w:szCs w:val="20"/>
        </w:rPr>
        <w:t>Članak 9.</w:t>
      </w:r>
    </w:p>
    <w:p w14:paraId="44ECE6CA" w14:textId="77777777" w:rsidR="00775633" w:rsidRPr="004774A5" w:rsidRDefault="00775633" w:rsidP="00775633">
      <w:pPr>
        <w:jc w:val="both"/>
        <w:rPr>
          <w:rFonts w:ascii="Times New Roman" w:hAnsi="Times New Roman"/>
          <w:sz w:val="20"/>
          <w:szCs w:val="20"/>
        </w:rPr>
      </w:pPr>
      <w:r w:rsidRPr="004774A5">
        <w:rPr>
          <w:rFonts w:ascii="Times New Roman" w:hAnsi="Times New Roman"/>
          <w:sz w:val="20"/>
          <w:szCs w:val="20"/>
        </w:rPr>
        <w:tab/>
        <w:t>Općina će tabularnu ispravu potrebnu za upis vlasništva kupcu izdati nakon plaćene kupoprodajne cijene.</w:t>
      </w:r>
    </w:p>
    <w:p w14:paraId="4F5EA4D4" w14:textId="77777777" w:rsidR="00775633" w:rsidRPr="004774A5" w:rsidRDefault="00775633" w:rsidP="00775633">
      <w:pPr>
        <w:jc w:val="center"/>
        <w:rPr>
          <w:rFonts w:ascii="Times New Roman" w:hAnsi="Times New Roman"/>
          <w:sz w:val="20"/>
          <w:szCs w:val="20"/>
        </w:rPr>
      </w:pPr>
      <w:r w:rsidRPr="004774A5">
        <w:rPr>
          <w:rFonts w:ascii="Times New Roman" w:hAnsi="Times New Roman"/>
          <w:sz w:val="20"/>
          <w:szCs w:val="20"/>
        </w:rPr>
        <w:t>Članak 10.</w:t>
      </w:r>
    </w:p>
    <w:p w14:paraId="7CE643DC" w14:textId="77777777" w:rsidR="00775633" w:rsidRPr="004774A5" w:rsidRDefault="00775633" w:rsidP="00775633">
      <w:pPr>
        <w:ind w:firstLine="708"/>
        <w:jc w:val="both"/>
        <w:rPr>
          <w:rFonts w:ascii="Times New Roman" w:hAnsi="Times New Roman"/>
          <w:sz w:val="20"/>
          <w:szCs w:val="20"/>
        </w:rPr>
      </w:pPr>
      <w:r w:rsidRPr="004774A5">
        <w:rPr>
          <w:rFonts w:ascii="Times New Roman" w:hAnsi="Times New Roman"/>
          <w:sz w:val="20"/>
          <w:szCs w:val="20"/>
        </w:rPr>
        <w:t>Javni natječaj za prodaju nekretnine provesti će Povjerenstvo za provođenje javnog natječaja za prodaju nekretnine u vlasništvu Općine Darda (u daljnjem tekstu: Povjerenstvo).</w:t>
      </w:r>
    </w:p>
    <w:p w14:paraId="28C64FE0" w14:textId="77777777" w:rsidR="00775633" w:rsidRPr="004774A5" w:rsidRDefault="00775633" w:rsidP="00775633">
      <w:pPr>
        <w:ind w:firstLine="708"/>
        <w:rPr>
          <w:rFonts w:ascii="Times New Roman" w:hAnsi="Times New Roman"/>
          <w:sz w:val="20"/>
          <w:szCs w:val="20"/>
        </w:rPr>
      </w:pPr>
      <w:r w:rsidRPr="004774A5">
        <w:rPr>
          <w:rFonts w:ascii="Times New Roman" w:hAnsi="Times New Roman"/>
          <w:sz w:val="20"/>
          <w:szCs w:val="20"/>
        </w:rPr>
        <w:t>U Povjerenstvo se imenuju:</w:t>
      </w:r>
    </w:p>
    <w:p w14:paraId="5AF30F14" w14:textId="77777777" w:rsidR="00775633" w:rsidRPr="004774A5" w:rsidRDefault="00775633" w:rsidP="00775633">
      <w:pPr>
        <w:rPr>
          <w:rFonts w:ascii="Times New Roman" w:hAnsi="Times New Roman"/>
          <w:sz w:val="20"/>
          <w:szCs w:val="20"/>
        </w:rPr>
      </w:pPr>
      <w:r w:rsidRPr="004774A5">
        <w:rPr>
          <w:rFonts w:ascii="Times New Roman" w:hAnsi="Times New Roman"/>
          <w:sz w:val="20"/>
          <w:szCs w:val="20"/>
        </w:rPr>
        <w:t>1. Antonio Branilović, predsjednik Povjerenstva</w:t>
      </w:r>
    </w:p>
    <w:p w14:paraId="39964FC7" w14:textId="77777777" w:rsidR="00775633" w:rsidRPr="004774A5" w:rsidRDefault="00775633" w:rsidP="00775633">
      <w:pPr>
        <w:rPr>
          <w:rFonts w:ascii="Times New Roman" w:hAnsi="Times New Roman"/>
          <w:sz w:val="20"/>
          <w:szCs w:val="20"/>
        </w:rPr>
      </w:pPr>
      <w:r w:rsidRPr="004774A5">
        <w:rPr>
          <w:rFonts w:ascii="Times New Roman" w:hAnsi="Times New Roman"/>
          <w:sz w:val="20"/>
          <w:szCs w:val="20"/>
        </w:rPr>
        <w:t>2. Anita Đurđević, članica Povjerenstva</w:t>
      </w:r>
    </w:p>
    <w:p w14:paraId="567F5324" w14:textId="77777777" w:rsidR="00775633" w:rsidRDefault="00775633" w:rsidP="00775633">
      <w:pPr>
        <w:rPr>
          <w:rFonts w:ascii="Times New Roman" w:hAnsi="Times New Roman"/>
          <w:sz w:val="20"/>
          <w:szCs w:val="20"/>
        </w:rPr>
      </w:pPr>
      <w:r w:rsidRPr="004774A5">
        <w:rPr>
          <w:rFonts w:ascii="Times New Roman" w:hAnsi="Times New Roman"/>
          <w:sz w:val="20"/>
          <w:szCs w:val="20"/>
        </w:rPr>
        <w:t>3. Ivana Bandov Paulić, članica Povjerenstva.</w:t>
      </w:r>
    </w:p>
    <w:p w14:paraId="26CB6780" w14:textId="77777777" w:rsidR="00D1377E" w:rsidRPr="004774A5" w:rsidRDefault="00D1377E" w:rsidP="00775633">
      <w:pPr>
        <w:rPr>
          <w:rFonts w:ascii="Times New Roman" w:hAnsi="Times New Roman"/>
          <w:sz w:val="20"/>
          <w:szCs w:val="20"/>
        </w:rPr>
      </w:pPr>
    </w:p>
    <w:p w14:paraId="6DA581B7" w14:textId="77777777" w:rsidR="00775633" w:rsidRPr="004774A5" w:rsidRDefault="00775633" w:rsidP="00775633">
      <w:pPr>
        <w:jc w:val="center"/>
        <w:rPr>
          <w:rFonts w:ascii="Times New Roman" w:hAnsi="Times New Roman"/>
          <w:sz w:val="20"/>
          <w:szCs w:val="20"/>
        </w:rPr>
      </w:pPr>
      <w:r w:rsidRPr="004774A5">
        <w:rPr>
          <w:rFonts w:ascii="Times New Roman" w:hAnsi="Times New Roman"/>
          <w:sz w:val="20"/>
          <w:szCs w:val="20"/>
        </w:rPr>
        <w:t>Članak 11.</w:t>
      </w:r>
    </w:p>
    <w:p w14:paraId="016E2A11" w14:textId="77777777" w:rsidR="00775633" w:rsidRPr="004774A5" w:rsidRDefault="00775633" w:rsidP="00775633">
      <w:pPr>
        <w:ind w:firstLine="708"/>
        <w:jc w:val="both"/>
        <w:rPr>
          <w:rFonts w:ascii="Times New Roman" w:hAnsi="Times New Roman"/>
          <w:sz w:val="20"/>
          <w:szCs w:val="20"/>
        </w:rPr>
      </w:pPr>
      <w:r w:rsidRPr="004774A5">
        <w:rPr>
          <w:rFonts w:ascii="Times New Roman" w:hAnsi="Times New Roman"/>
          <w:sz w:val="20"/>
          <w:szCs w:val="20"/>
        </w:rPr>
        <w:t>Javni natječaj objavit će se u lokalnom dnevnom tisku „Glas Slavonije“, na internetskoj stranici Općine Darda, www. darda.hr i na oglasnoj ploči Općine Darda u roku od 15 dana od dana donošenja ove Odluke.</w:t>
      </w:r>
    </w:p>
    <w:p w14:paraId="7E53EC49" w14:textId="77777777" w:rsidR="00775633" w:rsidRPr="004774A5" w:rsidRDefault="00775633" w:rsidP="00775633">
      <w:pPr>
        <w:ind w:firstLine="708"/>
        <w:jc w:val="both"/>
        <w:rPr>
          <w:rFonts w:ascii="Times New Roman" w:hAnsi="Times New Roman"/>
          <w:sz w:val="20"/>
          <w:szCs w:val="20"/>
        </w:rPr>
      </w:pPr>
    </w:p>
    <w:p w14:paraId="749CA3E1" w14:textId="77777777" w:rsidR="00775633" w:rsidRPr="004774A5" w:rsidRDefault="00775633" w:rsidP="00775633">
      <w:pPr>
        <w:jc w:val="center"/>
        <w:rPr>
          <w:rFonts w:ascii="Times New Roman" w:hAnsi="Times New Roman"/>
          <w:sz w:val="20"/>
          <w:szCs w:val="20"/>
        </w:rPr>
      </w:pPr>
      <w:r w:rsidRPr="004774A5">
        <w:rPr>
          <w:rFonts w:ascii="Times New Roman" w:hAnsi="Times New Roman"/>
          <w:sz w:val="20"/>
          <w:szCs w:val="20"/>
        </w:rPr>
        <w:t>Članak 12.</w:t>
      </w:r>
    </w:p>
    <w:p w14:paraId="3847D637" w14:textId="77777777" w:rsidR="00775633" w:rsidRPr="004774A5" w:rsidRDefault="00775633" w:rsidP="00775633">
      <w:pPr>
        <w:ind w:firstLine="708"/>
        <w:jc w:val="both"/>
        <w:rPr>
          <w:rFonts w:ascii="Times New Roman" w:hAnsi="Times New Roman"/>
          <w:sz w:val="20"/>
          <w:szCs w:val="20"/>
        </w:rPr>
      </w:pPr>
      <w:r w:rsidRPr="004774A5">
        <w:rPr>
          <w:rFonts w:ascii="Times New Roman" w:hAnsi="Times New Roman"/>
          <w:sz w:val="20"/>
          <w:szCs w:val="20"/>
        </w:rPr>
        <w:t>Općinsko vijeće zadržava pravo odustajanja od prodaje nekretnine u vlasništvu Općine, poništenja javnog natječaja uz povrat uplaćene jamčevine kao i odbijanja ponuda, u svako doba do potpisivanja ugovora bez posebnog obrazloženja ponuditeljima, a da pri tome ne snosi materijalnu ili drugu odgovornost prema ponuditeljima.</w:t>
      </w:r>
    </w:p>
    <w:p w14:paraId="36F1CFFA" w14:textId="77777777" w:rsidR="00775633" w:rsidRPr="004774A5" w:rsidRDefault="00775633" w:rsidP="00775633">
      <w:pPr>
        <w:jc w:val="center"/>
        <w:rPr>
          <w:rFonts w:ascii="Times New Roman" w:hAnsi="Times New Roman"/>
          <w:sz w:val="20"/>
          <w:szCs w:val="20"/>
        </w:rPr>
      </w:pPr>
      <w:r w:rsidRPr="004774A5">
        <w:rPr>
          <w:rFonts w:ascii="Times New Roman" w:hAnsi="Times New Roman"/>
          <w:sz w:val="20"/>
          <w:szCs w:val="20"/>
        </w:rPr>
        <w:t>Članak 13.</w:t>
      </w:r>
    </w:p>
    <w:p w14:paraId="75C4750C" w14:textId="77777777" w:rsidR="00775633" w:rsidRPr="004774A5" w:rsidRDefault="00775633" w:rsidP="00775633">
      <w:pPr>
        <w:jc w:val="both"/>
        <w:rPr>
          <w:rFonts w:ascii="Times New Roman" w:hAnsi="Times New Roman"/>
          <w:sz w:val="20"/>
          <w:szCs w:val="20"/>
        </w:rPr>
      </w:pPr>
      <w:r w:rsidRPr="004774A5">
        <w:rPr>
          <w:rFonts w:ascii="Times New Roman" w:hAnsi="Times New Roman"/>
          <w:sz w:val="20"/>
          <w:szCs w:val="20"/>
        </w:rPr>
        <w:tab/>
        <w:t>Ova Odluka stupa na snagu osmoga dana nakon objave u „Službenom glasniku Općine Darda“.</w:t>
      </w:r>
    </w:p>
    <w:p w14:paraId="781974DE" w14:textId="77777777" w:rsidR="004A34B4" w:rsidRDefault="004A34B4" w:rsidP="004A34B4">
      <w:pPr>
        <w:rPr>
          <w:rFonts w:ascii="Times New Roman" w:hAnsi="Times New Roman"/>
          <w:sz w:val="20"/>
          <w:szCs w:val="20"/>
        </w:rPr>
      </w:pPr>
    </w:p>
    <w:p w14:paraId="5EF7D21E" w14:textId="20CD35E1" w:rsidR="00775633" w:rsidRPr="00F84C6B" w:rsidRDefault="00775633" w:rsidP="00775633">
      <w:pPr>
        <w:pStyle w:val="NoSpacing"/>
        <w:jc w:val="both"/>
        <w:rPr>
          <w:rFonts w:ascii="Times New Roman" w:hAnsi="Times New Roman"/>
          <w:sz w:val="20"/>
          <w:szCs w:val="20"/>
        </w:rPr>
      </w:pPr>
      <w:r>
        <w:rPr>
          <w:rFonts w:ascii="Times New Roman" w:hAnsi="Times New Roman"/>
          <w:sz w:val="20"/>
          <w:szCs w:val="20"/>
        </w:rPr>
        <w:t xml:space="preserve">                                  </w:t>
      </w:r>
      <w:r w:rsidRPr="00F84C6B">
        <w:rPr>
          <w:rFonts w:ascii="Times New Roman" w:hAnsi="Times New Roman"/>
          <w:sz w:val="20"/>
          <w:szCs w:val="20"/>
        </w:rPr>
        <w:t xml:space="preserve"> PREDSJEDNICA</w:t>
      </w:r>
    </w:p>
    <w:p w14:paraId="6444A043" w14:textId="77777777" w:rsidR="00775633" w:rsidRPr="00F84C6B" w:rsidRDefault="00775633" w:rsidP="00775633">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37C5229A" w14:textId="77777777" w:rsidR="00775633" w:rsidRDefault="00775633" w:rsidP="00775633">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03A5724C" w14:textId="77777777" w:rsidR="004A34B4" w:rsidRDefault="004A34B4" w:rsidP="004A34B4">
      <w:pPr>
        <w:rPr>
          <w:rFonts w:ascii="Times New Roman" w:hAnsi="Times New Roman"/>
          <w:sz w:val="20"/>
          <w:szCs w:val="20"/>
        </w:rPr>
      </w:pPr>
    </w:p>
    <w:p w14:paraId="19212406" w14:textId="77777777" w:rsidR="004A34B4" w:rsidRDefault="004A34B4" w:rsidP="004A34B4">
      <w:pPr>
        <w:rPr>
          <w:rFonts w:ascii="Times New Roman" w:hAnsi="Times New Roman"/>
          <w:sz w:val="20"/>
          <w:szCs w:val="20"/>
        </w:rPr>
      </w:pPr>
    </w:p>
    <w:p w14:paraId="276FC123" w14:textId="77777777" w:rsidR="004A34B4" w:rsidRDefault="004A34B4" w:rsidP="004A34B4">
      <w:pPr>
        <w:rPr>
          <w:rFonts w:ascii="Times New Roman" w:hAnsi="Times New Roman"/>
          <w:sz w:val="20"/>
          <w:szCs w:val="20"/>
        </w:rPr>
      </w:pPr>
    </w:p>
    <w:p w14:paraId="05513615" w14:textId="77777777" w:rsidR="004A34B4" w:rsidRDefault="004A34B4" w:rsidP="004A34B4">
      <w:pPr>
        <w:rPr>
          <w:rFonts w:ascii="Times New Roman" w:hAnsi="Times New Roman"/>
          <w:sz w:val="20"/>
          <w:szCs w:val="20"/>
        </w:rPr>
      </w:pPr>
    </w:p>
    <w:p w14:paraId="1794795B" w14:textId="77777777" w:rsidR="004A34B4" w:rsidRDefault="004A34B4" w:rsidP="004A34B4">
      <w:pPr>
        <w:rPr>
          <w:rFonts w:ascii="Times New Roman" w:hAnsi="Times New Roman"/>
          <w:sz w:val="20"/>
          <w:szCs w:val="20"/>
        </w:rPr>
      </w:pPr>
    </w:p>
    <w:p w14:paraId="3600549A" w14:textId="77777777" w:rsidR="004A34B4" w:rsidRDefault="004A34B4" w:rsidP="004A34B4">
      <w:pPr>
        <w:rPr>
          <w:rFonts w:ascii="Times New Roman" w:hAnsi="Times New Roman"/>
          <w:sz w:val="20"/>
          <w:szCs w:val="20"/>
        </w:rPr>
      </w:pPr>
    </w:p>
    <w:p w14:paraId="45BA68CB" w14:textId="77777777" w:rsidR="004A34B4" w:rsidRDefault="004A34B4" w:rsidP="004A34B4">
      <w:pPr>
        <w:rPr>
          <w:rFonts w:ascii="Times New Roman" w:hAnsi="Times New Roman"/>
          <w:sz w:val="20"/>
          <w:szCs w:val="20"/>
        </w:rPr>
      </w:pPr>
    </w:p>
    <w:p w14:paraId="1B530D37" w14:textId="77777777" w:rsidR="004A34B4" w:rsidRDefault="004A34B4" w:rsidP="004A34B4">
      <w:pPr>
        <w:rPr>
          <w:rFonts w:ascii="Times New Roman" w:hAnsi="Times New Roman"/>
          <w:sz w:val="20"/>
          <w:szCs w:val="20"/>
        </w:rPr>
      </w:pPr>
    </w:p>
    <w:p w14:paraId="5C2EA5CF" w14:textId="77777777" w:rsidR="004A34B4" w:rsidRDefault="004A34B4" w:rsidP="004A34B4">
      <w:pPr>
        <w:rPr>
          <w:rFonts w:ascii="Times New Roman" w:hAnsi="Times New Roman"/>
          <w:sz w:val="20"/>
          <w:szCs w:val="20"/>
        </w:rPr>
      </w:pPr>
    </w:p>
    <w:p w14:paraId="049BE433" w14:textId="77777777" w:rsidR="004A34B4" w:rsidRDefault="004A34B4" w:rsidP="004A34B4">
      <w:pPr>
        <w:rPr>
          <w:rFonts w:ascii="Times New Roman" w:hAnsi="Times New Roman"/>
          <w:sz w:val="20"/>
          <w:szCs w:val="20"/>
        </w:rPr>
      </w:pPr>
    </w:p>
    <w:p w14:paraId="6B8E1E83" w14:textId="77777777" w:rsidR="004A34B4" w:rsidRPr="005B6129" w:rsidRDefault="004A34B4" w:rsidP="004A34B4">
      <w:pPr>
        <w:rPr>
          <w:rFonts w:ascii="Times New Roman" w:hAnsi="Times New Roman"/>
          <w:sz w:val="20"/>
          <w:szCs w:val="20"/>
        </w:rPr>
      </w:pPr>
    </w:p>
    <w:p w14:paraId="0F284228" w14:textId="77777777" w:rsidR="004A34B4" w:rsidRPr="005B6129" w:rsidRDefault="004A34B4" w:rsidP="004A34B4">
      <w:pPr>
        <w:jc w:val="center"/>
        <w:rPr>
          <w:rFonts w:ascii="Times New Roman" w:hAnsi="Times New Roman"/>
          <w:sz w:val="20"/>
          <w:szCs w:val="20"/>
        </w:rPr>
      </w:pPr>
      <w:r w:rsidRPr="005B6129">
        <w:rPr>
          <w:rFonts w:ascii="Times New Roman" w:hAnsi="Times New Roman"/>
          <w:sz w:val="20"/>
          <w:szCs w:val="20"/>
        </w:rPr>
        <w:t>II.</w:t>
      </w:r>
    </w:p>
    <w:p w14:paraId="08B7486F" w14:textId="77777777" w:rsidR="00A9790D" w:rsidRPr="00A9790D" w:rsidRDefault="00A9790D" w:rsidP="00A9790D">
      <w:pPr>
        <w:rPr>
          <w:lang w:eastAsia="hr-HR"/>
        </w:rPr>
        <w:sectPr w:rsidR="00A9790D" w:rsidRPr="00A9790D" w:rsidSect="00822C78">
          <w:type w:val="continuous"/>
          <w:pgSz w:w="11906" w:h="16838"/>
          <w:pgMar w:top="1417" w:right="1417" w:bottom="1417" w:left="1417" w:header="708" w:footer="708" w:gutter="0"/>
          <w:cols w:num="2" w:sep="1" w:space="709"/>
          <w:docGrid w:linePitch="360"/>
        </w:sectPr>
      </w:pPr>
    </w:p>
    <w:p w14:paraId="45773832" w14:textId="77777777" w:rsidR="00C6739F" w:rsidRPr="00F84C6B" w:rsidRDefault="00C6739F" w:rsidP="00C744C3">
      <w:pPr>
        <w:pStyle w:val="NoSpacing"/>
        <w:rPr>
          <w:rFonts w:ascii="Times New Roman" w:hAnsi="Times New Roman"/>
          <w:b/>
          <w:sz w:val="20"/>
          <w:szCs w:val="20"/>
          <w:lang w:eastAsia="hr-HR"/>
        </w:rPr>
      </w:pPr>
    </w:p>
    <w:p w14:paraId="0D074819" w14:textId="2BA0793B" w:rsidR="00D71D2C" w:rsidRPr="00F84C6B" w:rsidRDefault="00F23A4E" w:rsidP="00BE3865">
      <w:pPr>
        <w:pStyle w:val="NoSpacing"/>
        <w:jc w:val="center"/>
        <w:rPr>
          <w:rFonts w:ascii="Times New Roman" w:hAnsi="Times New Roman"/>
          <w:sz w:val="20"/>
          <w:szCs w:val="20"/>
        </w:rPr>
      </w:pPr>
      <w:r w:rsidRPr="00F84C6B">
        <w:rPr>
          <w:rFonts w:ascii="Times New Roman" w:hAnsi="Times New Roman"/>
          <w:b/>
          <w:sz w:val="20"/>
          <w:szCs w:val="20"/>
          <w:lang w:eastAsia="hr-HR"/>
        </w:rPr>
        <w:t xml:space="preserve">AKTI </w:t>
      </w:r>
      <w:r w:rsidR="00934DC5">
        <w:rPr>
          <w:rFonts w:ascii="Times New Roman" w:hAnsi="Times New Roman"/>
          <w:b/>
          <w:sz w:val="20"/>
          <w:szCs w:val="20"/>
          <w:lang w:eastAsia="hr-HR"/>
        </w:rPr>
        <w:t>NAČELNIKA</w:t>
      </w:r>
      <w:r w:rsidR="009003EA">
        <w:rPr>
          <w:rFonts w:ascii="Times New Roman" w:hAnsi="Times New Roman"/>
          <w:sz w:val="20"/>
          <w:szCs w:val="20"/>
        </w:rPr>
        <w:pict w14:anchorId="376FFAB8">
          <v:rect id="_x0000_i1025" style="width:0;height:1.5pt" o:hralign="center" o:hrstd="t" o:hr="t" fillcolor="gray" stroked="f"/>
        </w:pict>
      </w:r>
    </w:p>
    <w:p w14:paraId="6B659F0D" w14:textId="77777777" w:rsidR="00D71D2C" w:rsidRPr="00F84C6B" w:rsidRDefault="00D71D2C" w:rsidP="00D71D2C">
      <w:pPr>
        <w:pStyle w:val="NoSpacing"/>
        <w:rPr>
          <w:rFonts w:ascii="Times New Roman" w:hAnsi="Times New Roman"/>
          <w:sz w:val="20"/>
          <w:szCs w:val="20"/>
        </w:rPr>
      </w:pPr>
    </w:p>
    <w:p w14:paraId="3493A9DD" w14:textId="77777777" w:rsidR="00D71D2C" w:rsidRPr="00F84C6B" w:rsidRDefault="00D71D2C" w:rsidP="00D71D2C">
      <w:pPr>
        <w:pStyle w:val="NoSpacing"/>
        <w:rPr>
          <w:rFonts w:ascii="Times New Roman" w:hAnsi="Times New Roman"/>
          <w:b/>
          <w:sz w:val="20"/>
          <w:szCs w:val="20"/>
        </w:rPr>
      </w:pPr>
      <w:r w:rsidRPr="00F84C6B">
        <w:rPr>
          <w:rFonts w:ascii="Times New Roman" w:hAnsi="Times New Roman"/>
          <w:b/>
          <w:sz w:val="20"/>
          <w:szCs w:val="20"/>
        </w:rPr>
        <w:t>1.</w:t>
      </w:r>
    </w:p>
    <w:p w14:paraId="1FE84BBE" w14:textId="77777777" w:rsidR="0093735B" w:rsidRPr="00F84C6B" w:rsidRDefault="0093735B" w:rsidP="00D71D2C">
      <w:pPr>
        <w:pStyle w:val="NoSpacing"/>
        <w:rPr>
          <w:rFonts w:ascii="Times New Roman" w:hAnsi="Times New Roman"/>
          <w:b/>
          <w:sz w:val="20"/>
          <w:szCs w:val="20"/>
        </w:rPr>
      </w:pPr>
    </w:p>
    <w:p w14:paraId="2DAE844D" w14:textId="77777777" w:rsidR="0000622D" w:rsidRPr="00F84C6B" w:rsidRDefault="0000622D" w:rsidP="00D71D2C">
      <w:pPr>
        <w:pStyle w:val="NoSpacing"/>
        <w:rPr>
          <w:rFonts w:ascii="Times New Roman" w:hAnsi="Times New Roman"/>
          <w:b/>
          <w:sz w:val="20"/>
          <w:szCs w:val="20"/>
        </w:rPr>
      </w:pPr>
    </w:p>
    <w:p w14:paraId="3E7AB150" w14:textId="77777777" w:rsidR="002E5B4C" w:rsidRPr="00034142" w:rsidRDefault="002E5B4C" w:rsidP="002E5B4C">
      <w:pPr>
        <w:spacing w:after="0" w:line="240" w:lineRule="auto"/>
        <w:jc w:val="both"/>
        <w:rPr>
          <w:rFonts w:ascii="Times New Roman" w:hAnsi="Times New Roman"/>
          <w:sz w:val="20"/>
          <w:szCs w:val="20"/>
        </w:rPr>
      </w:pPr>
      <w:r>
        <w:rPr>
          <w:szCs w:val="24"/>
        </w:rPr>
        <w:tab/>
      </w:r>
      <w:r w:rsidRPr="00034142">
        <w:rPr>
          <w:rFonts w:ascii="Times New Roman" w:hAnsi="Times New Roman"/>
          <w:sz w:val="20"/>
          <w:szCs w:val="20"/>
        </w:rPr>
        <w:t>Na temelju članka 10. stavak 4. Zakona o  gospodarenju otpadom (Narodne novine broj: 94/13, 73/17, 14/19, 98/19, 84/21, 142/23) i članka 52. Statuta Općine Darda (Službeni glasnik Općine Darda br. 4/21 pročišćeni tekst), Načelnik Općine Darda podnosi:</w:t>
      </w:r>
    </w:p>
    <w:p w14:paraId="5CBD0837" w14:textId="77777777" w:rsidR="00E0764E" w:rsidRDefault="00E0764E" w:rsidP="00E0764E">
      <w:pPr>
        <w:autoSpaceDE w:val="0"/>
        <w:autoSpaceDN w:val="0"/>
        <w:adjustRightInd w:val="0"/>
        <w:ind w:firstLine="708"/>
        <w:jc w:val="both"/>
        <w:rPr>
          <w:rFonts w:ascii="Times New Roman" w:hAnsi="Times New Roman"/>
          <w:sz w:val="20"/>
          <w:szCs w:val="20"/>
        </w:rPr>
      </w:pPr>
    </w:p>
    <w:p w14:paraId="464526B6" w14:textId="77777777" w:rsidR="002E5B4C" w:rsidRPr="00F84C6B" w:rsidRDefault="002E5B4C" w:rsidP="00E0764E">
      <w:pPr>
        <w:autoSpaceDE w:val="0"/>
        <w:autoSpaceDN w:val="0"/>
        <w:adjustRightInd w:val="0"/>
        <w:ind w:firstLine="708"/>
        <w:jc w:val="both"/>
        <w:rPr>
          <w:rFonts w:ascii="Times New Roman" w:hAnsi="Times New Roman"/>
          <w:sz w:val="20"/>
          <w:szCs w:val="20"/>
        </w:rPr>
      </w:pPr>
    </w:p>
    <w:p w14:paraId="5D9BD957" w14:textId="77777777" w:rsidR="002E5B4C" w:rsidRPr="00034142" w:rsidRDefault="002E5B4C" w:rsidP="002E5B4C">
      <w:pPr>
        <w:spacing w:after="0" w:line="240" w:lineRule="auto"/>
        <w:jc w:val="center"/>
        <w:rPr>
          <w:rFonts w:ascii="Times New Roman" w:hAnsi="Times New Roman"/>
          <w:b/>
          <w:sz w:val="20"/>
          <w:szCs w:val="20"/>
        </w:rPr>
      </w:pPr>
      <w:r w:rsidRPr="00034142">
        <w:rPr>
          <w:rFonts w:ascii="Times New Roman" w:hAnsi="Times New Roman"/>
          <w:b/>
          <w:sz w:val="20"/>
          <w:szCs w:val="20"/>
        </w:rPr>
        <w:t>IZVJEŠĆE</w:t>
      </w:r>
    </w:p>
    <w:p w14:paraId="3EEDD06C" w14:textId="77777777" w:rsidR="002E5B4C" w:rsidRPr="00034142" w:rsidRDefault="002E5B4C" w:rsidP="002E5B4C">
      <w:pPr>
        <w:spacing w:after="0" w:line="240" w:lineRule="auto"/>
        <w:jc w:val="center"/>
        <w:rPr>
          <w:rFonts w:ascii="Times New Roman" w:hAnsi="Times New Roman"/>
          <w:b/>
          <w:sz w:val="20"/>
          <w:szCs w:val="20"/>
        </w:rPr>
      </w:pPr>
      <w:r w:rsidRPr="00034142">
        <w:rPr>
          <w:rFonts w:ascii="Times New Roman" w:hAnsi="Times New Roman"/>
          <w:b/>
          <w:sz w:val="20"/>
          <w:szCs w:val="20"/>
        </w:rPr>
        <w:t>o izvršenju Plana gospodarenja otpadom Općine Darda</w:t>
      </w:r>
    </w:p>
    <w:p w14:paraId="446195B4" w14:textId="77777777" w:rsidR="002E5B4C" w:rsidRDefault="002E5B4C" w:rsidP="002E5B4C">
      <w:pPr>
        <w:spacing w:after="0" w:line="240" w:lineRule="auto"/>
        <w:jc w:val="center"/>
        <w:rPr>
          <w:rFonts w:ascii="Times New Roman" w:hAnsi="Times New Roman"/>
          <w:b/>
          <w:sz w:val="20"/>
          <w:szCs w:val="20"/>
        </w:rPr>
      </w:pPr>
      <w:r w:rsidRPr="00034142">
        <w:rPr>
          <w:rFonts w:ascii="Times New Roman" w:hAnsi="Times New Roman"/>
          <w:b/>
          <w:sz w:val="20"/>
          <w:szCs w:val="20"/>
        </w:rPr>
        <w:t>za 2024. godinu</w:t>
      </w:r>
    </w:p>
    <w:p w14:paraId="4DC73690" w14:textId="77777777" w:rsidR="002E5B4C" w:rsidRPr="00034142" w:rsidRDefault="002E5B4C" w:rsidP="002E5B4C">
      <w:pPr>
        <w:spacing w:after="0" w:line="240" w:lineRule="auto"/>
        <w:rPr>
          <w:rFonts w:ascii="Times New Roman" w:hAnsi="Times New Roman"/>
          <w:b/>
          <w:sz w:val="20"/>
          <w:szCs w:val="20"/>
        </w:rPr>
      </w:pPr>
    </w:p>
    <w:p w14:paraId="00229EC7" w14:textId="77777777" w:rsidR="00A95580" w:rsidRDefault="00A95580" w:rsidP="00A95580">
      <w:pPr>
        <w:rPr>
          <w:rFonts w:ascii="Times New Roman" w:eastAsia="Times New Roman" w:hAnsi="Times New Roman"/>
          <w:b/>
          <w:sz w:val="20"/>
          <w:szCs w:val="20"/>
        </w:rPr>
      </w:pPr>
    </w:p>
    <w:p w14:paraId="3C3D4BD2" w14:textId="77777777" w:rsidR="002E5B4C" w:rsidRPr="00034142" w:rsidRDefault="002E5B4C" w:rsidP="002E5B4C">
      <w:pPr>
        <w:pStyle w:val="ListParagraph"/>
        <w:numPr>
          <w:ilvl w:val="0"/>
          <w:numId w:val="27"/>
        </w:numPr>
        <w:spacing w:after="0" w:line="240" w:lineRule="auto"/>
        <w:jc w:val="both"/>
        <w:rPr>
          <w:rFonts w:ascii="Times New Roman" w:hAnsi="Times New Roman"/>
          <w:sz w:val="20"/>
          <w:szCs w:val="20"/>
        </w:rPr>
      </w:pPr>
      <w:r w:rsidRPr="00034142">
        <w:rPr>
          <w:rFonts w:ascii="Times New Roman" w:hAnsi="Times New Roman"/>
          <w:sz w:val="20"/>
          <w:szCs w:val="20"/>
        </w:rPr>
        <w:t xml:space="preserve">UVOD </w:t>
      </w:r>
    </w:p>
    <w:p w14:paraId="16929973" w14:textId="77777777" w:rsidR="002E5B4C" w:rsidRPr="00034142" w:rsidRDefault="002E5B4C" w:rsidP="002E5B4C">
      <w:pPr>
        <w:spacing w:after="0" w:line="240" w:lineRule="auto"/>
        <w:jc w:val="both"/>
        <w:rPr>
          <w:rFonts w:ascii="Times New Roman" w:hAnsi="Times New Roman"/>
          <w:sz w:val="20"/>
          <w:szCs w:val="20"/>
        </w:rPr>
      </w:pPr>
    </w:p>
    <w:p w14:paraId="1115824F" w14:textId="77777777" w:rsidR="002E5B4C" w:rsidRPr="00034142" w:rsidRDefault="002E5B4C" w:rsidP="002E5B4C">
      <w:pPr>
        <w:spacing w:after="0" w:line="240" w:lineRule="auto"/>
        <w:ind w:firstLine="360"/>
        <w:jc w:val="both"/>
        <w:rPr>
          <w:rFonts w:ascii="Times New Roman" w:hAnsi="Times New Roman"/>
          <w:sz w:val="20"/>
          <w:szCs w:val="20"/>
        </w:rPr>
      </w:pPr>
      <w:r w:rsidRPr="00034142">
        <w:rPr>
          <w:rFonts w:ascii="Times New Roman" w:hAnsi="Times New Roman"/>
          <w:sz w:val="20"/>
          <w:szCs w:val="20"/>
        </w:rPr>
        <w:t>Plan gospodarenja otpadom Općine Darda (u daljnjem tekstu: Plan), donesen je na sjednici Općinskog vijeća Općine Darda dana 12.srpnja 2018. godine (Službeni glasnik Općine Darda br. 6/18.) za razdoblje od 2017. do 2022. godine.</w:t>
      </w:r>
    </w:p>
    <w:p w14:paraId="0134C6A7" w14:textId="77777777" w:rsidR="002E5B4C" w:rsidRPr="00034142" w:rsidRDefault="002E5B4C" w:rsidP="002E5B4C">
      <w:pPr>
        <w:spacing w:after="0" w:line="240" w:lineRule="auto"/>
        <w:ind w:firstLine="360"/>
        <w:jc w:val="both"/>
        <w:rPr>
          <w:rFonts w:ascii="Times New Roman" w:hAnsi="Times New Roman"/>
          <w:sz w:val="20"/>
          <w:szCs w:val="20"/>
        </w:rPr>
      </w:pPr>
      <w:r w:rsidRPr="00034142">
        <w:rPr>
          <w:rFonts w:ascii="Times New Roman" w:hAnsi="Times New Roman"/>
          <w:sz w:val="20"/>
          <w:szCs w:val="20"/>
        </w:rPr>
        <w:t>Temeljem članka 10. stavka 4. Zakona o gospodarenju otpadom (Narodne novine br. 94/13, 73/17, 84/21, 142/23), izvješće o provedbi Plana dostavlja se Osječko – baranjskoj županiji do 31. ožujka tekuće godine i objavljuje se u Službenom glasniku Općine Darda, Ministarstvu zaštite okoliša i energetike i Hrvatskoj agenciji za okoliš i prirodu do 31.svibnja tekuće godine za prethodnu kalendarsku godinu.</w:t>
      </w:r>
    </w:p>
    <w:p w14:paraId="60B59FC0" w14:textId="77777777" w:rsidR="002E5B4C" w:rsidRPr="00034142" w:rsidRDefault="002E5B4C" w:rsidP="002E5B4C">
      <w:pPr>
        <w:spacing w:after="0" w:line="240" w:lineRule="auto"/>
        <w:ind w:firstLine="360"/>
        <w:jc w:val="both"/>
        <w:rPr>
          <w:rFonts w:ascii="Times New Roman" w:hAnsi="Times New Roman"/>
          <w:sz w:val="20"/>
          <w:szCs w:val="20"/>
        </w:rPr>
      </w:pPr>
    </w:p>
    <w:p w14:paraId="32BE739A" w14:textId="77777777" w:rsidR="002E5B4C" w:rsidRPr="00034142" w:rsidRDefault="002E5B4C" w:rsidP="002E5B4C">
      <w:pPr>
        <w:pStyle w:val="ListParagraph"/>
        <w:numPr>
          <w:ilvl w:val="0"/>
          <w:numId w:val="27"/>
        </w:numPr>
        <w:spacing w:after="0" w:line="240" w:lineRule="auto"/>
        <w:jc w:val="both"/>
        <w:rPr>
          <w:rFonts w:ascii="Times New Roman" w:hAnsi="Times New Roman"/>
          <w:sz w:val="20"/>
          <w:szCs w:val="20"/>
        </w:rPr>
      </w:pPr>
      <w:r w:rsidRPr="00034142">
        <w:rPr>
          <w:rFonts w:ascii="Times New Roman" w:hAnsi="Times New Roman"/>
          <w:sz w:val="20"/>
          <w:szCs w:val="20"/>
        </w:rPr>
        <w:t>PREGLED POSTOJEĆEG STANJA</w:t>
      </w:r>
    </w:p>
    <w:p w14:paraId="4F659AA2" w14:textId="77777777" w:rsidR="002E5B4C" w:rsidRPr="00034142" w:rsidRDefault="002E5B4C" w:rsidP="002E5B4C">
      <w:pPr>
        <w:spacing w:after="0" w:line="240" w:lineRule="auto"/>
        <w:jc w:val="both"/>
        <w:rPr>
          <w:rFonts w:ascii="Times New Roman" w:hAnsi="Times New Roman"/>
          <w:sz w:val="20"/>
          <w:szCs w:val="20"/>
        </w:rPr>
      </w:pPr>
    </w:p>
    <w:p w14:paraId="07EA21D4" w14:textId="77777777" w:rsidR="002E5B4C" w:rsidRPr="00034142" w:rsidRDefault="002E5B4C" w:rsidP="002E5B4C">
      <w:pPr>
        <w:spacing w:after="0" w:line="240" w:lineRule="auto"/>
        <w:ind w:firstLine="360"/>
        <w:jc w:val="both"/>
        <w:rPr>
          <w:rFonts w:ascii="Times New Roman" w:hAnsi="Times New Roman"/>
          <w:sz w:val="20"/>
          <w:szCs w:val="20"/>
        </w:rPr>
      </w:pPr>
      <w:r w:rsidRPr="00034142">
        <w:rPr>
          <w:rFonts w:ascii="Times New Roman" w:hAnsi="Times New Roman"/>
          <w:sz w:val="20"/>
          <w:szCs w:val="20"/>
        </w:rPr>
        <w:t>Organizirano sakupljanje i odvoženje otpada prihvatljivog za odlaganje na području Općine Darda od 1. studenog 2005. godine obavlja komunalno poduzeće Baranjska čistoća d.o.o. Beli Manastir.  Komunalni otpad se odlaže na ''Gradsko odlagalište'' komunalnog otpada Beli Manastir, na kč. br. 3058, 3059, 3053/2, 3459, 3373, 3060/2 i 3060/1</w:t>
      </w:r>
      <w:r w:rsidRPr="00034142">
        <w:rPr>
          <w:rFonts w:ascii="Times New Roman" w:hAnsi="Times New Roman"/>
          <w:color w:val="FF0000"/>
          <w:sz w:val="20"/>
          <w:szCs w:val="20"/>
        </w:rPr>
        <w:t xml:space="preserve"> </w:t>
      </w:r>
      <w:r w:rsidRPr="00034142">
        <w:rPr>
          <w:rFonts w:ascii="Times New Roman" w:hAnsi="Times New Roman"/>
          <w:sz w:val="20"/>
          <w:szCs w:val="20"/>
        </w:rPr>
        <w:t>u k.o. Beli Manastir.</w:t>
      </w:r>
    </w:p>
    <w:p w14:paraId="3C2087D9" w14:textId="77777777" w:rsidR="002E5B4C" w:rsidRPr="00034142" w:rsidRDefault="002E5B4C" w:rsidP="002E5B4C">
      <w:pPr>
        <w:spacing w:after="0" w:line="240" w:lineRule="auto"/>
        <w:ind w:firstLine="360"/>
        <w:jc w:val="both"/>
        <w:rPr>
          <w:rFonts w:ascii="Times New Roman" w:hAnsi="Times New Roman"/>
          <w:sz w:val="20"/>
          <w:szCs w:val="20"/>
        </w:rPr>
      </w:pPr>
      <w:r w:rsidRPr="00034142">
        <w:rPr>
          <w:rFonts w:ascii="Times New Roman" w:hAnsi="Times New Roman"/>
          <w:sz w:val="20"/>
          <w:szCs w:val="20"/>
        </w:rPr>
        <w:t>Odlagalištem komunalnog otpada upravlja Baranjska čistoća d.o.o. Beli Manastir. Odlagalište ima priključak na javnu cestu, ogradu i protupožarni pojas, opremljeno je sa 2 aparata za gašenje požara i hidrantskom mrežom, video nadzorom koje ga cijelog pokriva. Izgrađena je još jedna kaseta u sklopu proširenja odlagališta. Odlaganje otpada i način rada odlagališta provodi se u skladu s Pravilnikom o načinima i uvjetima odlaganja otpada, kategorijama i uvjetima rada za odlagališta otpada (Narodne novine br. 114/15). Također su u skladu s navedenim Pravilnikom izrađene Opće karakterizacije otpada (OKO).</w:t>
      </w:r>
    </w:p>
    <w:p w14:paraId="470874C3" w14:textId="77777777" w:rsidR="002E5B4C" w:rsidRPr="00034142" w:rsidRDefault="002E5B4C" w:rsidP="002E5B4C">
      <w:pPr>
        <w:spacing w:after="0" w:line="240" w:lineRule="auto"/>
        <w:ind w:firstLine="360"/>
        <w:jc w:val="both"/>
        <w:rPr>
          <w:rFonts w:ascii="Times New Roman" w:hAnsi="Times New Roman"/>
          <w:sz w:val="20"/>
          <w:szCs w:val="20"/>
        </w:rPr>
      </w:pPr>
      <w:r w:rsidRPr="00034142">
        <w:rPr>
          <w:rFonts w:ascii="Times New Roman" w:hAnsi="Times New Roman"/>
          <w:sz w:val="20"/>
          <w:szCs w:val="20"/>
        </w:rPr>
        <w:t xml:space="preserve">Broj kućanstava obuhvaćen odvozom otpada u Općini Darda u 2024. godini je 2188, a obavlja se jedanput tjedno. </w:t>
      </w:r>
    </w:p>
    <w:p w14:paraId="2A742A05" w14:textId="77777777" w:rsidR="002E5B4C" w:rsidRPr="00034142" w:rsidRDefault="002E5B4C" w:rsidP="002E5B4C">
      <w:pPr>
        <w:spacing w:after="0" w:line="240" w:lineRule="auto"/>
        <w:ind w:firstLine="360"/>
        <w:jc w:val="both"/>
        <w:rPr>
          <w:rFonts w:ascii="Times New Roman" w:hAnsi="Times New Roman"/>
          <w:sz w:val="20"/>
          <w:szCs w:val="20"/>
        </w:rPr>
      </w:pPr>
      <w:r w:rsidRPr="00034142">
        <w:rPr>
          <w:rFonts w:ascii="Times New Roman" w:hAnsi="Times New Roman"/>
          <w:sz w:val="20"/>
          <w:szCs w:val="20"/>
        </w:rPr>
        <w:t>Način obračuna troškova gospodarenja otpadom je po volumenu posude, gdje je osnovna obračunska jedinica spremnik za otpad volumena 120 l. Također su uvedeni u upotrebu spremnici za odvojeno prikupljanje otpada u različitim bojama prema standardu.</w:t>
      </w:r>
    </w:p>
    <w:p w14:paraId="457CB8BD" w14:textId="77777777" w:rsidR="002E5B4C" w:rsidRPr="00034142" w:rsidRDefault="002E5B4C" w:rsidP="002E5B4C">
      <w:pPr>
        <w:spacing w:after="0" w:line="240" w:lineRule="auto"/>
        <w:ind w:firstLine="360"/>
        <w:jc w:val="both"/>
        <w:rPr>
          <w:rFonts w:ascii="Times New Roman" w:hAnsi="Times New Roman"/>
          <w:sz w:val="20"/>
          <w:szCs w:val="20"/>
        </w:rPr>
      </w:pPr>
      <w:r w:rsidRPr="00034142">
        <w:rPr>
          <w:rFonts w:ascii="Times New Roman" w:hAnsi="Times New Roman"/>
          <w:sz w:val="20"/>
          <w:szCs w:val="20"/>
        </w:rPr>
        <w:t>Tijekom 2024.godine sa područja Općine Darda sakupljeno je odloženo miješanog komunalnog otpada 936,68 t i biorazgradivog otpada iz kuhinja 30,40 t.</w:t>
      </w:r>
    </w:p>
    <w:p w14:paraId="5CC809F8" w14:textId="77777777" w:rsidR="002E5B4C" w:rsidRPr="00034142" w:rsidRDefault="002E5B4C" w:rsidP="002E5B4C">
      <w:pPr>
        <w:spacing w:after="0" w:line="240" w:lineRule="auto"/>
        <w:ind w:firstLine="360"/>
        <w:jc w:val="both"/>
        <w:rPr>
          <w:rFonts w:ascii="Times New Roman" w:hAnsi="Times New Roman"/>
          <w:sz w:val="20"/>
          <w:szCs w:val="20"/>
        </w:rPr>
      </w:pPr>
      <w:r w:rsidRPr="00034142">
        <w:rPr>
          <w:rFonts w:ascii="Times New Roman" w:hAnsi="Times New Roman"/>
          <w:sz w:val="20"/>
          <w:szCs w:val="20"/>
        </w:rPr>
        <w:t>Otpad čija se vrijedna svojstva mogu iskoristiti skuplja se odvojeno i predaje ovlaštenim oporabiteljima, te je 2024. godine u Općini Darda skupljeno 53,77 t papira i kartona („DS Smith Unijapapir Croatia“ Osijek), plastike 59,48 t („Folding“ Osijek, „Ekocro vision“ Donji Miholjac), metala 7,63 t („Oksid“ Darda), staklena ambalaža 4,22 t („Vetropack Straža“ Hum na Sutli), glomaznog otpada 8,28 t (odlagalište Beli Manastir).</w:t>
      </w:r>
    </w:p>
    <w:p w14:paraId="01334ABC" w14:textId="77777777" w:rsidR="002E5B4C" w:rsidRPr="00034142" w:rsidRDefault="002E5B4C" w:rsidP="002E5B4C">
      <w:pPr>
        <w:pStyle w:val="Default"/>
        <w:rPr>
          <w:color w:val="auto"/>
          <w:sz w:val="20"/>
          <w:szCs w:val="20"/>
        </w:rPr>
      </w:pPr>
      <w:r w:rsidRPr="00034142">
        <w:rPr>
          <w:color w:val="auto"/>
          <w:sz w:val="20"/>
          <w:szCs w:val="20"/>
        </w:rPr>
        <w:t xml:space="preserve">Intenziviran je redoviti odvoz razvrstanog otpada, sukladno Zakonu o održivom gospodarenju otpadom (NN 94/13, 73/17, 14/19, 98/19,84/21, 142/23). </w:t>
      </w:r>
    </w:p>
    <w:p w14:paraId="27C6C765" w14:textId="77777777" w:rsidR="002E5B4C" w:rsidRPr="00034142" w:rsidRDefault="002E5B4C" w:rsidP="002E5B4C">
      <w:pPr>
        <w:pStyle w:val="Default"/>
        <w:rPr>
          <w:color w:val="auto"/>
          <w:sz w:val="20"/>
          <w:szCs w:val="20"/>
        </w:rPr>
      </w:pPr>
      <w:r w:rsidRPr="00034142">
        <w:rPr>
          <w:color w:val="auto"/>
          <w:sz w:val="20"/>
          <w:szCs w:val="20"/>
        </w:rPr>
        <w:t xml:space="preserve">      Tijekom 2024. godine na  reciklažnom dvorištu Darda sakupljen je  i predan dalje na obradu otpad kako slijedi: 26,41 t staklene ambalaže, 5,52 t papirnate  i kartonske ambalaže; 5,15 t elektroničkog otpada; 15,82 t ambalaža od plastike;  5,87 t ambalaže od metala;</w:t>
      </w:r>
    </w:p>
    <w:p w14:paraId="0FDC30E8" w14:textId="77777777" w:rsidR="002E5B4C" w:rsidRPr="00034142" w:rsidRDefault="002E5B4C" w:rsidP="002E5B4C">
      <w:pPr>
        <w:pStyle w:val="Default"/>
        <w:rPr>
          <w:color w:val="auto"/>
          <w:sz w:val="20"/>
          <w:szCs w:val="20"/>
        </w:rPr>
      </w:pPr>
      <w:r w:rsidRPr="00034142">
        <w:rPr>
          <w:color w:val="auto"/>
          <w:sz w:val="20"/>
          <w:szCs w:val="20"/>
        </w:rPr>
        <w:t>2,71 t otpadnih guma; 7,66 t plastike; 18,26 t  glomaznog otpada; 3,56 t metala; 5,07 t odjeće;</w:t>
      </w:r>
    </w:p>
    <w:p w14:paraId="0D4CF0A4" w14:textId="77777777" w:rsidR="002E5B4C" w:rsidRPr="00034142" w:rsidRDefault="002E5B4C" w:rsidP="002E5B4C">
      <w:pPr>
        <w:pStyle w:val="Default"/>
        <w:rPr>
          <w:color w:val="auto"/>
          <w:sz w:val="20"/>
          <w:szCs w:val="20"/>
        </w:rPr>
      </w:pPr>
      <w:r w:rsidRPr="00034142">
        <w:rPr>
          <w:color w:val="auto"/>
          <w:sz w:val="20"/>
          <w:szCs w:val="20"/>
        </w:rPr>
        <w:t>izolacijskih materijala 9,74 t; 3,74 t crijepa, pločica i keramika.</w:t>
      </w:r>
    </w:p>
    <w:p w14:paraId="5BB86FD2" w14:textId="77777777" w:rsidR="002E5B4C" w:rsidRPr="00034142" w:rsidRDefault="002E5B4C" w:rsidP="002E5B4C">
      <w:pPr>
        <w:pStyle w:val="Default"/>
        <w:rPr>
          <w:color w:val="auto"/>
          <w:sz w:val="20"/>
          <w:szCs w:val="20"/>
        </w:rPr>
      </w:pPr>
      <w:r w:rsidRPr="00034142">
        <w:rPr>
          <w:color w:val="auto"/>
          <w:sz w:val="20"/>
          <w:szCs w:val="20"/>
        </w:rPr>
        <w:t xml:space="preserve">      Otpad prihvatljiv za odlaganje, uključujući i građevinski, odlaže se na „Gradsko odlagalište“ komunalnog otpada Beli Manastir, smještenom na k.č.br. 3058, 3059, 3053/2, 3459, 3373, 3060/2 i 3060/1 u k.o. Beli Manastir. Gradsko odlagalište ima priključak na javnu cestu, ogradu i protupožarni pojas. Odlagalištem upravlja „Baranjska čistoća“ d.o.o. na temelju Dozvole za gospodarenje otpadom od 20. listopada 2023.godine, sa sjedištem u Belom Manastiru, Ulica Republike 11.</w:t>
      </w:r>
    </w:p>
    <w:p w14:paraId="4DA6C23D" w14:textId="77777777" w:rsidR="002E5B4C" w:rsidRPr="00034142" w:rsidRDefault="002E5B4C" w:rsidP="002E5B4C">
      <w:pPr>
        <w:spacing w:after="0" w:line="240" w:lineRule="auto"/>
        <w:jc w:val="both"/>
        <w:rPr>
          <w:rFonts w:ascii="Times New Roman" w:hAnsi="Times New Roman"/>
          <w:color w:val="FF0000"/>
          <w:sz w:val="20"/>
          <w:szCs w:val="20"/>
        </w:rPr>
      </w:pPr>
    </w:p>
    <w:p w14:paraId="11767262" w14:textId="77777777" w:rsidR="002E5B4C" w:rsidRPr="00034142" w:rsidRDefault="002E5B4C" w:rsidP="002E5B4C">
      <w:pPr>
        <w:spacing w:after="0" w:line="240" w:lineRule="auto"/>
        <w:jc w:val="both"/>
        <w:rPr>
          <w:rFonts w:ascii="Times New Roman" w:hAnsi="Times New Roman"/>
          <w:sz w:val="20"/>
          <w:szCs w:val="20"/>
        </w:rPr>
      </w:pPr>
      <w:r w:rsidRPr="00034142">
        <w:rPr>
          <w:rFonts w:ascii="Times New Roman" w:hAnsi="Times New Roman"/>
          <w:sz w:val="20"/>
          <w:szCs w:val="20"/>
        </w:rPr>
        <w:t xml:space="preserve">       Na odlagalište otpada „Švajcerova ada“ u Dardi otpad se odlagao od 1970. do 2005. godine, a zatvoreno je i sanirano 2009. godine. Od tada se provodi program praćenja pokazatelja kakvoće oborinskih i podzemnih voda, emisije plinova i geodetsko snimanje radi kontrole slijeganja otpada, određenih Rješenjem o prihvatljivosti zahvata sanacije i zatvaranja odlagališta komunalnog otpada „Švajcerova ada“.</w:t>
      </w:r>
    </w:p>
    <w:p w14:paraId="080ED360" w14:textId="77777777" w:rsidR="002E5B4C" w:rsidRPr="00034142" w:rsidRDefault="002E5B4C" w:rsidP="002E5B4C">
      <w:pPr>
        <w:spacing w:after="0" w:line="240" w:lineRule="auto"/>
        <w:ind w:firstLine="360"/>
        <w:jc w:val="both"/>
        <w:rPr>
          <w:rFonts w:ascii="Times New Roman" w:hAnsi="Times New Roman"/>
          <w:sz w:val="20"/>
          <w:szCs w:val="20"/>
        </w:rPr>
      </w:pPr>
      <w:r w:rsidRPr="00034142">
        <w:rPr>
          <w:rFonts w:ascii="Times New Roman" w:hAnsi="Times New Roman"/>
          <w:sz w:val="20"/>
          <w:szCs w:val="20"/>
        </w:rPr>
        <w:t>Na području Općine Darda sanirane su lokacije divljih odlagališta, ali se povremeno stvaraju manja mjesta nekontroliranog odlaganja, u pravilu glomaznog ili građevinskog otpada, koja se nakon uočavanja saniraju uklanjanjem i odvozom na za to predviđena odlagališta; divlja odlagališta se redovito obilaze i  prate, te se o tome vodi evidencija.</w:t>
      </w:r>
    </w:p>
    <w:p w14:paraId="3BCFBF13" w14:textId="77777777" w:rsidR="002E5B4C" w:rsidRPr="00034142" w:rsidRDefault="002E5B4C" w:rsidP="002E5B4C">
      <w:pPr>
        <w:spacing w:after="0" w:line="240" w:lineRule="auto"/>
        <w:ind w:firstLine="360"/>
        <w:jc w:val="both"/>
        <w:rPr>
          <w:rFonts w:ascii="Times New Roman" w:hAnsi="Times New Roman"/>
          <w:sz w:val="20"/>
          <w:szCs w:val="20"/>
        </w:rPr>
      </w:pPr>
      <w:r w:rsidRPr="00034142">
        <w:rPr>
          <w:rFonts w:ascii="Times New Roman" w:hAnsi="Times New Roman"/>
          <w:sz w:val="20"/>
          <w:szCs w:val="20"/>
        </w:rPr>
        <w:t>Građani imaju spremnike za odvojeno prikupljanje otpada (miješani otpad, plastika, papir, staklo, biootpad), plastične kontejnere i zelene otoke (kontejneri) za sakupljanje otpadnog papira, ambalažnog stakla, PET i metalne ambalaže, koji su postavljeni u svim naseljima Općine Darda pokraj više stambenih zgrada i javnih ustanova.</w:t>
      </w:r>
    </w:p>
    <w:p w14:paraId="2BE21465" w14:textId="77777777" w:rsidR="002E5B4C" w:rsidRPr="00034142" w:rsidRDefault="002E5B4C" w:rsidP="002E5B4C">
      <w:pPr>
        <w:pStyle w:val="NoSpacing"/>
        <w:jc w:val="both"/>
        <w:rPr>
          <w:rFonts w:ascii="Times New Roman" w:hAnsi="Times New Roman"/>
          <w:sz w:val="20"/>
          <w:szCs w:val="20"/>
        </w:rPr>
      </w:pPr>
      <w:r w:rsidRPr="00034142">
        <w:rPr>
          <w:rFonts w:ascii="Times New Roman" w:hAnsi="Times New Roman"/>
          <w:sz w:val="20"/>
          <w:szCs w:val="20"/>
        </w:rPr>
        <w:t>Prema Planu gospodarenja otpadom Republike Hrvatske za razdoblje 2017. - 2022. na popisu važnih projekata za provedbu Plana gospodarenja otpadom RH i dostizanje ciljeva nalazi se izgradnja reciklažnog dvorišta, što je Općina Darda realizirala i reciklažno dvorište je počelo  s radom u svibnju 2019.godine,  upravljanje nad istim ima Baranjska čistoća d.o.o. Beli Manastir.</w:t>
      </w:r>
    </w:p>
    <w:p w14:paraId="1B352E07" w14:textId="77777777" w:rsidR="002E5B4C" w:rsidRPr="00034142" w:rsidRDefault="002E5B4C" w:rsidP="002E5B4C">
      <w:pPr>
        <w:pStyle w:val="NoSpacing"/>
        <w:jc w:val="both"/>
        <w:rPr>
          <w:rFonts w:ascii="Times New Roman" w:hAnsi="Times New Roman"/>
          <w:sz w:val="20"/>
          <w:szCs w:val="20"/>
        </w:rPr>
      </w:pPr>
    </w:p>
    <w:p w14:paraId="62337305" w14:textId="77777777" w:rsidR="002E5B4C" w:rsidRPr="00034142" w:rsidRDefault="002E5B4C" w:rsidP="002E5B4C">
      <w:pPr>
        <w:pStyle w:val="NoSpacing"/>
        <w:jc w:val="both"/>
        <w:rPr>
          <w:rFonts w:ascii="Times New Roman" w:hAnsi="Times New Roman"/>
          <w:sz w:val="20"/>
          <w:szCs w:val="20"/>
        </w:rPr>
      </w:pPr>
      <w:r w:rsidRPr="00034142">
        <w:rPr>
          <w:rFonts w:ascii="Times New Roman" w:hAnsi="Times New Roman"/>
          <w:sz w:val="20"/>
          <w:szCs w:val="20"/>
        </w:rPr>
        <w:tab/>
      </w:r>
      <w:r w:rsidRPr="00034142">
        <w:rPr>
          <w:rFonts w:ascii="Times New Roman" w:hAnsi="Times New Roman"/>
          <w:sz w:val="20"/>
          <w:szCs w:val="20"/>
        </w:rPr>
        <w:tab/>
      </w:r>
      <w:r w:rsidRPr="00034142">
        <w:rPr>
          <w:rFonts w:ascii="Times New Roman" w:hAnsi="Times New Roman"/>
          <w:sz w:val="20"/>
          <w:szCs w:val="20"/>
        </w:rPr>
        <w:tab/>
      </w:r>
    </w:p>
    <w:p w14:paraId="6AD074A9" w14:textId="77777777" w:rsidR="002E5B4C" w:rsidRPr="00034142" w:rsidRDefault="002E5B4C" w:rsidP="002E5B4C">
      <w:pPr>
        <w:pStyle w:val="ListParagraph"/>
        <w:numPr>
          <w:ilvl w:val="0"/>
          <w:numId w:val="27"/>
        </w:numPr>
        <w:spacing w:after="0" w:line="240" w:lineRule="auto"/>
        <w:jc w:val="both"/>
        <w:rPr>
          <w:rFonts w:ascii="Times New Roman" w:hAnsi="Times New Roman"/>
          <w:sz w:val="20"/>
          <w:szCs w:val="20"/>
        </w:rPr>
      </w:pPr>
      <w:r w:rsidRPr="00034142">
        <w:rPr>
          <w:rFonts w:ascii="Times New Roman" w:hAnsi="Times New Roman"/>
          <w:sz w:val="20"/>
          <w:szCs w:val="20"/>
        </w:rPr>
        <w:t>REALIZACIJA AKTIVNOSTI PREMA PLANU U 2024. GODINI</w:t>
      </w:r>
    </w:p>
    <w:p w14:paraId="5A185C2C" w14:textId="77777777" w:rsidR="002E5B4C" w:rsidRPr="00034142" w:rsidRDefault="002E5B4C" w:rsidP="002E5B4C">
      <w:pPr>
        <w:spacing w:after="0" w:line="240" w:lineRule="auto"/>
        <w:jc w:val="both"/>
        <w:rPr>
          <w:rFonts w:ascii="Times New Roman" w:hAnsi="Times New Roman"/>
          <w:sz w:val="20"/>
          <w:szCs w:val="20"/>
        </w:rPr>
      </w:pPr>
    </w:p>
    <w:p w14:paraId="7394E9A9" w14:textId="77777777" w:rsidR="002E5B4C" w:rsidRPr="00034142" w:rsidRDefault="002E5B4C" w:rsidP="002E5B4C">
      <w:pPr>
        <w:pStyle w:val="ListParagraph"/>
        <w:numPr>
          <w:ilvl w:val="0"/>
          <w:numId w:val="28"/>
        </w:numPr>
        <w:spacing w:after="0" w:line="240" w:lineRule="auto"/>
        <w:rPr>
          <w:rFonts w:ascii="Times New Roman" w:eastAsiaTheme="minorHAnsi" w:hAnsi="Times New Roman"/>
          <w:bCs/>
          <w:sz w:val="20"/>
          <w:szCs w:val="20"/>
        </w:rPr>
      </w:pPr>
      <w:r w:rsidRPr="00034142">
        <w:rPr>
          <w:rFonts w:ascii="Times New Roman" w:hAnsi="Times New Roman"/>
          <w:sz w:val="20"/>
          <w:szCs w:val="20"/>
        </w:rPr>
        <w:t>Na zatvorenom i saniranom odlagalištu „Švajcerova ada“ napravljeno je geodetsko snimanje tla radi kontrole slijeganja otpada, o čemu je vođen očevidnik.</w:t>
      </w:r>
    </w:p>
    <w:p w14:paraId="32D4E4E4" w14:textId="77777777" w:rsidR="002E5B4C" w:rsidRPr="00034142" w:rsidRDefault="002E5B4C" w:rsidP="002E5B4C">
      <w:pPr>
        <w:pStyle w:val="ListParagraph"/>
        <w:numPr>
          <w:ilvl w:val="0"/>
          <w:numId w:val="28"/>
        </w:numPr>
        <w:spacing w:after="0" w:line="240" w:lineRule="auto"/>
        <w:jc w:val="both"/>
        <w:rPr>
          <w:rFonts w:ascii="Times New Roman" w:hAnsi="Times New Roman"/>
          <w:sz w:val="20"/>
          <w:szCs w:val="20"/>
        </w:rPr>
      </w:pPr>
      <w:r w:rsidRPr="00034142">
        <w:rPr>
          <w:rFonts w:ascii="Times New Roman" w:hAnsi="Times New Roman"/>
          <w:sz w:val="20"/>
          <w:szCs w:val="20"/>
        </w:rPr>
        <w:t xml:space="preserve">Komunalni djelatnici i zaposlenici u javnim radovima redovito su kontrolirali već postojeća „divlja odlagališta“, te su radili na njihovoj sanaciji; pojave novih „divljih odlagališta“ u 2024. godini nije bilo. </w:t>
      </w:r>
    </w:p>
    <w:p w14:paraId="2C5DD945" w14:textId="77777777" w:rsidR="002E5B4C" w:rsidRPr="00034142" w:rsidRDefault="002E5B4C" w:rsidP="002E5B4C">
      <w:pPr>
        <w:pStyle w:val="ListParagraph"/>
        <w:numPr>
          <w:ilvl w:val="0"/>
          <w:numId w:val="28"/>
        </w:numPr>
        <w:spacing w:after="0" w:line="240" w:lineRule="auto"/>
        <w:jc w:val="both"/>
        <w:rPr>
          <w:rFonts w:ascii="Times New Roman" w:hAnsi="Times New Roman"/>
          <w:sz w:val="20"/>
          <w:szCs w:val="20"/>
        </w:rPr>
      </w:pPr>
      <w:r w:rsidRPr="00034142">
        <w:rPr>
          <w:rFonts w:ascii="Times New Roman" w:hAnsi="Times New Roman"/>
          <w:sz w:val="20"/>
          <w:szCs w:val="20"/>
        </w:rPr>
        <w:t>Reciklažno dvorište na području Općine Darda k.o. Darda kč.br. 840/2, počelo je s radom u svibnju 2019.godine i do sada radi bez većih poteškoća.</w:t>
      </w:r>
    </w:p>
    <w:p w14:paraId="2764E8C3" w14:textId="77777777" w:rsidR="002E5B4C" w:rsidRPr="00034142" w:rsidRDefault="002E5B4C" w:rsidP="002E5B4C">
      <w:pPr>
        <w:pStyle w:val="ListParagraph"/>
        <w:spacing w:after="0" w:line="240" w:lineRule="auto"/>
        <w:jc w:val="both"/>
        <w:rPr>
          <w:rFonts w:ascii="Times New Roman" w:hAnsi="Times New Roman"/>
          <w:sz w:val="20"/>
          <w:szCs w:val="20"/>
        </w:rPr>
      </w:pPr>
    </w:p>
    <w:p w14:paraId="65423942" w14:textId="77777777" w:rsidR="002E5B4C" w:rsidRPr="00034142" w:rsidRDefault="002E5B4C" w:rsidP="002E5B4C">
      <w:pPr>
        <w:pStyle w:val="ListParagraph"/>
        <w:numPr>
          <w:ilvl w:val="0"/>
          <w:numId w:val="27"/>
        </w:numPr>
        <w:spacing w:after="0" w:line="240" w:lineRule="auto"/>
        <w:jc w:val="both"/>
        <w:rPr>
          <w:rFonts w:ascii="Times New Roman" w:hAnsi="Times New Roman"/>
          <w:sz w:val="20"/>
          <w:szCs w:val="20"/>
        </w:rPr>
      </w:pPr>
      <w:r w:rsidRPr="00034142">
        <w:rPr>
          <w:rFonts w:ascii="Times New Roman" w:hAnsi="Times New Roman"/>
          <w:sz w:val="20"/>
          <w:szCs w:val="20"/>
        </w:rPr>
        <w:t>ZAKLJUČAK</w:t>
      </w:r>
    </w:p>
    <w:p w14:paraId="389B9090" w14:textId="77777777" w:rsidR="002E5B4C" w:rsidRPr="00034142" w:rsidRDefault="002E5B4C" w:rsidP="002E5B4C">
      <w:pPr>
        <w:spacing w:after="0" w:line="240" w:lineRule="auto"/>
        <w:jc w:val="both"/>
        <w:rPr>
          <w:rFonts w:ascii="Times New Roman" w:hAnsi="Times New Roman"/>
          <w:sz w:val="20"/>
          <w:szCs w:val="20"/>
        </w:rPr>
      </w:pPr>
    </w:p>
    <w:p w14:paraId="4305BA41" w14:textId="77777777" w:rsidR="002E5B4C" w:rsidRPr="00034142" w:rsidRDefault="002E5B4C" w:rsidP="002E5B4C">
      <w:pPr>
        <w:spacing w:after="0" w:line="240" w:lineRule="auto"/>
        <w:ind w:firstLine="360"/>
        <w:jc w:val="both"/>
        <w:rPr>
          <w:rFonts w:ascii="Times New Roman" w:hAnsi="Times New Roman"/>
          <w:sz w:val="20"/>
          <w:szCs w:val="20"/>
        </w:rPr>
      </w:pPr>
      <w:r w:rsidRPr="00034142">
        <w:rPr>
          <w:rFonts w:ascii="Times New Roman" w:hAnsi="Times New Roman"/>
          <w:sz w:val="20"/>
          <w:szCs w:val="20"/>
        </w:rPr>
        <w:t xml:space="preserve">U 2024. godini realizacija planiranih aktivnosti i projekata predviđenih Planom provodila se prema  financijskim mogućnostima Općine Darda  i iskazanim realnim potrebama. </w:t>
      </w:r>
    </w:p>
    <w:p w14:paraId="5D39E384" w14:textId="5C68D196" w:rsidR="009A09E9" w:rsidRPr="0095747C" w:rsidRDefault="009A09E9" w:rsidP="009A09E9">
      <w:pPr>
        <w:pStyle w:val="ListParagraph"/>
        <w:rPr>
          <w:rFonts w:ascii="Times New Roman" w:hAnsi="Times New Roman"/>
          <w:bCs/>
          <w:sz w:val="20"/>
          <w:szCs w:val="20"/>
        </w:rPr>
      </w:pPr>
      <w:r w:rsidRPr="0095747C">
        <w:rPr>
          <w:rFonts w:ascii="Times New Roman" w:hAnsi="Times New Roman"/>
          <w:sz w:val="20"/>
          <w:szCs w:val="20"/>
        </w:rPr>
        <w:t xml:space="preserve"> </w:t>
      </w:r>
    </w:p>
    <w:p w14:paraId="4A4B1EC9" w14:textId="77777777" w:rsidR="00190584" w:rsidRDefault="00190584" w:rsidP="007D4F39">
      <w:pPr>
        <w:pStyle w:val="NoSpacing"/>
        <w:rPr>
          <w:rFonts w:ascii="Times New Roman" w:hAnsi="Times New Roman"/>
          <w:b/>
          <w:sz w:val="20"/>
          <w:szCs w:val="20"/>
        </w:rPr>
      </w:pPr>
    </w:p>
    <w:p w14:paraId="3EE8DC3D" w14:textId="77777777" w:rsidR="00190584" w:rsidRPr="00F84C6B" w:rsidRDefault="00190584" w:rsidP="00EE2C19">
      <w:pPr>
        <w:pStyle w:val="NoSpacing"/>
        <w:jc w:val="center"/>
        <w:rPr>
          <w:rFonts w:ascii="Times New Roman" w:hAnsi="Times New Roman"/>
          <w:b/>
          <w:sz w:val="20"/>
          <w:szCs w:val="20"/>
        </w:rPr>
      </w:pPr>
    </w:p>
    <w:p w14:paraId="3060E98F" w14:textId="77777777" w:rsidR="009A09E9" w:rsidRPr="00F84C6B" w:rsidRDefault="009A09E9" w:rsidP="009A09E9">
      <w:pPr>
        <w:pStyle w:val="NoSpacing"/>
        <w:jc w:val="center"/>
        <w:rPr>
          <w:rFonts w:ascii="Times New Roman" w:hAnsi="Times New Roman"/>
          <w:sz w:val="20"/>
          <w:szCs w:val="20"/>
          <w:lang w:eastAsia="hr-HR"/>
        </w:rPr>
      </w:pPr>
      <w:r w:rsidRPr="00F84C6B">
        <w:rPr>
          <w:rFonts w:ascii="Times New Roman" w:hAnsi="Times New Roman"/>
          <w:sz w:val="20"/>
          <w:szCs w:val="20"/>
          <w:lang w:eastAsia="hr-HR"/>
        </w:rPr>
        <w:t xml:space="preserve">         </w:t>
      </w:r>
      <w:r w:rsidRPr="00F84C6B">
        <w:rPr>
          <w:rFonts w:ascii="Times New Roman" w:hAnsi="Times New Roman"/>
          <w:sz w:val="20"/>
          <w:szCs w:val="20"/>
          <w:lang w:eastAsia="hr-HR"/>
        </w:rPr>
        <w:tab/>
      </w:r>
      <w:r w:rsidRPr="00F84C6B">
        <w:rPr>
          <w:rFonts w:ascii="Times New Roman" w:hAnsi="Times New Roman"/>
          <w:sz w:val="20"/>
          <w:szCs w:val="20"/>
          <w:lang w:eastAsia="hr-HR"/>
        </w:rPr>
        <w:tab/>
        <w:t xml:space="preserve">                Načelnik</w:t>
      </w:r>
    </w:p>
    <w:p w14:paraId="10ECD4F7" w14:textId="77777777" w:rsidR="009A09E9" w:rsidRPr="00F84C6B" w:rsidRDefault="009A09E9" w:rsidP="009A09E9">
      <w:pPr>
        <w:pStyle w:val="NoSpacing"/>
        <w:ind w:left="1416" w:firstLine="708"/>
        <w:jc w:val="center"/>
        <w:rPr>
          <w:rFonts w:ascii="Times New Roman" w:hAnsi="Times New Roman"/>
          <w:sz w:val="20"/>
          <w:szCs w:val="20"/>
          <w:lang w:eastAsia="hr-HR"/>
        </w:rPr>
      </w:pPr>
      <w:r w:rsidRPr="00F84C6B">
        <w:rPr>
          <w:rFonts w:ascii="Times New Roman" w:hAnsi="Times New Roman"/>
          <w:sz w:val="20"/>
          <w:szCs w:val="20"/>
          <w:lang w:eastAsia="hr-HR"/>
        </w:rPr>
        <w:t>v.r. Anto Vukoje</w:t>
      </w:r>
    </w:p>
    <w:p w14:paraId="68B2BC2E" w14:textId="77777777" w:rsidR="009A09E9" w:rsidRDefault="009A09E9" w:rsidP="009A09E9">
      <w:pPr>
        <w:pStyle w:val="NoSpacing"/>
        <w:jc w:val="right"/>
        <w:rPr>
          <w:rFonts w:ascii="Times New Roman" w:hAnsi="Times New Roman"/>
          <w:sz w:val="20"/>
          <w:szCs w:val="20"/>
          <w:lang w:eastAsia="hr-HR"/>
        </w:rPr>
      </w:pPr>
      <w:r w:rsidRPr="00F84C6B">
        <w:rPr>
          <w:rFonts w:ascii="Times New Roman" w:hAnsi="Times New Roman"/>
          <w:sz w:val="20"/>
          <w:szCs w:val="20"/>
          <w:lang w:eastAsia="hr-HR"/>
        </w:rPr>
        <w:t>_________________________________________</w:t>
      </w:r>
    </w:p>
    <w:p w14:paraId="166F2F03" w14:textId="77777777" w:rsidR="00940FE6" w:rsidRDefault="00940FE6" w:rsidP="00BE0DE0">
      <w:pPr>
        <w:pStyle w:val="BodyText"/>
        <w:spacing w:before="69"/>
        <w:ind w:right="112"/>
        <w:jc w:val="both"/>
        <w:rPr>
          <w:rFonts w:ascii="Times New Roman" w:hAnsi="Times New Roman"/>
          <w:b/>
          <w:sz w:val="20"/>
          <w:szCs w:val="20"/>
        </w:rPr>
      </w:pPr>
    </w:p>
    <w:p w14:paraId="0CF56E14" w14:textId="6E85222E" w:rsidR="00BE0DE0" w:rsidRPr="00F84C6B" w:rsidRDefault="002E5B4C" w:rsidP="00BE0DE0">
      <w:pPr>
        <w:pStyle w:val="BodyText"/>
        <w:spacing w:before="69"/>
        <w:ind w:right="112"/>
        <w:jc w:val="both"/>
        <w:rPr>
          <w:rFonts w:ascii="Times New Roman" w:hAnsi="Times New Roman"/>
          <w:b/>
          <w:sz w:val="20"/>
          <w:szCs w:val="20"/>
        </w:rPr>
      </w:pPr>
      <w:r>
        <w:rPr>
          <w:rFonts w:ascii="Times New Roman" w:hAnsi="Times New Roman"/>
          <w:b/>
          <w:sz w:val="20"/>
          <w:szCs w:val="20"/>
        </w:rPr>
        <w:t xml:space="preserve"> </w:t>
      </w:r>
      <w:r w:rsidR="00BE0DE0" w:rsidRPr="00F84C6B">
        <w:rPr>
          <w:rFonts w:ascii="Times New Roman" w:hAnsi="Times New Roman"/>
          <w:b/>
          <w:sz w:val="20"/>
          <w:szCs w:val="20"/>
        </w:rPr>
        <w:t>2.</w:t>
      </w:r>
    </w:p>
    <w:p w14:paraId="0C56F3FF" w14:textId="7EDB39CD" w:rsidR="007D4F39" w:rsidRPr="00C044FA" w:rsidRDefault="007D4F39" w:rsidP="007D4F39">
      <w:pPr>
        <w:pStyle w:val="NoSpacing"/>
        <w:jc w:val="both"/>
        <w:rPr>
          <w:rFonts w:ascii="Times New Roman" w:hAnsi="Times New Roman"/>
          <w:sz w:val="20"/>
          <w:szCs w:val="20"/>
        </w:rPr>
      </w:pPr>
      <w:r>
        <w:rPr>
          <w:rFonts w:ascii="Times New Roman" w:hAnsi="Times New Roman"/>
          <w:sz w:val="20"/>
          <w:szCs w:val="20"/>
        </w:rPr>
        <w:t xml:space="preserve">             </w:t>
      </w:r>
      <w:r w:rsidRPr="00C044FA">
        <w:rPr>
          <w:rFonts w:ascii="Times New Roman" w:hAnsi="Times New Roman"/>
          <w:sz w:val="20"/>
          <w:szCs w:val="20"/>
        </w:rPr>
        <w:t>Na temelju članka 52. Statuta Općine Darda („Službeni glasnik Općine Darda“ broj: 4/21 -pročišćeni tekst ) i članka 29. Pravilnika o financiranju javnih potreba Općine Darda („Službeni glasnik Općine Darda“ broj: 6/16), Načelnik Općine Darda donosi</w:t>
      </w:r>
    </w:p>
    <w:p w14:paraId="46A68615" w14:textId="77777777" w:rsidR="00A95580" w:rsidRPr="007A6D73" w:rsidRDefault="00A95580" w:rsidP="00A95580">
      <w:pPr>
        <w:spacing w:after="0" w:line="240" w:lineRule="auto"/>
        <w:ind w:firstLine="708"/>
        <w:jc w:val="both"/>
        <w:rPr>
          <w:rFonts w:ascii="Times New Roman" w:eastAsia="Times New Roman" w:hAnsi="Times New Roman"/>
          <w:sz w:val="20"/>
          <w:szCs w:val="20"/>
          <w:lang w:eastAsia="hr-HR"/>
        </w:rPr>
      </w:pPr>
    </w:p>
    <w:p w14:paraId="62549B7F" w14:textId="77777777" w:rsidR="007153ED" w:rsidRPr="00D05DB5" w:rsidRDefault="007153ED" w:rsidP="007153ED">
      <w:pPr>
        <w:rPr>
          <w:rFonts w:ascii="Times New Roman" w:hAnsi="Times New Roman"/>
          <w:sz w:val="20"/>
          <w:szCs w:val="20"/>
        </w:rPr>
      </w:pPr>
    </w:p>
    <w:p w14:paraId="5A046A25" w14:textId="77777777" w:rsidR="007D4F39" w:rsidRPr="00C044FA" w:rsidRDefault="004E3147" w:rsidP="007D4F39">
      <w:pPr>
        <w:pStyle w:val="NoSpacing"/>
        <w:rPr>
          <w:rFonts w:ascii="Times New Roman" w:hAnsi="Times New Roman"/>
          <w:sz w:val="20"/>
          <w:szCs w:val="20"/>
        </w:rPr>
      </w:pPr>
      <w:r>
        <w:rPr>
          <w:rFonts w:ascii="Times New Roman" w:hAnsi="Times New Roman"/>
          <w:b/>
          <w:sz w:val="20"/>
          <w:szCs w:val="20"/>
        </w:rPr>
        <w:t xml:space="preserve"> </w:t>
      </w:r>
      <w:r>
        <w:rPr>
          <w:rFonts w:ascii="Times New Roman" w:hAnsi="Times New Roman"/>
          <w:b/>
          <w:sz w:val="20"/>
          <w:szCs w:val="20"/>
        </w:rPr>
        <w:tab/>
      </w:r>
    </w:p>
    <w:p w14:paraId="7668F883" w14:textId="77777777" w:rsidR="007D4F39" w:rsidRPr="00C044FA" w:rsidRDefault="007D4F39" w:rsidP="007D4F39">
      <w:pPr>
        <w:widowControl w:val="0"/>
        <w:jc w:val="center"/>
        <w:rPr>
          <w:rFonts w:ascii="Times New Roman" w:hAnsi="Times New Roman"/>
          <w:b/>
          <w:sz w:val="20"/>
          <w:szCs w:val="20"/>
        </w:rPr>
      </w:pPr>
      <w:r w:rsidRPr="00C044FA">
        <w:rPr>
          <w:rFonts w:ascii="Times New Roman" w:hAnsi="Times New Roman"/>
          <w:b/>
          <w:sz w:val="20"/>
          <w:szCs w:val="20"/>
        </w:rPr>
        <w:t>ODLUKU</w:t>
      </w:r>
    </w:p>
    <w:p w14:paraId="3412A916" w14:textId="77777777" w:rsidR="007D4F39" w:rsidRPr="00C044FA" w:rsidRDefault="007D4F39" w:rsidP="007D4F39">
      <w:pPr>
        <w:widowControl w:val="0"/>
        <w:spacing w:after="100" w:afterAutospacing="1"/>
        <w:jc w:val="center"/>
        <w:rPr>
          <w:rFonts w:ascii="Times New Roman" w:hAnsi="Times New Roman"/>
          <w:b/>
          <w:sz w:val="20"/>
          <w:szCs w:val="20"/>
        </w:rPr>
      </w:pPr>
      <w:r w:rsidRPr="00C044FA">
        <w:rPr>
          <w:rFonts w:ascii="Times New Roman" w:hAnsi="Times New Roman"/>
          <w:b/>
          <w:sz w:val="20"/>
          <w:szCs w:val="20"/>
        </w:rPr>
        <w:t xml:space="preserve">o raspodjeli sredstava za financiranje projekata, programa i manifestacija udruga </w:t>
      </w:r>
    </w:p>
    <w:p w14:paraId="2CF2CFFF" w14:textId="29987D1C" w:rsidR="007153ED" w:rsidRPr="00D05DB5" w:rsidRDefault="007153ED" w:rsidP="007D4F39">
      <w:pPr>
        <w:ind w:firstLine="720"/>
        <w:rPr>
          <w:rFonts w:ascii="Times New Roman" w:hAnsi="Times New Roman"/>
          <w:b/>
          <w:bCs/>
          <w:sz w:val="20"/>
          <w:szCs w:val="20"/>
        </w:rPr>
      </w:pPr>
    </w:p>
    <w:p w14:paraId="1508C1CE" w14:textId="77777777" w:rsidR="007D4F39" w:rsidRDefault="007D4F39" w:rsidP="007D4F39">
      <w:pPr>
        <w:jc w:val="center"/>
        <w:rPr>
          <w:rFonts w:ascii="Times New Roman" w:hAnsi="Times New Roman"/>
          <w:bCs/>
          <w:sz w:val="20"/>
          <w:szCs w:val="20"/>
        </w:rPr>
      </w:pPr>
      <w:r w:rsidRPr="00C044FA">
        <w:rPr>
          <w:rFonts w:ascii="Times New Roman" w:hAnsi="Times New Roman"/>
          <w:bCs/>
          <w:sz w:val="20"/>
          <w:szCs w:val="20"/>
        </w:rPr>
        <w:t>I.</w:t>
      </w:r>
    </w:p>
    <w:p w14:paraId="041576C9" w14:textId="77777777" w:rsidR="007D4F39" w:rsidRPr="00C044FA" w:rsidRDefault="007D4F39" w:rsidP="007D4F39">
      <w:pPr>
        <w:jc w:val="center"/>
        <w:rPr>
          <w:rFonts w:ascii="Times New Roman" w:hAnsi="Times New Roman"/>
          <w:bCs/>
          <w:sz w:val="20"/>
          <w:szCs w:val="20"/>
        </w:rPr>
      </w:pPr>
    </w:p>
    <w:p w14:paraId="0BFFBAA1" w14:textId="77777777" w:rsidR="007D4F39" w:rsidRPr="00C044FA" w:rsidRDefault="007D4F39" w:rsidP="007D4F39">
      <w:pPr>
        <w:widowControl w:val="0"/>
        <w:spacing w:after="100" w:afterAutospacing="1"/>
        <w:jc w:val="both"/>
        <w:rPr>
          <w:rFonts w:ascii="Times New Roman" w:hAnsi="Times New Roman"/>
          <w:sz w:val="20"/>
          <w:szCs w:val="20"/>
        </w:rPr>
      </w:pPr>
      <w:r w:rsidRPr="00C044FA">
        <w:rPr>
          <w:rFonts w:ascii="Times New Roman" w:hAnsi="Times New Roman"/>
          <w:bCs/>
          <w:sz w:val="20"/>
          <w:szCs w:val="20"/>
        </w:rPr>
        <w:t xml:space="preserve">Temeljem provedenog </w:t>
      </w:r>
      <w:r w:rsidRPr="00C044FA">
        <w:rPr>
          <w:rFonts w:ascii="Times New Roman" w:hAnsi="Times New Roman"/>
          <w:sz w:val="20"/>
          <w:szCs w:val="20"/>
        </w:rPr>
        <w:t>Javnog natječaja za financiranje projekata, programa i manifestacija udruga iz područja kulture, sporta, socijalne zaštite i razvoja gospodarskih djelatnosti u Općini Darda za 2025. godinu, određeni su projekti koji će se financirati i iznosi u kojima će se financirati.</w:t>
      </w:r>
    </w:p>
    <w:p w14:paraId="6CA76E34" w14:textId="77777777" w:rsidR="007D4F39" w:rsidRDefault="007D4F39" w:rsidP="007D4F39">
      <w:pPr>
        <w:widowControl w:val="0"/>
        <w:jc w:val="center"/>
        <w:rPr>
          <w:rFonts w:ascii="Times New Roman" w:hAnsi="Times New Roman"/>
          <w:bCs/>
          <w:sz w:val="20"/>
          <w:szCs w:val="20"/>
        </w:rPr>
      </w:pPr>
      <w:r w:rsidRPr="00C044FA">
        <w:rPr>
          <w:rFonts w:ascii="Times New Roman" w:hAnsi="Times New Roman"/>
          <w:bCs/>
          <w:sz w:val="20"/>
          <w:szCs w:val="20"/>
        </w:rPr>
        <w:t>II.</w:t>
      </w:r>
    </w:p>
    <w:p w14:paraId="467AA7CE" w14:textId="77777777" w:rsidR="007D4F39" w:rsidRPr="00C044FA" w:rsidRDefault="007D4F39" w:rsidP="007D4F39">
      <w:pPr>
        <w:widowControl w:val="0"/>
        <w:jc w:val="center"/>
        <w:rPr>
          <w:rFonts w:ascii="Times New Roman" w:hAnsi="Times New Roman"/>
          <w:sz w:val="20"/>
          <w:szCs w:val="20"/>
        </w:rPr>
      </w:pPr>
    </w:p>
    <w:p w14:paraId="6E3BB82D" w14:textId="77777777" w:rsidR="007D4F39" w:rsidRDefault="007D4F39" w:rsidP="007D4F39">
      <w:pPr>
        <w:widowControl w:val="0"/>
        <w:jc w:val="both"/>
        <w:rPr>
          <w:rFonts w:ascii="Times New Roman" w:hAnsi="Times New Roman"/>
          <w:sz w:val="20"/>
          <w:szCs w:val="20"/>
        </w:rPr>
      </w:pPr>
      <w:r w:rsidRPr="00C044FA">
        <w:rPr>
          <w:rFonts w:ascii="Times New Roman" w:hAnsi="Times New Roman"/>
          <w:sz w:val="20"/>
          <w:szCs w:val="20"/>
        </w:rPr>
        <w:t>Iz prioritetnog područja 1. Kultura, financirat će se slijedeći projekti i programi:</w:t>
      </w:r>
    </w:p>
    <w:p w14:paraId="6A8458CF" w14:textId="77777777" w:rsidR="007D4F39" w:rsidRDefault="007D4F39" w:rsidP="007D4F39">
      <w:pPr>
        <w:widowControl w:val="0"/>
        <w:jc w:val="both"/>
        <w:rPr>
          <w:rFonts w:ascii="Times New Roman" w:hAnsi="Times New Roman"/>
          <w:sz w:val="20"/>
          <w:szCs w:val="20"/>
        </w:rPr>
      </w:pPr>
    </w:p>
    <w:tbl>
      <w:tblPr>
        <w:tblW w:w="4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1372"/>
        <w:gridCol w:w="1327"/>
        <w:gridCol w:w="1039"/>
      </w:tblGrid>
      <w:tr w:rsidR="007D4F39" w:rsidRPr="00C044FA" w14:paraId="1140E35A" w14:textId="77777777" w:rsidTr="007D4F39">
        <w:trPr>
          <w:trHeight w:val="211"/>
        </w:trPr>
        <w:tc>
          <w:tcPr>
            <w:tcW w:w="522" w:type="dxa"/>
            <w:tcBorders>
              <w:top w:val="single" w:sz="4" w:space="0" w:color="000000"/>
              <w:left w:val="single" w:sz="4" w:space="0" w:color="000000"/>
              <w:bottom w:val="single" w:sz="4" w:space="0" w:color="000000"/>
              <w:right w:val="single" w:sz="4" w:space="0" w:color="000000"/>
            </w:tcBorders>
            <w:hideMark/>
          </w:tcPr>
          <w:p w14:paraId="507F0D26" w14:textId="77777777" w:rsidR="007D4F39" w:rsidRPr="00C044FA" w:rsidRDefault="007D4F39" w:rsidP="00875E03">
            <w:pPr>
              <w:spacing w:line="254" w:lineRule="auto"/>
              <w:jc w:val="center"/>
              <w:rPr>
                <w:rFonts w:ascii="Times New Roman" w:hAnsi="Times New Roman"/>
                <w:b/>
                <w:sz w:val="20"/>
                <w:szCs w:val="20"/>
              </w:rPr>
            </w:pPr>
            <w:r w:rsidRPr="00C044FA">
              <w:rPr>
                <w:rFonts w:ascii="Times New Roman" w:hAnsi="Times New Roman"/>
                <w:b/>
                <w:sz w:val="20"/>
                <w:szCs w:val="20"/>
              </w:rPr>
              <w:t>Rb.</w:t>
            </w:r>
          </w:p>
        </w:tc>
        <w:tc>
          <w:tcPr>
            <w:tcW w:w="1372" w:type="dxa"/>
            <w:tcBorders>
              <w:top w:val="single" w:sz="4" w:space="0" w:color="000000"/>
              <w:left w:val="single" w:sz="4" w:space="0" w:color="000000"/>
              <w:bottom w:val="single" w:sz="4" w:space="0" w:color="000000"/>
              <w:right w:val="single" w:sz="4" w:space="0" w:color="000000"/>
            </w:tcBorders>
            <w:hideMark/>
          </w:tcPr>
          <w:p w14:paraId="35283873" w14:textId="77777777" w:rsidR="007D4F39" w:rsidRPr="00C044FA" w:rsidRDefault="007D4F39" w:rsidP="00875E03">
            <w:pPr>
              <w:spacing w:line="254" w:lineRule="auto"/>
              <w:jc w:val="center"/>
              <w:rPr>
                <w:rFonts w:ascii="Times New Roman" w:hAnsi="Times New Roman"/>
                <w:b/>
                <w:sz w:val="20"/>
                <w:szCs w:val="20"/>
              </w:rPr>
            </w:pPr>
            <w:r w:rsidRPr="00C044FA">
              <w:rPr>
                <w:rFonts w:ascii="Times New Roman" w:hAnsi="Times New Roman"/>
                <w:b/>
                <w:sz w:val="20"/>
                <w:szCs w:val="20"/>
              </w:rPr>
              <w:t>Prijavitelj</w:t>
            </w:r>
          </w:p>
        </w:tc>
        <w:tc>
          <w:tcPr>
            <w:tcW w:w="1327" w:type="dxa"/>
            <w:tcBorders>
              <w:top w:val="single" w:sz="4" w:space="0" w:color="000000"/>
              <w:left w:val="single" w:sz="4" w:space="0" w:color="000000"/>
              <w:bottom w:val="single" w:sz="4" w:space="0" w:color="000000"/>
              <w:right w:val="single" w:sz="4" w:space="0" w:color="000000"/>
            </w:tcBorders>
            <w:hideMark/>
          </w:tcPr>
          <w:p w14:paraId="630A6CA4" w14:textId="77777777" w:rsidR="007D4F39" w:rsidRPr="00C044FA" w:rsidRDefault="007D4F39" w:rsidP="00875E03">
            <w:pPr>
              <w:spacing w:line="254" w:lineRule="auto"/>
              <w:jc w:val="center"/>
              <w:rPr>
                <w:rFonts w:ascii="Times New Roman" w:hAnsi="Times New Roman"/>
                <w:b/>
                <w:sz w:val="20"/>
                <w:szCs w:val="20"/>
              </w:rPr>
            </w:pPr>
            <w:r w:rsidRPr="00C044FA">
              <w:rPr>
                <w:rFonts w:ascii="Times New Roman" w:hAnsi="Times New Roman"/>
                <w:b/>
                <w:sz w:val="20"/>
                <w:szCs w:val="20"/>
              </w:rPr>
              <w:t>Svrha</w:t>
            </w:r>
          </w:p>
        </w:tc>
        <w:tc>
          <w:tcPr>
            <w:tcW w:w="1039" w:type="dxa"/>
            <w:tcBorders>
              <w:top w:val="single" w:sz="4" w:space="0" w:color="000000"/>
              <w:left w:val="single" w:sz="4" w:space="0" w:color="000000"/>
              <w:bottom w:val="single" w:sz="4" w:space="0" w:color="000000"/>
              <w:right w:val="single" w:sz="4" w:space="0" w:color="000000"/>
            </w:tcBorders>
            <w:hideMark/>
          </w:tcPr>
          <w:p w14:paraId="21F6B9C1" w14:textId="77777777" w:rsidR="007D4F39" w:rsidRPr="00C044FA" w:rsidRDefault="007D4F39" w:rsidP="00875E03">
            <w:pPr>
              <w:spacing w:line="254" w:lineRule="auto"/>
              <w:jc w:val="center"/>
              <w:rPr>
                <w:rFonts w:ascii="Times New Roman" w:hAnsi="Times New Roman"/>
                <w:b/>
                <w:sz w:val="20"/>
                <w:szCs w:val="20"/>
              </w:rPr>
            </w:pPr>
            <w:r w:rsidRPr="00C044FA">
              <w:rPr>
                <w:rFonts w:ascii="Times New Roman" w:hAnsi="Times New Roman"/>
                <w:b/>
                <w:sz w:val="20"/>
                <w:szCs w:val="20"/>
              </w:rPr>
              <w:t>Odobreni iznos (EUR)</w:t>
            </w:r>
          </w:p>
        </w:tc>
      </w:tr>
      <w:tr w:rsidR="007D4F39" w:rsidRPr="00C044FA" w14:paraId="008C6185" w14:textId="77777777" w:rsidTr="007D4F39">
        <w:trPr>
          <w:trHeight w:val="211"/>
        </w:trPr>
        <w:tc>
          <w:tcPr>
            <w:tcW w:w="522" w:type="dxa"/>
            <w:tcBorders>
              <w:top w:val="single" w:sz="4" w:space="0" w:color="000000"/>
              <w:left w:val="single" w:sz="4" w:space="0" w:color="000000"/>
              <w:bottom w:val="single" w:sz="4" w:space="0" w:color="000000"/>
              <w:right w:val="single" w:sz="4" w:space="0" w:color="000000"/>
            </w:tcBorders>
            <w:hideMark/>
          </w:tcPr>
          <w:p w14:paraId="015EBD0E"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1.</w:t>
            </w:r>
          </w:p>
        </w:tc>
        <w:tc>
          <w:tcPr>
            <w:tcW w:w="1372" w:type="dxa"/>
            <w:tcBorders>
              <w:top w:val="single" w:sz="4" w:space="0" w:color="000000"/>
              <w:left w:val="single" w:sz="4" w:space="0" w:color="000000"/>
              <w:bottom w:val="single" w:sz="4" w:space="0" w:color="000000"/>
              <w:right w:val="single" w:sz="4" w:space="0" w:color="000000"/>
            </w:tcBorders>
            <w:hideMark/>
          </w:tcPr>
          <w:p w14:paraId="2A876EE5"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HKUD Darda</w:t>
            </w:r>
          </w:p>
        </w:tc>
        <w:tc>
          <w:tcPr>
            <w:tcW w:w="1327" w:type="dxa"/>
            <w:tcBorders>
              <w:top w:val="single" w:sz="4" w:space="0" w:color="000000"/>
              <w:left w:val="single" w:sz="4" w:space="0" w:color="000000"/>
              <w:bottom w:val="single" w:sz="4" w:space="0" w:color="000000"/>
              <w:right w:val="single" w:sz="4" w:space="0" w:color="000000"/>
            </w:tcBorders>
            <w:hideMark/>
          </w:tcPr>
          <w:p w14:paraId="28B6127F"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Redovno poslovanje</w:t>
            </w:r>
          </w:p>
        </w:tc>
        <w:tc>
          <w:tcPr>
            <w:tcW w:w="1039" w:type="dxa"/>
            <w:tcBorders>
              <w:top w:val="single" w:sz="4" w:space="0" w:color="000000"/>
              <w:left w:val="single" w:sz="4" w:space="0" w:color="000000"/>
              <w:bottom w:val="single" w:sz="4" w:space="0" w:color="000000"/>
              <w:right w:val="single" w:sz="4" w:space="0" w:color="000000"/>
            </w:tcBorders>
            <w:hideMark/>
          </w:tcPr>
          <w:p w14:paraId="6BF0662B"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7.500,00</w:t>
            </w:r>
          </w:p>
        </w:tc>
      </w:tr>
      <w:tr w:rsidR="007D4F39" w:rsidRPr="00C044FA" w14:paraId="51BB05CD" w14:textId="77777777" w:rsidTr="007D4F39">
        <w:trPr>
          <w:trHeight w:val="422"/>
        </w:trPr>
        <w:tc>
          <w:tcPr>
            <w:tcW w:w="522" w:type="dxa"/>
            <w:tcBorders>
              <w:top w:val="single" w:sz="4" w:space="0" w:color="000000"/>
              <w:left w:val="single" w:sz="4" w:space="0" w:color="000000"/>
              <w:bottom w:val="single" w:sz="4" w:space="0" w:color="000000"/>
              <w:right w:val="single" w:sz="4" w:space="0" w:color="000000"/>
            </w:tcBorders>
            <w:hideMark/>
          </w:tcPr>
          <w:p w14:paraId="2485D7C0"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2.</w:t>
            </w:r>
          </w:p>
        </w:tc>
        <w:tc>
          <w:tcPr>
            <w:tcW w:w="1372" w:type="dxa"/>
            <w:tcBorders>
              <w:top w:val="single" w:sz="4" w:space="0" w:color="000000"/>
              <w:left w:val="single" w:sz="4" w:space="0" w:color="000000"/>
              <w:bottom w:val="single" w:sz="4" w:space="0" w:color="000000"/>
              <w:right w:val="single" w:sz="4" w:space="0" w:color="000000"/>
            </w:tcBorders>
            <w:hideMark/>
          </w:tcPr>
          <w:p w14:paraId="3DB2AF94"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Tamburaška škola Marković</w:t>
            </w:r>
          </w:p>
        </w:tc>
        <w:tc>
          <w:tcPr>
            <w:tcW w:w="1327" w:type="dxa"/>
            <w:tcBorders>
              <w:top w:val="single" w:sz="4" w:space="0" w:color="000000"/>
              <w:left w:val="single" w:sz="4" w:space="0" w:color="000000"/>
              <w:bottom w:val="single" w:sz="4" w:space="0" w:color="000000"/>
              <w:right w:val="single" w:sz="4" w:space="0" w:color="000000"/>
            </w:tcBorders>
            <w:hideMark/>
          </w:tcPr>
          <w:p w14:paraId="0B06830B"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Godišnji koncert</w:t>
            </w:r>
          </w:p>
        </w:tc>
        <w:tc>
          <w:tcPr>
            <w:tcW w:w="1039" w:type="dxa"/>
            <w:tcBorders>
              <w:top w:val="single" w:sz="4" w:space="0" w:color="000000"/>
              <w:left w:val="single" w:sz="4" w:space="0" w:color="000000"/>
              <w:bottom w:val="single" w:sz="4" w:space="0" w:color="000000"/>
              <w:right w:val="single" w:sz="4" w:space="0" w:color="000000"/>
            </w:tcBorders>
          </w:tcPr>
          <w:p w14:paraId="13DDF6B2" w14:textId="77777777" w:rsidR="007D4F39" w:rsidRPr="00C044FA" w:rsidRDefault="007D4F39" w:rsidP="00875E03">
            <w:pPr>
              <w:spacing w:line="254" w:lineRule="auto"/>
              <w:jc w:val="right"/>
              <w:rPr>
                <w:rFonts w:ascii="Times New Roman" w:hAnsi="Times New Roman"/>
                <w:sz w:val="20"/>
                <w:szCs w:val="20"/>
              </w:rPr>
            </w:pPr>
          </w:p>
          <w:p w14:paraId="454DB8E5"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1.500,00</w:t>
            </w:r>
          </w:p>
        </w:tc>
      </w:tr>
      <w:tr w:rsidR="007D4F39" w:rsidRPr="00C044FA" w14:paraId="6BF22ED1" w14:textId="77777777" w:rsidTr="007D4F39">
        <w:trPr>
          <w:trHeight w:val="211"/>
        </w:trPr>
        <w:tc>
          <w:tcPr>
            <w:tcW w:w="522" w:type="dxa"/>
            <w:tcBorders>
              <w:top w:val="single" w:sz="4" w:space="0" w:color="000000"/>
              <w:left w:val="single" w:sz="4" w:space="0" w:color="000000"/>
              <w:bottom w:val="single" w:sz="4" w:space="0" w:color="000000"/>
              <w:right w:val="single" w:sz="4" w:space="0" w:color="000000"/>
            </w:tcBorders>
            <w:hideMark/>
          </w:tcPr>
          <w:p w14:paraId="0EDA76CC"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3.</w:t>
            </w:r>
          </w:p>
        </w:tc>
        <w:tc>
          <w:tcPr>
            <w:tcW w:w="1372" w:type="dxa"/>
            <w:tcBorders>
              <w:top w:val="single" w:sz="4" w:space="0" w:color="000000"/>
              <w:left w:val="single" w:sz="4" w:space="0" w:color="000000"/>
              <w:bottom w:val="single" w:sz="4" w:space="0" w:color="000000"/>
              <w:right w:val="single" w:sz="4" w:space="0" w:color="000000"/>
            </w:tcBorders>
            <w:hideMark/>
          </w:tcPr>
          <w:p w14:paraId="6E0C241B"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MKUD Darda</w:t>
            </w:r>
          </w:p>
        </w:tc>
        <w:tc>
          <w:tcPr>
            <w:tcW w:w="1327" w:type="dxa"/>
            <w:tcBorders>
              <w:top w:val="single" w:sz="4" w:space="0" w:color="000000"/>
              <w:left w:val="single" w:sz="4" w:space="0" w:color="000000"/>
              <w:bottom w:val="single" w:sz="4" w:space="0" w:color="000000"/>
              <w:right w:val="single" w:sz="4" w:space="0" w:color="000000"/>
            </w:tcBorders>
            <w:hideMark/>
          </w:tcPr>
          <w:p w14:paraId="62D22242"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Redovno poslovanje</w:t>
            </w:r>
          </w:p>
        </w:tc>
        <w:tc>
          <w:tcPr>
            <w:tcW w:w="1039" w:type="dxa"/>
            <w:tcBorders>
              <w:top w:val="single" w:sz="4" w:space="0" w:color="000000"/>
              <w:left w:val="single" w:sz="4" w:space="0" w:color="000000"/>
              <w:bottom w:val="single" w:sz="4" w:space="0" w:color="000000"/>
              <w:right w:val="single" w:sz="4" w:space="0" w:color="000000"/>
            </w:tcBorders>
            <w:hideMark/>
          </w:tcPr>
          <w:p w14:paraId="327920F5"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1.600,00</w:t>
            </w:r>
          </w:p>
        </w:tc>
      </w:tr>
      <w:tr w:rsidR="007D4F39" w:rsidRPr="00C044FA" w14:paraId="5A387D83" w14:textId="77777777" w:rsidTr="007D4F39">
        <w:trPr>
          <w:trHeight w:val="422"/>
        </w:trPr>
        <w:tc>
          <w:tcPr>
            <w:tcW w:w="522" w:type="dxa"/>
            <w:tcBorders>
              <w:top w:val="single" w:sz="4" w:space="0" w:color="000000"/>
              <w:left w:val="single" w:sz="4" w:space="0" w:color="000000"/>
              <w:bottom w:val="single" w:sz="4" w:space="0" w:color="000000"/>
              <w:right w:val="single" w:sz="4" w:space="0" w:color="000000"/>
            </w:tcBorders>
            <w:hideMark/>
          </w:tcPr>
          <w:p w14:paraId="44FB03A2"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4.</w:t>
            </w:r>
          </w:p>
        </w:tc>
        <w:tc>
          <w:tcPr>
            <w:tcW w:w="1372" w:type="dxa"/>
            <w:tcBorders>
              <w:top w:val="single" w:sz="4" w:space="0" w:color="000000"/>
              <w:left w:val="single" w:sz="4" w:space="0" w:color="000000"/>
              <w:bottom w:val="single" w:sz="4" w:space="0" w:color="000000"/>
              <w:right w:val="single" w:sz="4" w:space="0" w:color="000000"/>
            </w:tcBorders>
            <w:hideMark/>
          </w:tcPr>
          <w:p w14:paraId="6CC7337E"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Romski resursni centar</w:t>
            </w:r>
          </w:p>
        </w:tc>
        <w:tc>
          <w:tcPr>
            <w:tcW w:w="1327" w:type="dxa"/>
            <w:tcBorders>
              <w:top w:val="single" w:sz="4" w:space="0" w:color="000000"/>
              <w:left w:val="single" w:sz="4" w:space="0" w:color="000000"/>
              <w:bottom w:val="single" w:sz="4" w:space="0" w:color="000000"/>
              <w:right w:val="single" w:sz="4" w:space="0" w:color="000000"/>
            </w:tcBorders>
            <w:hideMark/>
          </w:tcPr>
          <w:p w14:paraId="310F5A37"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 xml:space="preserve">Projekt „Čuvari romske baštine“ </w:t>
            </w:r>
          </w:p>
          <w:p w14:paraId="3504CA1F"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 redovno poslovanje</w:t>
            </w:r>
          </w:p>
        </w:tc>
        <w:tc>
          <w:tcPr>
            <w:tcW w:w="1039" w:type="dxa"/>
            <w:tcBorders>
              <w:top w:val="single" w:sz="4" w:space="0" w:color="000000"/>
              <w:left w:val="single" w:sz="4" w:space="0" w:color="000000"/>
              <w:bottom w:val="single" w:sz="4" w:space="0" w:color="000000"/>
              <w:right w:val="single" w:sz="4" w:space="0" w:color="000000"/>
            </w:tcBorders>
            <w:hideMark/>
          </w:tcPr>
          <w:p w14:paraId="13CACE72" w14:textId="77777777" w:rsidR="007D4F39" w:rsidRPr="00C044FA" w:rsidRDefault="007D4F39" w:rsidP="00875E03">
            <w:pPr>
              <w:spacing w:line="254" w:lineRule="auto"/>
              <w:jc w:val="right"/>
              <w:rPr>
                <w:rFonts w:ascii="Times New Roman" w:hAnsi="Times New Roman"/>
                <w:sz w:val="20"/>
                <w:szCs w:val="20"/>
              </w:rPr>
            </w:pPr>
          </w:p>
          <w:p w14:paraId="665EB451"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2.900,00</w:t>
            </w:r>
          </w:p>
        </w:tc>
      </w:tr>
      <w:tr w:rsidR="007D4F39" w:rsidRPr="00C044FA" w14:paraId="36A9CBFF" w14:textId="77777777" w:rsidTr="007D4F39">
        <w:trPr>
          <w:trHeight w:val="422"/>
        </w:trPr>
        <w:tc>
          <w:tcPr>
            <w:tcW w:w="522" w:type="dxa"/>
            <w:tcBorders>
              <w:top w:val="single" w:sz="4" w:space="0" w:color="000000"/>
              <w:left w:val="single" w:sz="4" w:space="0" w:color="000000"/>
              <w:bottom w:val="single" w:sz="4" w:space="0" w:color="000000"/>
              <w:right w:val="single" w:sz="4" w:space="0" w:color="000000"/>
            </w:tcBorders>
            <w:hideMark/>
          </w:tcPr>
          <w:p w14:paraId="4433EE9F"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5.</w:t>
            </w:r>
          </w:p>
        </w:tc>
        <w:tc>
          <w:tcPr>
            <w:tcW w:w="1372" w:type="dxa"/>
            <w:tcBorders>
              <w:top w:val="single" w:sz="4" w:space="0" w:color="000000"/>
              <w:left w:val="single" w:sz="4" w:space="0" w:color="000000"/>
              <w:bottom w:val="single" w:sz="4" w:space="0" w:color="000000"/>
              <w:right w:val="single" w:sz="4" w:space="0" w:color="000000"/>
            </w:tcBorders>
            <w:hideMark/>
          </w:tcPr>
          <w:p w14:paraId="1756100C"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Udruga za ruralni turizam „Đola“</w:t>
            </w:r>
          </w:p>
        </w:tc>
        <w:tc>
          <w:tcPr>
            <w:tcW w:w="1327" w:type="dxa"/>
            <w:tcBorders>
              <w:top w:val="single" w:sz="4" w:space="0" w:color="000000"/>
              <w:left w:val="single" w:sz="4" w:space="0" w:color="000000"/>
              <w:bottom w:val="single" w:sz="4" w:space="0" w:color="000000"/>
              <w:right w:val="single" w:sz="4" w:space="0" w:color="000000"/>
            </w:tcBorders>
            <w:hideMark/>
          </w:tcPr>
          <w:p w14:paraId="5BB25E5F" w14:textId="77777777" w:rsidR="007D4F39" w:rsidRPr="00C044FA" w:rsidRDefault="007D4F39" w:rsidP="00875E03">
            <w:pPr>
              <w:spacing w:line="254" w:lineRule="auto"/>
              <w:rPr>
                <w:rFonts w:ascii="Times New Roman" w:hAnsi="Times New Roman"/>
                <w:sz w:val="20"/>
                <w:szCs w:val="20"/>
              </w:rPr>
            </w:pPr>
          </w:p>
          <w:p w14:paraId="64DB3D53"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Redovna djelatnost</w:t>
            </w:r>
          </w:p>
        </w:tc>
        <w:tc>
          <w:tcPr>
            <w:tcW w:w="1039" w:type="dxa"/>
            <w:tcBorders>
              <w:top w:val="single" w:sz="4" w:space="0" w:color="000000"/>
              <w:left w:val="single" w:sz="4" w:space="0" w:color="000000"/>
              <w:bottom w:val="single" w:sz="4" w:space="0" w:color="000000"/>
              <w:right w:val="single" w:sz="4" w:space="0" w:color="000000"/>
            </w:tcBorders>
          </w:tcPr>
          <w:p w14:paraId="49CC78B0" w14:textId="77777777" w:rsidR="007D4F39" w:rsidRPr="00C044FA" w:rsidRDefault="007D4F39" w:rsidP="00875E03">
            <w:pPr>
              <w:spacing w:line="254" w:lineRule="auto"/>
              <w:jc w:val="right"/>
              <w:rPr>
                <w:rFonts w:ascii="Times New Roman" w:hAnsi="Times New Roman"/>
                <w:sz w:val="20"/>
                <w:szCs w:val="20"/>
              </w:rPr>
            </w:pPr>
          </w:p>
          <w:p w14:paraId="443EC21E"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3.000,00</w:t>
            </w:r>
          </w:p>
        </w:tc>
      </w:tr>
      <w:tr w:rsidR="007D4F39" w:rsidRPr="00C044FA" w14:paraId="74D95478" w14:textId="77777777" w:rsidTr="007D4F39">
        <w:trPr>
          <w:trHeight w:val="422"/>
        </w:trPr>
        <w:tc>
          <w:tcPr>
            <w:tcW w:w="522" w:type="dxa"/>
            <w:tcBorders>
              <w:top w:val="single" w:sz="4" w:space="0" w:color="000000"/>
              <w:left w:val="single" w:sz="4" w:space="0" w:color="000000"/>
              <w:bottom w:val="single" w:sz="4" w:space="0" w:color="000000"/>
              <w:right w:val="single" w:sz="4" w:space="0" w:color="000000"/>
            </w:tcBorders>
            <w:hideMark/>
          </w:tcPr>
          <w:p w14:paraId="2B03B9F9"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6.</w:t>
            </w:r>
          </w:p>
        </w:tc>
        <w:tc>
          <w:tcPr>
            <w:tcW w:w="1372" w:type="dxa"/>
            <w:tcBorders>
              <w:top w:val="single" w:sz="4" w:space="0" w:color="000000"/>
              <w:left w:val="single" w:sz="4" w:space="0" w:color="000000"/>
              <w:bottom w:val="single" w:sz="4" w:space="0" w:color="000000"/>
              <w:right w:val="single" w:sz="4" w:space="0" w:color="000000"/>
            </w:tcBorders>
            <w:hideMark/>
          </w:tcPr>
          <w:p w14:paraId="4902521C"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SKD “Prosvjeta“ – Pododbor Darda</w:t>
            </w:r>
          </w:p>
        </w:tc>
        <w:tc>
          <w:tcPr>
            <w:tcW w:w="1327" w:type="dxa"/>
            <w:tcBorders>
              <w:top w:val="single" w:sz="4" w:space="0" w:color="000000"/>
              <w:left w:val="single" w:sz="4" w:space="0" w:color="000000"/>
              <w:bottom w:val="single" w:sz="4" w:space="0" w:color="000000"/>
              <w:right w:val="single" w:sz="4" w:space="0" w:color="000000"/>
            </w:tcBorders>
            <w:hideMark/>
          </w:tcPr>
          <w:p w14:paraId="7914CF0A"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 xml:space="preserve">Međunarodne kulturne manifestacije i redovan rad sekcija </w:t>
            </w:r>
          </w:p>
        </w:tc>
        <w:tc>
          <w:tcPr>
            <w:tcW w:w="1039" w:type="dxa"/>
            <w:tcBorders>
              <w:top w:val="single" w:sz="4" w:space="0" w:color="000000"/>
              <w:left w:val="single" w:sz="4" w:space="0" w:color="000000"/>
              <w:bottom w:val="single" w:sz="4" w:space="0" w:color="000000"/>
              <w:right w:val="single" w:sz="4" w:space="0" w:color="000000"/>
            </w:tcBorders>
            <w:hideMark/>
          </w:tcPr>
          <w:p w14:paraId="2E57AECA"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2.000,00</w:t>
            </w:r>
          </w:p>
        </w:tc>
      </w:tr>
      <w:tr w:rsidR="007D4F39" w:rsidRPr="00C044FA" w14:paraId="6AA4FD0C" w14:textId="77777777" w:rsidTr="007D4F39">
        <w:trPr>
          <w:trHeight w:val="422"/>
        </w:trPr>
        <w:tc>
          <w:tcPr>
            <w:tcW w:w="522" w:type="dxa"/>
            <w:tcBorders>
              <w:top w:val="single" w:sz="4" w:space="0" w:color="000000"/>
              <w:left w:val="single" w:sz="4" w:space="0" w:color="000000"/>
              <w:bottom w:val="single" w:sz="4" w:space="0" w:color="000000"/>
              <w:right w:val="single" w:sz="4" w:space="0" w:color="000000"/>
            </w:tcBorders>
          </w:tcPr>
          <w:p w14:paraId="508A7EAC"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7.</w:t>
            </w:r>
          </w:p>
        </w:tc>
        <w:tc>
          <w:tcPr>
            <w:tcW w:w="1372" w:type="dxa"/>
            <w:tcBorders>
              <w:top w:val="single" w:sz="4" w:space="0" w:color="000000"/>
              <w:left w:val="single" w:sz="4" w:space="0" w:color="000000"/>
              <w:bottom w:val="single" w:sz="4" w:space="0" w:color="000000"/>
              <w:right w:val="single" w:sz="4" w:space="0" w:color="000000"/>
            </w:tcBorders>
          </w:tcPr>
          <w:p w14:paraId="6C2A68B8"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Osječki puhački orkestar</w:t>
            </w:r>
          </w:p>
        </w:tc>
        <w:tc>
          <w:tcPr>
            <w:tcW w:w="1327" w:type="dxa"/>
            <w:tcBorders>
              <w:top w:val="single" w:sz="4" w:space="0" w:color="000000"/>
              <w:left w:val="single" w:sz="4" w:space="0" w:color="000000"/>
              <w:bottom w:val="single" w:sz="4" w:space="0" w:color="000000"/>
              <w:right w:val="single" w:sz="4" w:space="0" w:color="000000"/>
            </w:tcBorders>
          </w:tcPr>
          <w:p w14:paraId="32004BB0"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Redovna djelatnost</w:t>
            </w:r>
          </w:p>
        </w:tc>
        <w:tc>
          <w:tcPr>
            <w:tcW w:w="1039" w:type="dxa"/>
            <w:tcBorders>
              <w:top w:val="single" w:sz="4" w:space="0" w:color="000000"/>
              <w:left w:val="single" w:sz="4" w:space="0" w:color="000000"/>
              <w:bottom w:val="single" w:sz="4" w:space="0" w:color="000000"/>
              <w:right w:val="single" w:sz="4" w:space="0" w:color="000000"/>
            </w:tcBorders>
          </w:tcPr>
          <w:p w14:paraId="506467B1" w14:textId="77777777" w:rsidR="007D4F39" w:rsidRPr="00C044FA" w:rsidRDefault="007D4F39" w:rsidP="00875E03">
            <w:pPr>
              <w:spacing w:line="254" w:lineRule="auto"/>
              <w:jc w:val="right"/>
              <w:rPr>
                <w:rFonts w:ascii="Times New Roman" w:hAnsi="Times New Roman"/>
                <w:sz w:val="20"/>
                <w:szCs w:val="20"/>
              </w:rPr>
            </w:pPr>
          </w:p>
          <w:p w14:paraId="36EAD974"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1.500,00</w:t>
            </w:r>
          </w:p>
        </w:tc>
      </w:tr>
      <w:tr w:rsidR="007D4F39" w:rsidRPr="00C044FA" w14:paraId="0321CB75" w14:textId="77777777" w:rsidTr="007D4F39">
        <w:trPr>
          <w:trHeight w:val="422"/>
        </w:trPr>
        <w:tc>
          <w:tcPr>
            <w:tcW w:w="522" w:type="dxa"/>
            <w:tcBorders>
              <w:top w:val="single" w:sz="4" w:space="0" w:color="000000"/>
              <w:left w:val="single" w:sz="4" w:space="0" w:color="000000"/>
              <w:bottom w:val="single" w:sz="4" w:space="0" w:color="000000"/>
              <w:right w:val="single" w:sz="4" w:space="0" w:color="000000"/>
            </w:tcBorders>
          </w:tcPr>
          <w:p w14:paraId="568CA141"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8.</w:t>
            </w:r>
          </w:p>
        </w:tc>
        <w:tc>
          <w:tcPr>
            <w:tcW w:w="1372" w:type="dxa"/>
            <w:tcBorders>
              <w:top w:val="single" w:sz="4" w:space="0" w:color="000000"/>
              <w:left w:val="single" w:sz="4" w:space="0" w:color="000000"/>
              <w:bottom w:val="single" w:sz="4" w:space="0" w:color="000000"/>
              <w:right w:val="single" w:sz="4" w:space="0" w:color="000000"/>
            </w:tcBorders>
          </w:tcPr>
          <w:p w14:paraId="6C132A07"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Vokalno instrumentalni ansambl CroArt</w:t>
            </w:r>
          </w:p>
        </w:tc>
        <w:tc>
          <w:tcPr>
            <w:tcW w:w="1327" w:type="dxa"/>
            <w:tcBorders>
              <w:top w:val="single" w:sz="4" w:space="0" w:color="000000"/>
              <w:left w:val="single" w:sz="4" w:space="0" w:color="000000"/>
              <w:bottom w:val="single" w:sz="4" w:space="0" w:color="000000"/>
              <w:right w:val="single" w:sz="4" w:space="0" w:color="000000"/>
            </w:tcBorders>
          </w:tcPr>
          <w:p w14:paraId="36405291"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Projekt Karašica Croatica</w:t>
            </w:r>
          </w:p>
        </w:tc>
        <w:tc>
          <w:tcPr>
            <w:tcW w:w="1039" w:type="dxa"/>
            <w:tcBorders>
              <w:top w:val="single" w:sz="4" w:space="0" w:color="000000"/>
              <w:left w:val="single" w:sz="4" w:space="0" w:color="000000"/>
              <w:bottom w:val="single" w:sz="4" w:space="0" w:color="000000"/>
              <w:right w:val="single" w:sz="4" w:space="0" w:color="000000"/>
            </w:tcBorders>
          </w:tcPr>
          <w:p w14:paraId="5CAC609D"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 xml:space="preserve">                              </w:t>
            </w:r>
          </w:p>
          <w:p w14:paraId="5C033C01"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 xml:space="preserve">                      1.000,00</w:t>
            </w:r>
          </w:p>
        </w:tc>
      </w:tr>
      <w:tr w:rsidR="007D4F39" w:rsidRPr="00C044FA" w14:paraId="7F669083" w14:textId="77777777" w:rsidTr="007D4F39">
        <w:trPr>
          <w:trHeight w:val="435"/>
        </w:trPr>
        <w:tc>
          <w:tcPr>
            <w:tcW w:w="522" w:type="dxa"/>
            <w:tcBorders>
              <w:top w:val="single" w:sz="4" w:space="0" w:color="000000"/>
              <w:left w:val="single" w:sz="4" w:space="0" w:color="000000"/>
              <w:bottom w:val="single" w:sz="4" w:space="0" w:color="000000"/>
              <w:right w:val="single" w:sz="4" w:space="0" w:color="000000"/>
            </w:tcBorders>
          </w:tcPr>
          <w:p w14:paraId="4286F9DB"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9.</w:t>
            </w:r>
          </w:p>
        </w:tc>
        <w:tc>
          <w:tcPr>
            <w:tcW w:w="1372" w:type="dxa"/>
            <w:tcBorders>
              <w:top w:val="single" w:sz="4" w:space="0" w:color="000000"/>
              <w:left w:val="single" w:sz="4" w:space="0" w:color="000000"/>
              <w:bottom w:val="single" w:sz="4" w:space="0" w:color="000000"/>
              <w:right w:val="single" w:sz="4" w:space="0" w:color="000000"/>
            </w:tcBorders>
          </w:tcPr>
          <w:p w14:paraId="4F2C22CC"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Djeca dizajneri Darde</w:t>
            </w:r>
          </w:p>
        </w:tc>
        <w:tc>
          <w:tcPr>
            <w:tcW w:w="1327" w:type="dxa"/>
            <w:tcBorders>
              <w:top w:val="single" w:sz="4" w:space="0" w:color="000000"/>
              <w:left w:val="single" w:sz="4" w:space="0" w:color="000000"/>
              <w:bottom w:val="single" w:sz="4" w:space="0" w:color="000000"/>
              <w:right w:val="single" w:sz="4" w:space="0" w:color="000000"/>
            </w:tcBorders>
          </w:tcPr>
          <w:p w14:paraId="6B3FCD97"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Projekti 3D Aerial Joga i 3D Kreativne radionice</w:t>
            </w:r>
          </w:p>
        </w:tc>
        <w:tc>
          <w:tcPr>
            <w:tcW w:w="1039" w:type="dxa"/>
            <w:tcBorders>
              <w:top w:val="single" w:sz="4" w:space="0" w:color="000000"/>
              <w:left w:val="single" w:sz="4" w:space="0" w:color="000000"/>
              <w:bottom w:val="single" w:sz="4" w:space="0" w:color="000000"/>
              <w:right w:val="single" w:sz="4" w:space="0" w:color="000000"/>
            </w:tcBorders>
          </w:tcPr>
          <w:p w14:paraId="09BEFFC3"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1.000,00</w:t>
            </w:r>
          </w:p>
        </w:tc>
      </w:tr>
      <w:tr w:rsidR="007D4F39" w:rsidRPr="00C044FA" w14:paraId="13B3132C" w14:textId="77777777" w:rsidTr="007D4F39">
        <w:trPr>
          <w:trHeight w:val="197"/>
        </w:trPr>
        <w:tc>
          <w:tcPr>
            <w:tcW w:w="3221" w:type="dxa"/>
            <w:gridSpan w:val="3"/>
            <w:tcBorders>
              <w:top w:val="single" w:sz="4" w:space="0" w:color="000000"/>
              <w:left w:val="single" w:sz="4" w:space="0" w:color="000000"/>
              <w:bottom w:val="single" w:sz="4" w:space="0" w:color="000000"/>
              <w:right w:val="single" w:sz="4" w:space="0" w:color="000000"/>
            </w:tcBorders>
            <w:hideMark/>
          </w:tcPr>
          <w:p w14:paraId="1CC2E608"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UKUPNO</w:t>
            </w:r>
          </w:p>
        </w:tc>
        <w:tc>
          <w:tcPr>
            <w:tcW w:w="1039" w:type="dxa"/>
            <w:tcBorders>
              <w:top w:val="single" w:sz="4" w:space="0" w:color="000000"/>
              <w:left w:val="single" w:sz="4" w:space="0" w:color="000000"/>
              <w:bottom w:val="single" w:sz="4" w:space="0" w:color="000000"/>
              <w:right w:val="single" w:sz="4" w:space="0" w:color="000000"/>
            </w:tcBorders>
            <w:hideMark/>
          </w:tcPr>
          <w:p w14:paraId="7BFF7EDE"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22.000,00</w:t>
            </w:r>
          </w:p>
        </w:tc>
      </w:tr>
    </w:tbl>
    <w:p w14:paraId="5D73E309" w14:textId="77777777" w:rsidR="007D4F39" w:rsidRPr="00C044FA" w:rsidRDefault="007D4F39" w:rsidP="007D4F39">
      <w:pPr>
        <w:rPr>
          <w:rFonts w:ascii="Times New Roman" w:hAnsi="Times New Roman"/>
          <w:bCs/>
          <w:sz w:val="20"/>
          <w:szCs w:val="20"/>
        </w:rPr>
      </w:pPr>
    </w:p>
    <w:p w14:paraId="41D9CA2E" w14:textId="77777777" w:rsidR="007D4F39" w:rsidRPr="00C044FA" w:rsidRDefault="007D4F39" w:rsidP="007D4F39">
      <w:pPr>
        <w:jc w:val="center"/>
        <w:rPr>
          <w:rFonts w:ascii="Times New Roman" w:hAnsi="Times New Roman"/>
          <w:bCs/>
          <w:sz w:val="20"/>
          <w:szCs w:val="20"/>
        </w:rPr>
      </w:pPr>
      <w:r w:rsidRPr="00C044FA">
        <w:rPr>
          <w:rFonts w:ascii="Times New Roman" w:hAnsi="Times New Roman"/>
          <w:bCs/>
          <w:sz w:val="20"/>
          <w:szCs w:val="20"/>
        </w:rPr>
        <w:t>III.</w:t>
      </w:r>
    </w:p>
    <w:p w14:paraId="5B2E0E7E" w14:textId="77777777" w:rsidR="007D4F39" w:rsidRPr="00C044FA" w:rsidRDefault="007D4F39" w:rsidP="007D4F39">
      <w:pPr>
        <w:widowControl w:val="0"/>
        <w:rPr>
          <w:rFonts w:ascii="Times New Roman" w:hAnsi="Times New Roman"/>
          <w:sz w:val="20"/>
          <w:szCs w:val="20"/>
        </w:rPr>
      </w:pPr>
      <w:r w:rsidRPr="00C044FA">
        <w:rPr>
          <w:rFonts w:ascii="Times New Roman" w:hAnsi="Times New Roman"/>
          <w:sz w:val="20"/>
          <w:szCs w:val="20"/>
        </w:rPr>
        <w:t>Iz prioritetnog područja 2. Sporta, financirat će se slijedeći projekti i programi:</w:t>
      </w:r>
    </w:p>
    <w:p w14:paraId="724FE845" w14:textId="77777777" w:rsidR="007D4F39" w:rsidRDefault="007D4F39" w:rsidP="007D4F39">
      <w:pPr>
        <w:widowControl w:val="0"/>
        <w:jc w:val="both"/>
        <w:rPr>
          <w:rFonts w:ascii="Times New Roman" w:hAnsi="Times New Roman"/>
          <w:sz w:val="20"/>
          <w:szCs w:val="20"/>
        </w:rPr>
      </w:pPr>
    </w:p>
    <w:tbl>
      <w:tblPr>
        <w:tblW w:w="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1105"/>
        <w:gridCol w:w="1183"/>
        <w:gridCol w:w="1116"/>
      </w:tblGrid>
      <w:tr w:rsidR="007D4F39" w:rsidRPr="00C044FA" w14:paraId="1C8D97D6" w14:textId="77777777" w:rsidTr="00875E03">
        <w:trPr>
          <w:trHeight w:val="230"/>
        </w:trPr>
        <w:tc>
          <w:tcPr>
            <w:tcW w:w="63" w:type="dxa"/>
            <w:tcBorders>
              <w:top w:val="single" w:sz="4" w:space="0" w:color="000000"/>
              <w:left w:val="single" w:sz="4" w:space="0" w:color="000000"/>
              <w:bottom w:val="single" w:sz="4" w:space="0" w:color="000000"/>
              <w:right w:val="single" w:sz="4" w:space="0" w:color="000000"/>
            </w:tcBorders>
            <w:hideMark/>
          </w:tcPr>
          <w:p w14:paraId="76246EE2" w14:textId="77777777" w:rsidR="007D4F39" w:rsidRPr="00C044FA" w:rsidRDefault="007D4F39" w:rsidP="00875E03">
            <w:pPr>
              <w:spacing w:line="252" w:lineRule="auto"/>
              <w:jc w:val="center"/>
              <w:rPr>
                <w:rFonts w:ascii="Times New Roman" w:hAnsi="Times New Roman"/>
                <w:b/>
                <w:sz w:val="20"/>
                <w:szCs w:val="20"/>
              </w:rPr>
            </w:pPr>
            <w:r w:rsidRPr="00C044FA">
              <w:rPr>
                <w:rFonts w:ascii="Times New Roman" w:hAnsi="Times New Roman"/>
                <w:b/>
                <w:sz w:val="20"/>
                <w:szCs w:val="20"/>
              </w:rPr>
              <w:t>Rb.</w:t>
            </w:r>
          </w:p>
        </w:tc>
        <w:tc>
          <w:tcPr>
            <w:tcW w:w="348" w:type="dxa"/>
            <w:tcBorders>
              <w:top w:val="single" w:sz="4" w:space="0" w:color="000000"/>
              <w:left w:val="single" w:sz="4" w:space="0" w:color="000000"/>
              <w:bottom w:val="single" w:sz="4" w:space="0" w:color="000000"/>
              <w:right w:val="single" w:sz="4" w:space="0" w:color="000000"/>
            </w:tcBorders>
            <w:hideMark/>
          </w:tcPr>
          <w:p w14:paraId="6EBEC517" w14:textId="77777777" w:rsidR="007D4F39" w:rsidRPr="00C044FA" w:rsidRDefault="007D4F39" w:rsidP="00875E03">
            <w:pPr>
              <w:spacing w:line="252" w:lineRule="auto"/>
              <w:jc w:val="center"/>
              <w:rPr>
                <w:rFonts w:ascii="Times New Roman" w:hAnsi="Times New Roman"/>
                <w:b/>
                <w:sz w:val="20"/>
                <w:szCs w:val="20"/>
              </w:rPr>
            </w:pPr>
            <w:r w:rsidRPr="00C044FA">
              <w:rPr>
                <w:rFonts w:ascii="Times New Roman" w:hAnsi="Times New Roman"/>
                <w:b/>
                <w:sz w:val="20"/>
                <w:szCs w:val="20"/>
              </w:rPr>
              <w:t>Prijavitelj</w:t>
            </w:r>
          </w:p>
        </w:tc>
        <w:tc>
          <w:tcPr>
            <w:tcW w:w="325" w:type="dxa"/>
            <w:tcBorders>
              <w:top w:val="single" w:sz="4" w:space="0" w:color="000000"/>
              <w:left w:val="single" w:sz="4" w:space="0" w:color="000000"/>
              <w:bottom w:val="single" w:sz="4" w:space="0" w:color="000000"/>
              <w:right w:val="single" w:sz="4" w:space="0" w:color="000000"/>
            </w:tcBorders>
            <w:hideMark/>
          </w:tcPr>
          <w:p w14:paraId="279C0043" w14:textId="77777777" w:rsidR="007D4F39" w:rsidRPr="00C044FA" w:rsidRDefault="007D4F39" w:rsidP="00875E03">
            <w:pPr>
              <w:spacing w:line="252" w:lineRule="auto"/>
              <w:jc w:val="center"/>
              <w:rPr>
                <w:rFonts w:ascii="Times New Roman" w:hAnsi="Times New Roman"/>
                <w:b/>
                <w:sz w:val="20"/>
                <w:szCs w:val="20"/>
              </w:rPr>
            </w:pPr>
            <w:r w:rsidRPr="00C044FA">
              <w:rPr>
                <w:rFonts w:ascii="Times New Roman" w:hAnsi="Times New Roman"/>
                <w:b/>
                <w:sz w:val="20"/>
                <w:szCs w:val="20"/>
              </w:rPr>
              <w:t>Svrha</w:t>
            </w:r>
          </w:p>
        </w:tc>
        <w:tc>
          <w:tcPr>
            <w:tcW w:w="245" w:type="dxa"/>
            <w:tcBorders>
              <w:top w:val="single" w:sz="4" w:space="0" w:color="000000"/>
              <w:left w:val="single" w:sz="4" w:space="0" w:color="000000"/>
              <w:bottom w:val="single" w:sz="4" w:space="0" w:color="000000"/>
              <w:right w:val="single" w:sz="4" w:space="0" w:color="000000"/>
            </w:tcBorders>
            <w:hideMark/>
          </w:tcPr>
          <w:p w14:paraId="26C2DC63" w14:textId="77777777" w:rsidR="007D4F39" w:rsidRPr="00C044FA" w:rsidRDefault="007D4F39" w:rsidP="00875E03">
            <w:pPr>
              <w:spacing w:line="252" w:lineRule="auto"/>
              <w:jc w:val="center"/>
              <w:rPr>
                <w:rFonts w:ascii="Times New Roman" w:hAnsi="Times New Roman"/>
                <w:b/>
                <w:sz w:val="20"/>
                <w:szCs w:val="20"/>
              </w:rPr>
            </w:pPr>
            <w:r w:rsidRPr="00C044FA">
              <w:rPr>
                <w:rFonts w:ascii="Times New Roman" w:hAnsi="Times New Roman"/>
                <w:b/>
                <w:sz w:val="20"/>
                <w:szCs w:val="20"/>
              </w:rPr>
              <w:t>Odobreni iznos (EUR)</w:t>
            </w:r>
          </w:p>
        </w:tc>
      </w:tr>
      <w:tr w:rsidR="007D4F39" w:rsidRPr="00C044FA" w14:paraId="01B8A0AE" w14:textId="77777777" w:rsidTr="00875E03">
        <w:trPr>
          <w:trHeight w:val="230"/>
        </w:trPr>
        <w:tc>
          <w:tcPr>
            <w:tcW w:w="63" w:type="dxa"/>
            <w:tcBorders>
              <w:top w:val="single" w:sz="4" w:space="0" w:color="000000"/>
              <w:left w:val="single" w:sz="4" w:space="0" w:color="000000"/>
              <w:bottom w:val="single" w:sz="4" w:space="0" w:color="000000"/>
              <w:right w:val="single" w:sz="4" w:space="0" w:color="000000"/>
            </w:tcBorders>
            <w:hideMark/>
          </w:tcPr>
          <w:p w14:paraId="7F06A65C" w14:textId="77777777" w:rsidR="007D4F39" w:rsidRPr="00C044FA" w:rsidRDefault="007D4F39" w:rsidP="00875E03">
            <w:pPr>
              <w:spacing w:line="252" w:lineRule="auto"/>
              <w:jc w:val="center"/>
              <w:rPr>
                <w:rFonts w:ascii="Times New Roman" w:hAnsi="Times New Roman"/>
                <w:sz w:val="20"/>
                <w:szCs w:val="20"/>
              </w:rPr>
            </w:pPr>
            <w:r w:rsidRPr="00C044FA">
              <w:rPr>
                <w:rFonts w:ascii="Times New Roman" w:hAnsi="Times New Roman"/>
                <w:sz w:val="20"/>
                <w:szCs w:val="20"/>
              </w:rPr>
              <w:t>1.</w:t>
            </w:r>
          </w:p>
        </w:tc>
        <w:tc>
          <w:tcPr>
            <w:tcW w:w="348" w:type="dxa"/>
            <w:tcBorders>
              <w:top w:val="single" w:sz="4" w:space="0" w:color="000000"/>
              <w:left w:val="single" w:sz="4" w:space="0" w:color="000000"/>
              <w:bottom w:val="single" w:sz="4" w:space="0" w:color="000000"/>
              <w:right w:val="single" w:sz="4" w:space="0" w:color="000000"/>
            </w:tcBorders>
            <w:hideMark/>
          </w:tcPr>
          <w:p w14:paraId="3D290B69"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NK Darda</w:t>
            </w:r>
          </w:p>
        </w:tc>
        <w:tc>
          <w:tcPr>
            <w:tcW w:w="325" w:type="dxa"/>
            <w:tcBorders>
              <w:top w:val="single" w:sz="4" w:space="0" w:color="000000"/>
              <w:left w:val="single" w:sz="4" w:space="0" w:color="000000"/>
              <w:bottom w:val="single" w:sz="4" w:space="0" w:color="000000"/>
              <w:right w:val="single" w:sz="4" w:space="0" w:color="000000"/>
            </w:tcBorders>
            <w:hideMark/>
          </w:tcPr>
          <w:p w14:paraId="6AA79BE0"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Redovno poslovanje</w:t>
            </w:r>
          </w:p>
        </w:tc>
        <w:tc>
          <w:tcPr>
            <w:tcW w:w="245" w:type="dxa"/>
            <w:tcBorders>
              <w:top w:val="single" w:sz="4" w:space="0" w:color="000000"/>
              <w:left w:val="single" w:sz="4" w:space="0" w:color="000000"/>
              <w:bottom w:val="single" w:sz="4" w:space="0" w:color="000000"/>
              <w:right w:val="single" w:sz="4" w:space="0" w:color="000000"/>
            </w:tcBorders>
            <w:hideMark/>
          </w:tcPr>
          <w:p w14:paraId="3B13CD52" w14:textId="77777777" w:rsidR="007D4F39" w:rsidRPr="00C044FA" w:rsidRDefault="007D4F39" w:rsidP="00875E03">
            <w:pPr>
              <w:spacing w:line="252" w:lineRule="auto"/>
              <w:jc w:val="right"/>
              <w:rPr>
                <w:rFonts w:ascii="Times New Roman" w:hAnsi="Times New Roman"/>
                <w:sz w:val="20"/>
                <w:szCs w:val="20"/>
              </w:rPr>
            </w:pPr>
            <w:r w:rsidRPr="00C044FA">
              <w:rPr>
                <w:rFonts w:ascii="Times New Roman" w:hAnsi="Times New Roman"/>
                <w:sz w:val="20"/>
                <w:szCs w:val="20"/>
              </w:rPr>
              <w:t>85.000,00</w:t>
            </w:r>
          </w:p>
        </w:tc>
      </w:tr>
      <w:tr w:rsidR="007D4F39" w:rsidRPr="00C044FA" w14:paraId="62BC4B6F" w14:textId="77777777" w:rsidTr="00875E03">
        <w:trPr>
          <w:trHeight w:val="215"/>
        </w:trPr>
        <w:tc>
          <w:tcPr>
            <w:tcW w:w="63" w:type="dxa"/>
            <w:tcBorders>
              <w:top w:val="single" w:sz="4" w:space="0" w:color="000000"/>
              <w:left w:val="single" w:sz="4" w:space="0" w:color="000000"/>
              <w:bottom w:val="single" w:sz="4" w:space="0" w:color="000000"/>
              <w:right w:val="single" w:sz="4" w:space="0" w:color="000000"/>
            </w:tcBorders>
            <w:hideMark/>
          </w:tcPr>
          <w:p w14:paraId="22F8D72E" w14:textId="77777777" w:rsidR="007D4F39" w:rsidRPr="00C044FA" w:rsidRDefault="007D4F39" w:rsidP="00875E03">
            <w:pPr>
              <w:spacing w:line="252" w:lineRule="auto"/>
              <w:jc w:val="center"/>
              <w:rPr>
                <w:rFonts w:ascii="Times New Roman" w:hAnsi="Times New Roman"/>
                <w:sz w:val="20"/>
                <w:szCs w:val="20"/>
              </w:rPr>
            </w:pPr>
            <w:r w:rsidRPr="00C044FA">
              <w:rPr>
                <w:rFonts w:ascii="Times New Roman" w:hAnsi="Times New Roman"/>
                <w:sz w:val="20"/>
                <w:szCs w:val="20"/>
              </w:rPr>
              <w:t>2.</w:t>
            </w:r>
          </w:p>
        </w:tc>
        <w:tc>
          <w:tcPr>
            <w:tcW w:w="348" w:type="dxa"/>
            <w:tcBorders>
              <w:top w:val="single" w:sz="4" w:space="0" w:color="000000"/>
              <w:left w:val="single" w:sz="4" w:space="0" w:color="000000"/>
              <w:bottom w:val="single" w:sz="4" w:space="0" w:color="000000"/>
              <w:right w:val="single" w:sz="4" w:space="0" w:color="000000"/>
            </w:tcBorders>
            <w:hideMark/>
          </w:tcPr>
          <w:p w14:paraId="3F63BA62"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ŠRD Bjelica- Mece</w:t>
            </w:r>
          </w:p>
        </w:tc>
        <w:tc>
          <w:tcPr>
            <w:tcW w:w="325" w:type="dxa"/>
            <w:tcBorders>
              <w:top w:val="single" w:sz="4" w:space="0" w:color="000000"/>
              <w:left w:val="single" w:sz="4" w:space="0" w:color="000000"/>
              <w:bottom w:val="single" w:sz="4" w:space="0" w:color="000000"/>
              <w:right w:val="single" w:sz="4" w:space="0" w:color="000000"/>
            </w:tcBorders>
            <w:hideMark/>
          </w:tcPr>
          <w:p w14:paraId="6FF214B2"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Redovno poslovanje</w:t>
            </w:r>
          </w:p>
        </w:tc>
        <w:tc>
          <w:tcPr>
            <w:tcW w:w="245" w:type="dxa"/>
            <w:tcBorders>
              <w:top w:val="single" w:sz="4" w:space="0" w:color="000000"/>
              <w:left w:val="single" w:sz="4" w:space="0" w:color="000000"/>
              <w:bottom w:val="single" w:sz="4" w:space="0" w:color="000000"/>
              <w:right w:val="single" w:sz="4" w:space="0" w:color="000000"/>
            </w:tcBorders>
            <w:hideMark/>
          </w:tcPr>
          <w:p w14:paraId="3510DB5D" w14:textId="77777777" w:rsidR="007D4F39" w:rsidRPr="00C044FA" w:rsidRDefault="007D4F39" w:rsidP="00875E03">
            <w:pPr>
              <w:spacing w:line="252" w:lineRule="auto"/>
              <w:jc w:val="right"/>
              <w:rPr>
                <w:rFonts w:ascii="Times New Roman" w:hAnsi="Times New Roman"/>
                <w:sz w:val="20"/>
                <w:szCs w:val="20"/>
              </w:rPr>
            </w:pPr>
            <w:r w:rsidRPr="00C044FA">
              <w:rPr>
                <w:rFonts w:ascii="Times New Roman" w:hAnsi="Times New Roman"/>
                <w:sz w:val="20"/>
                <w:szCs w:val="20"/>
              </w:rPr>
              <w:t xml:space="preserve">                    3.000,00</w:t>
            </w:r>
          </w:p>
        </w:tc>
      </w:tr>
      <w:tr w:rsidR="007D4F39" w:rsidRPr="00C044FA" w14:paraId="1B87EB7D" w14:textId="77777777" w:rsidTr="00875E03">
        <w:trPr>
          <w:trHeight w:val="230"/>
        </w:trPr>
        <w:tc>
          <w:tcPr>
            <w:tcW w:w="63" w:type="dxa"/>
            <w:tcBorders>
              <w:top w:val="single" w:sz="4" w:space="0" w:color="000000"/>
              <w:left w:val="single" w:sz="4" w:space="0" w:color="000000"/>
              <w:bottom w:val="single" w:sz="4" w:space="0" w:color="000000"/>
              <w:right w:val="single" w:sz="4" w:space="0" w:color="000000"/>
            </w:tcBorders>
            <w:hideMark/>
          </w:tcPr>
          <w:p w14:paraId="6CA6DA8E" w14:textId="77777777" w:rsidR="007D4F39" w:rsidRPr="00C044FA" w:rsidRDefault="007D4F39" w:rsidP="00875E03">
            <w:pPr>
              <w:spacing w:line="252" w:lineRule="auto"/>
              <w:jc w:val="center"/>
              <w:rPr>
                <w:rFonts w:ascii="Times New Roman" w:hAnsi="Times New Roman"/>
                <w:sz w:val="20"/>
                <w:szCs w:val="20"/>
              </w:rPr>
            </w:pPr>
            <w:r w:rsidRPr="00C044FA">
              <w:rPr>
                <w:rFonts w:ascii="Times New Roman" w:hAnsi="Times New Roman"/>
                <w:sz w:val="20"/>
                <w:szCs w:val="20"/>
              </w:rPr>
              <w:t>3.</w:t>
            </w:r>
          </w:p>
        </w:tc>
        <w:tc>
          <w:tcPr>
            <w:tcW w:w="348" w:type="dxa"/>
            <w:tcBorders>
              <w:top w:val="single" w:sz="4" w:space="0" w:color="000000"/>
              <w:left w:val="single" w:sz="4" w:space="0" w:color="000000"/>
              <w:bottom w:val="single" w:sz="4" w:space="0" w:color="000000"/>
              <w:right w:val="single" w:sz="4" w:space="0" w:color="000000"/>
            </w:tcBorders>
            <w:hideMark/>
          </w:tcPr>
          <w:p w14:paraId="581B75BE"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HNK Radnički Mece</w:t>
            </w:r>
          </w:p>
        </w:tc>
        <w:tc>
          <w:tcPr>
            <w:tcW w:w="325" w:type="dxa"/>
            <w:tcBorders>
              <w:top w:val="single" w:sz="4" w:space="0" w:color="000000"/>
              <w:left w:val="single" w:sz="4" w:space="0" w:color="000000"/>
              <w:bottom w:val="single" w:sz="4" w:space="0" w:color="000000"/>
              <w:right w:val="single" w:sz="4" w:space="0" w:color="000000"/>
            </w:tcBorders>
            <w:hideMark/>
          </w:tcPr>
          <w:p w14:paraId="3080D31D"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Redovno poslovanje</w:t>
            </w:r>
          </w:p>
        </w:tc>
        <w:tc>
          <w:tcPr>
            <w:tcW w:w="245" w:type="dxa"/>
            <w:tcBorders>
              <w:top w:val="single" w:sz="4" w:space="0" w:color="000000"/>
              <w:left w:val="single" w:sz="4" w:space="0" w:color="000000"/>
              <w:bottom w:val="single" w:sz="4" w:space="0" w:color="000000"/>
              <w:right w:val="single" w:sz="4" w:space="0" w:color="000000"/>
            </w:tcBorders>
            <w:hideMark/>
          </w:tcPr>
          <w:p w14:paraId="592FD840" w14:textId="77777777" w:rsidR="007D4F39" w:rsidRPr="00C044FA" w:rsidRDefault="007D4F39" w:rsidP="00875E03">
            <w:pPr>
              <w:spacing w:line="252" w:lineRule="auto"/>
              <w:jc w:val="right"/>
              <w:rPr>
                <w:rFonts w:ascii="Times New Roman" w:hAnsi="Times New Roman"/>
                <w:sz w:val="20"/>
                <w:szCs w:val="20"/>
              </w:rPr>
            </w:pPr>
            <w:r w:rsidRPr="00C044FA">
              <w:rPr>
                <w:rFonts w:ascii="Times New Roman" w:hAnsi="Times New Roman"/>
                <w:sz w:val="20"/>
                <w:szCs w:val="20"/>
              </w:rPr>
              <w:t>65.000,00</w:t>
            </w:r>
          </w:p>
        </w:tc>
      </w:tr>
      <w:tr w:rsidR="007D4F39" w:rsidRPr="00C044FA" w14:paraId="7AC6004D" w14:textId="77777777" w:rsidTr="00875E03">
        <w:trPr>
          <w:trHeight w:val="137"/>
        </w:trPr>
        <w:tc>
          <w:tcPr>
            <w:tcW w:w="63" w:type="dxa"/>
            <w:tcBorders>
              <w:top w:val="single" w:sz="4" w:space="0" w:color="000000"/>
              <w:left w:val="single" w:sz="4" w:space="0" w:color="000000"/>
              <w:bottom w:val="single" w:sz="4" w:space="0" w:color="000000"/>
              <w:right w:val="single" w:sz="4" w:space="0" w:color="000000"/>
            </w:tcBorders>
            <w:hideMark/>
          </w:tcPr>
          <w:p w14:paraId="4861E4E4" w14:textId="77777777" w:rsidR="007D4F39" w:rsidRPr="00C044FA" w:rsidRDefault="007D4F39" w:rsidP="00875E03">
            <w:pPr>
              <w:spacing w:line="252" w:lineRule="auto"/>
              <w:jc w:val="center"/>
              <w:rPr>
                <w:rFonts w:ascii="Times New Roman" w:hAnsi="Times New Roman"/>
                <w:sz w:val="20"/>
                <w:szCs w:val="20"/>
              </w:rPr>
            </w:pPr>
            <w:r w:rsidRPr="00C044FA">
              <w:rPr>
                <w:rFonts w:ascii="Times New Roman" w:hAnsi="Times New Roman"/>
                <w:sz w:val="20"/>
                <w:szCs w:val="20"/>
              </w:rPr>
              <w:t>4.</w:t>
            </w:r>
          </w:p>
        </w:tc>
        <w:tc>
          <w:tcPr>
            <w:tcW w:w="348" w:type="dxa"/>
            <w:tcBorders>
              <w:top w:val="single" w:sz="4" w:space="0" w:color="000000"/>
              <w:left w:val="single" w:sz="4" w:space="0" w:color="000000"/>
              <w:bottom w:val="single" w:sz="4" w:space="0" w:color="000000"/>
              <w:right w:val="single" w:sz="4" w:space="0" w:color="000000"/>
            </w:tcBorders>
            <w:hideMark/>
          </w:tcPr>
          <w:p w14:paraId="6E96C76E"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ŠRD Amur</w:t>
            </w:r>
          </w:p>
        </w:tc>
        <w:tc>
          <w:tcPr>
            <w:tcW w:w="325" w:type="dxa"/>
            <w:tcBorders>
              <w:top w:val="single" w:sz="4" w:space="0" w:color="000000"/>
              <w:left w:val="single" w:sz="4" w:space="0" w:color="000000"/>
              <w:bottom w:val="single" w:sz="4" w:space="0" w:color="000000"/>
              <w:right w:val="single" w:sz="4" w:space="0" w:color="000000"/>
            </w:tcBorders>
            <w:hideMark/>
          </w:tcPr>
          <w:p w14:paraId="296DC78A"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Redovno poslovanje</w:t>
            </w:r>
          </w:p>
        </w:tc>
        <w:tc>
          <w:tcPr>
            <w:tcW w:w="245" w:type="dxa"/>
            <w:tcBorders>
              <w:top w:val="single" w:sz="4" w:space="0" w:color="000000"/>
              <w:left w:val="single" w:sz="4" w:space="0" w:color="000000"/>
              <w:bottom w:val="single" w:sz="4" w:space="0" w:color="000000"/>
              <w:right w:val="single" w:sz="4" w:space="0" w:color="000000"/>
            </w:tcBorders>
            <w:hideMark/>
          </w:tcPr>
          <w:p w14:paraId="738CC748" w14:textId="77777777" w:rsidR="007D4F39" w:rsidRPr="00C044FA" w:rsidRDefault="007D4F39" w:rsidP="00875E03">
            <w:pPr>
              <w:spacing w:line="252" w:lineRule="auto"/>
              <w:jc w:val="right"/>
              <w:rPr>
                <w:rFonts w:ascii="Times New Roman" w:hAnsi="Times New Roman"/>
                <w:sz w:val="20"/>
                <w:szCs w:val="20"/>
              </w:rPr>
            </w:pPr>
            <w:r w:rsidRPr="00C044FA">
              <w:rPr>
                <w:rFonts w:ascii="Times New Roman" w:hAnsi="Times New Roman"/>
                <w:sz w:val="20"/>
                <w:szCs w:val="20"/>
              </w:rPr>
              <w:t>4.000,00</w:t>
            </w:r>
          </w:p>
        </w:tc>
      </w:tr>
      <w:tr w:rsidR="007D4F39" w:rsidRPr="00C044FA" w14:paraId="00F85003" w14:textId="77777777" w:rsidTr="00875E03">
        <w:trPr>
          <w:trHeight w:val="460"/>
        </w:trPr>
        <w:tc>
          <w:tcPr>
            <w:tcW w:w="63" w:type="dxa"/>
            <w:tcBorders>
              <w:top w:val="single" w:sz="4" w:space="0" w:color="000000"/>
              <w:left w:val="single" w:sz="4" w:space="0" w:color="000000"/>
              <w:bottom w:val="single" w:sz="4" w:space="0" w:color="000000"/>
              <w:right w:val="single" w:sz="4" w:space="0" w:color="000000"/>
            </w:tcBorders>
            <w:hideMark/>
          </w:tcPr>
          <w:p w14:paraId="19068096" w14:textId="77777777" w:rsidR="007D4F39" w:rsidRPr="00C044FA" w:rsidRDefault="007D4F39" w:rsidP="00875E03">
            <w:pPr>
              <w:spacing w:line="252" w:lineRule="auto"/>
              <w:jc w:val="center"/>
              <w:rPr>
                <w:rFonts w:ascii="Times New Roman" w:hAnsi="Times New Roman"/>
                <w:sz w:val="20"/>
                <w:szCs w:val="20"/>
              </w:rPr>
            </w:pPr>
            <w:r w:rsidRPr="00C044FA">
              <w:rPr>
                <w:rFonts w:ascii="Times New Roman" w:hAnsi="Times New Roman"/>
                <w:sz w:val="20"/>
                <w:szCs w:val="20"/>
              </w:rPr>
              <w:t>5.</w:t>
            </w:r>
          </w:p>
        </w:tc>
        <w:tc>
          <w:tcPr>
            <w:tcW w:w="348" w:type="dxa"/>
            <w:tcBorders>
              <w:top w:val="single" w:sz="4" w:space="0" w:color="000000"/>
              <w:left w:val="single" w:sz="4" w:space="0" w:color="000000"/>
              <w:bottom w:val="single" w:sz="4" w:space="0" w:color="000000"/>
              <w:right w:val="single" w:sz="4" w:space="0" w:color="000000"/>
            </w:tcBorders>
            <w:hideMark/>
          </w:tcPr>
          <w:p w14:paraId="297FC2A6"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Konjički klub „Baranja“</w:t>
            </w:r>
          </w:p>
        </w:tc>
        <w:tc>
          <w:tcPr>
            <w:tcW w:w="325" w:type="dxa"/>
            <w:tcBorders>
              <w:top w:val="single" w:sz="4" w:space="0" w:color="000000"/>
              <w:left w:val="single" w:sz="4" w:space="0" w:color="000000"/>
              <w:bottom w:val="single" w:sz="4" w:space="0" w:color="000000"/>
              <w:right w:val="single" w:sz="4" w:space="0" w:color="000000"/>
            </w:tcBorders>
            <w:hideMark/>
          </w:tcPr>
          <w:p w14:paraId="255B3113"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Redovito financiranje</w:t>
            </w:r>
          </w:p>
        </w:tc>
        <w:tc>
          <w:tcPr>
            <w:tcW w:w="245" w:type="dxa"/>
            <w:tcBorders>
              <w:top w:val="single" w:sz="4" w:space="0" w:color="000000"/>
              <w:left w:val="single" w:sz="4" w:space="0" w:color="000000"/>
              <w:bottom w:val="single" w:sz="4" w:space="0" w:color="000000"/>
              <w:right w:val="single" w:sz="4" w:space="0" w:color="000000"/>
            </w:tcBorders>
            <w:hideMark/>
          </w:tcPr>
          <w:p w14:paraId="3676666B" w14:textId="77777777" w:rsidR="007D4F39" w:rsidRPr="00C044FA" w:rsidRDefault="007D4F39" w:rsidP="00875E03">
            <w:pPr>
              <w:spacing w:line="252" w:lineRule="auto"/>
              <w:jc w:val="right"/>
              <w:rPr>
                <w:rFonts w:ascii="Times New Roman" w:hAnsi="Times New Roman"/>
                <w:sz w:val="20"/>
                <w:szCs w:val="20"/>
              </w:rPr>
            </w:pPr>
          </w:p>
          <w:p w14:paraId="7743D968" w14:textId="77777777" w:rsidR="007D4F39" w:rsidRPr="00C044FA" w:rsidRDefault="007D4F39" w:rsidP="00875E03">
            <w:pPr>
              <w:spacing w:line="252" w:lineRule="auto"/>
              <w:jc w:val="right"/>
              <w:rPr>
                <w:rFonts w:ascii="Times New Roman" w:hAnsi="Times New Roman"/>
                <w:sz w:val="20"/>
                <w:szCs w:val="20"/>
              </w:rPr>
            </w:pPr>
            <w:r w:rsidRPr="00C044FA">
              <w:rPr>
                <w:rFonts w:ascii="Times New Roman" w:hAnsi="Times New Roman"/>
                <w:sz w:val="20"/>
                <w:szCs w:val="20"/>
              </w:rPr>
              <w:t>250.00</w:t>
            </w:r>
          </w:p>
        </w:tc>
      </w:tr>
      <w:tr w:rsidR="007D4F39" w:rsidRPr="00C044FA" w14:paraId="04181AA1" w14:textId="77777777" w:rsidTr="00875E03">
        <w:trPr>
          <w:trHeight w:val="215"/>
        </w:trPr>
        <w:tc>
          <w:tcPr>
            <w:tcW w:w="63" w:type="dxa"/>
            <w:tcBorders>
              <w:top w:val="single" w:sz="4" w:space="0" w:color="000000"/>
              <w:left w:val="single" w:sz="4" w:space="0" w:color="000000"/>
              <w:bottom w:val="single" w:sz="4" w:space="0" w:color="000000"/>
              <w:right w:val="single" w:sz="4" w:space="0" w:color="000000"/>
            </w:tcBorders>
            <w:hideMark/>
          </w:tcPr>
          <w:p w14:paraId="512245DA" w14:textId="77777777" w:rsidR="007D4F39" w:rsidRPr="00C044FA" w:rsidRDefault="007D4F39" w:rsidP="00875E03">
            <w:pPr>
              <w:spacing w:line="252" w:lineRule="auto"/>
              <w:jc w:val="center"/>
              <w:rPr>
                <w:rFonts w:ascii="Times New Roman" w:hAnsi="Times New Roman"/>
                <w:sz w:val="20"/>
                <w:szCs w:val="20"/>
              </w:rPr>
            </w:pPr>
            <w:r w:rsidRPr="00C044FA">
              <w:rPr>
                <w:rFonts w:ascii="Times New Roman" w:hAnsi="Times New Roman"/>
                <w:sz w:val="20"/>
                <w:szCs w:val="20"/>
              </w:rPr>
              <w:t>6.</w:t>
            </w:r>
          </w:p>
        </w:tc>
        <w:tc>
          <w:tcPr>
            <w:tcW w:w="348" w:type="dxa"/>
            <w:tcBorders>
              <w:top w:val="single" w:sz="4" w:space="0" w:color="000000"/>
              <w:left w:val="single" w:sz="4" w:space="0" w:color="000000"/>
              <w:bottom w:val="single" w:sz="4" w:space="0" w:color="000000"/>
              <w:right w:val="single" w:sz="4" w:space="0" w:color="000000"/>
            </w:tcBorders>
            <w:hideMark/>
          </w:tcPr>
          <w:p w14:paraId="2ADE8FF8"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STK Darda</w:t>
            </w:r>
          </w:p>
        </w:tc>
        <w:tc>
          <w:tcPr>
            <w:tcW w:w="325" w:type="dxa"/>
            <w:tcBorders>
              <w:top w:val="single" w:sz="4" w:space="0" w:color="000000"/>
              <w:left w:val="single" w:sz="4" w:space="0" w:color="000000"/>
              <w:bottom w:val="single" w:sz="4" w:space="0" w:color="000000"/>
              <w:right w:val="single" w:sz="4" w:space="0" w:color="000000"/>
            </w:tcBorders>
            <w:hideMark/>
          </w:tcPr>
          <w:p w14:paraId="3745DEE2"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Stolni tenis u Dardi</w:t>
            </w:r>
          </w:p>
        </w:tc>
        <w:tc>
          <w:tcPr>
            <w:tcW w:w="245" w:type="dxa"/>
            <w:tcBorders>
              <w:top w:val="single" w:sz="4" w:space="0" w:color="000000"/>
              <w:left w:val="single" w:sz="4" w:space="0" w:color="000000"/>
              <w:bottom w:val="single" w:sz="4" w:space="0" w:color="000000"/>
              <w:right w:val="single" w:sz="4" w:space="0" w:color="000000"/>
            </w:tcBorders>
            <w:hideMark/>
          </w:tcPr>
          <w:p w14:paraId="0E844A03" w14:textId="77777777" w:rsidR="007D4F39" w:rsidRPr="00C044FA" w:rsidRDefault="007D4F39" w:rsidP="00875E03">
            <w:pPr>
              <w:spacing w:line="252" w:lineRule="auto"/>
              <w:jc w:val="right"/>
              <w:rPr>
                <w:rFonts w:ascii="Times New Roman" w:hAnsi="Times New Roman"/>
                <w:sz w:val="20"/>
                <w:szCs w:val="20"/>
              </w:rPr>
            </w:pPr>
            <w:r w:rsidRPr="00C044FA">
              <w:rPr>
                <w:rFonts w:ascii="Times New Roman" w:hAnsi="Times New Roman"/>
                <w:sz w:val="20"/>
                <w:szCs w:val="20"/>
              </w:rPr>
              <w:t>1.300,00</w:t>
            </w:r>
          </w:p>
        </w:tc>
      </w:tr>
      <w:tr w:rsidR="007D4F39" w:rsidRPr="00C044FA" w14:paraId="76FF93A0" w14:textId="77777777" w:rsidTr="00875E03">
        <w:trPr>
          <w:trHeight w:val="217"/>
        </w:trPr>
        <w:tc>
          <w:tcPr>
            <w:tcW w:w="63" w:type="dxa"/>
            <w:tcBorders>
              <w:top w:val="single" w:sz="4" w:space="0" w:color="000000"/>
              <w:left w:val="single" w:sz="4" w:space="0" w:color="000000"/>
              <w:bottom w:val="single" w:sz="4" w:space="0" w:color="000000"/>
              <w:right w:val="single" w:sz="4" w:space="0" w:color="000000"/>
            </w:tcBorders>
            <w:hideMark/>
          </w:tcPr>
          <w:p w14:paraId="2BC2352F" w14:textId="77777777" w:rsidR="007D4F39" w:rsidRPr="00C044FA" w:rsidRDefault="007D4F39" w:rsidP="00875E03">
            <w:pPr>
              <w:spacing w:line="252" w:lineRule="auto"/>
              <w:jc w:val="center"/>
              <w:rPr>
                <w:rFonts w:ascii="Times New Roman" w:hAnsi="Times New Roman"/>
                <w:sz w:val="20"/>
                <w:szCs w:val="20"/>
              </w:rPr>
            </w:pPr>
            <w:r w:rsidRPr="00C044FA">
              <w:rPr>
                <w:rFonts w:ascii="Times New Roman" w:hAnsi="Times New Roman"/>
                <w:sz w:val="20"/>
                <w:szCs w:val="20"/>
              </w:rPr>
              <w:t>7.</w:t>
            </w:r>
          </w:p>
        </w:tc>
        <w:tc>
          <w:tcPr>
            <w:tcW w:w="348" w:type="dxa"/>
            <w:tcBorders>
              <w:top w:val="single" w:sz="4" w:space="0" w:color="000000"/>
              <w:left w:val="single" w:sz="4" w:space="0" w:color="000000"/>
              <w:bottom w:val="single" w:sz="4" w:space="0" w:color="000000"/>
              <w:right w:val="single" w:sz="4" w:space="0" w:color="000000"/>
            </w:tcBorders>
            <w:hideMark/>
          </w:tcPr>
          <w:p w14:paraId="547F035F"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RBAK Darda</w:t>
            </w:r>
          </w:p>
        </w:tc>
        <w:tc>
          <w:tcPr>
            <w:tcW w:w="325" w:type="dxa"/>
            <w:tcBorders>
              <w:top w:val="single" w:sz="4" w:space="0" w:color="000000"/>
              <w:left w:val="single" w:sz="4" w:space="0" w:color="000000"/>
              <w:bottom w:val="single" w:sz="4" w:space="0" w:color="000000"/>
              <w:right w:val="single" w:sz="4" w:space="0" w:color="000000"/>
            </w:tcBorders>
            <w:hideMark/>
          </w:tcPr>
          <w:p w14:paraId="27B12F4D"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Projekt – „Vrijeme je za vježbanje“</w:t>
            </w:r>
          </w:p>
        </w:tc>
        <w:tc>
          <w:tcPr>
            <w:tcW w:w="245" w:type="dxa"/>
            <w:tcBorders>
              <w:top w:val="single" w:sz="4" w:space="0" w:color="000000"/>
              <w:left w:val="single" w:sz="4" w:space="0" w:color="000000"/>
              <w:bottom w:val="single" w:sz="4" w:space="0" w:color="000000"/>
              <w:right w:val="single" w:sz="4" w:space="0" w:color="000000"/>
            </w:tcBorders>
            <w:hideMark/>
          </w:tcPr>
          <w:p w14:paraId="53706401" w14:textId="77777777" w:rsidR="007D4F39" w:rsidRPr="00C044FA" w:rsidRDefault="007D4F39" w:rsidP="00875E03">
            <w:pPr>
              <w:spacing w:line="252" w:lineRule="auto"/>
              <w:jc w:val="right"/>
              <w:rPr>
                <w:rFonts w:ascii="Times New Roman" w:hAnsi="Times New Roman"/>
                <w:sz w:val="20"/>
                <w:szCs w:val="20"/>
              </w:rPr>
            </w:pPr>
          </w:p>
          <w:p w14:paraId="19B95BB3" w14:textId="77777777" w:rsidR="007D4F39" w:rsidRPr="00C044FA" w:rsidRDefault="007D4F39" w:rsidP="00875E03">
            <w:pPr>
              <w:spacing w:line="252" w:lineRule="auto"/>
              <w:jc w:val="right"/>
              <w:rPr>
                <w:rFonts w:ascii="Times New Roman" w:hAnsi="Times New Roman"/>
                <w:sz w:val="20"/>
                <w:szCs w:val="20"/>
              </w:rPr>
            </w:pPr>
            <w:r w:rsidRPr="00C044FA">
              <w:rPr>
                <w:rFonts w:ascii="Times New Roman" w:hAnsi="Times New Roman"/>
                <w:sz w:val="20"/>
                <w:szCs w:val="20"/>
              </w:rPr>
              <w:t>400.00</w:t>
            </w:r>
          </w:p>
        </w:tc>
      </w:tr>
      <w:tr w:rsidR="007D4F39" w:rsidRPr="00C044FA" w14:paraId="09C1E0FA" w14:textId="77777777" w:rsidTr="00875E03">
        <w:trPr>
          <w:trHeight w:val="230"/>
        </w:trPr>
        <w:tc>
          <w:tcPr>
            <w:tcW w:w="63" w:type="dxa"/>
            <w:tcBorders>
              <w:top w:val="single" w:sz="4" w:space="0" w:color="000000"/>
              <w:left w:val="single" w:sz="4" w:space="0" w:color="000000"/>
              <w:bottom w:val="single" w:sz="4" w:space="0" w:color="000000"/>
              <w:right w:val="single" w:sz="4" w:space="0" w:color="000000"/>
            </w:tcBorders>
            <w:hideMark/>
          </w:tcPr>
          <w:p w14:paraId="45CF6AC5" w14:textId="77777777" w:rsidR="007D4F39" w:rsidRPr="00C044FA" w:rsidRDefault="007D4F39" w:rsidP="00875E03">
            <w:pPr>
              <w:spacing w:line="252" w:lineRule="auto"/>
              <w:jc w:val="center"/>
              <w:rPr>
                <w:rFonts w:ascii="Times New Roman" w:hAnsi="Times New Roman"/>
                <w:sz w:val="20"/>
                <w:szCs w:val="20"/>
              </w:rPr>
            </w:pPr>
            <w:r w:rsidRPr="00C044FA">
              <w:rPr>
                <w:rFonts w:ascii="Times New Roman" w:hAnsi="Times New Roman"/>
                <w:sz w:val="20"/>
                <w:szCs w:val="20"/>
              </w:rPr>
              <w:t>8.</w:t>
            </w:r>
          </w:p>
        </w:tc>
        <w:tc>
          <w:tcPr>
            <w:tcW w:w="348" w:type="dxa"/>
            <w:tcBorders>
              <w:top w:val="single" w:sz="4" w:space="0" w:color="000000"/>
              <w:left w:val="single" w:sz="4" w:space="0" w:color="000000"/>
              <w:bottom w:val="single" w:sz="4" w:space="0" w:color="000000"/>
              <w:right w:val="single" w:sz="4" w:space="0" w:color="000000"/>
            </w:tcBorders>
            <w:hideMark/>
          </w:tcPr>
          <w:p w14:paraId="413FD4F8"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ŽRK Darda</w:t>
            </w:r>
          </w:p>
        </w:tc>
        <w:tc>
          <w:tcPr>
            <w:tcW w:w="325" w:type="dxa"/>
            <w:tcBorders>
              <w:top w:val="single" w:sz="4" w:space="0" w:color="000000"/>
              <w:left w:val="single" w:sz="4" w:space="0" w:color="000000"/>
              <w:bottom w:val="single" w:sz="4" w:space="0" w:color="000000"/>
              <w:right w:val="single" w:sz="4" w:space="0" w:color="000000"/>
            </w:tcBorders>
            <w:hideMark/>
          </w:tcPr>
          <w:p w14:paraId="48D9F9EC"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Redovno poslovanje</w:t>
            </w:r>
          </w:p>
        </w:tc>
        <w:tc>
          <w:tcPr>
            <w:tcW w:w="245" w:type="dxa"/>
            <w:tcBorders>
              <w:top w:val="single" w:sz="4" w:space="0" w:color="000000"/>
              <w:left w:val="single" w:sz="4" w:space="0" w:color="000000"/>
              <w:bottom w:val="single" w:sz="4" w:space="0" w:color="000000"/>
              <w:right w:val="single" w:sz="4" w:space="0" w:color="000000"/>
            </w:tcBorders>
            <w:hideMark/>
          </w:tcPr>
          <w:p w14:paraId="6D55A5AD" w14:textId="77777777" w:rsidR="007D4F39" w:rsidRPr="00C044FA" w:rsidRDefault="007D4F39" w:rsidP="00875E03">
            <w:pPr>
              <w:spacing w:line="252" w:lineRule="auto"/>
              <w:jc w:val="right"/>
              <w:rPr>
                <w:rFonts w:ascii="Times New Roman" w:hAnsi="Times New Roman"/>
                <w:sz w:val="20"/>
                <w:szCs w:val="20"/>
              </w:rPr>
            </w:pPr>
            <w:r w:rsidRPr="00C044FA">
              <w:rPr>
                <w:rFonts w:ascii="Times New Roman" w:hAnsi="Times New Roman"/>
                <w:sz w:val="20"/>
                <w:szCs w:val="20"/>
              </w:rPr>
              <w:t>15.000,00</w:t>
            </w:r>
          </w:p>
        </w:tc>
      </w:tr>
      <w:tr w:rsidR="007D4F39" w:rsidRPr="00C044FA" w14:paraId="7020C70F" w14:textId="77777777" w:rsidTr="00875E03">
        <w:trPr>
          <w:trHeight w:val="230"/>
        </w:trPr>
        <w:tc>
          <w:tcPr>
            <w:tcW w:w="63" w:type="dxa"/>
            <w:tcBorders>
              <w:top w:val="single" w:sz="4" w:space="0" w:color="000000"/>
              <w:left w:val="single" w:sz="4" w:space="0" w:color="000000"/>
              <w:bottom w:val="single" w:sz="4" w:space="0" w:color="000000"/>
              <w:right w:val="single" w:sz="4" w:space="0" w:color="000000"/>
            </w:tcBorders>
            <w:hideMark/>
          </w:tcPr>
          <w:p w14:paraId="6DE08580" w14:textId="77777777" w:rsidR="007D4F39" w:rsidRPr="00C044FA" w:rsidRDefault="007D4F39" w:rsidP="00875E03">
            <w:pPr>
              <w:spacing w:line="252" w:lineRule="auto"/>
              <w:jc w:val="center"/>
              <w:rPr>
                <w:rFonts w:ascii="Times New Roman" w:hAnsi="Times New Roman"/>
                <w:sz w:val="20"/>
                <w:szCs w:val="20"/>
              </w:rPr>
            </w:pPr>
            <w:r w:rsidRPr="00C044FA">
              <w:rPr>
                <w:rFonts w:ascii="Times New Roman" w:hAnsi="Times New Roman"/>
                <w:sz w:val="20"/>
                <w:szCs w:val="20"/>
              </w:rPr>
              <w:t>9.</w:t>
            </w:r>
          </w:p>
        </w:tc>
        <w:tc>
          <w:tcPr>
            <w:tcW w:w="348" w:type="dxa"/>
            <w:tcBorders>
              <w:top w:val="single" w:sz="4" w:space="0" w:color="000000"/>
              <w:left w:val="single" w:sz="4" w:space="0" w:color="000000"/>
              <w:bottom w:val="single" w:sz="4" w:space="0" w:color="000000"/>
              <w:right w:val="single" w:sz="4" w:space="0" w:color="000000"/>
            </w:tcBorders>
            <w:hideMark/>
          </w:tcPr>
          <w:p w14:paraId="596E5F8F"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MNK Futsal Darda</w:t>
            </w:r>
          </w:p>
        </w:tc>
        <w:tc>
          <w:tcPr>
            <w:tcW w:w="325" w:type="dxa"/>
            <w:tcBorders>
              <w:top w:val="single" w:sz="4" w:space="0" w:color="000000"/>
              <w:left w:val="single" w:sz="4" w:space="0" w:color="000000"/>
              <w:bottom w:val="single" w:sz="4" w:space="0" w:color="000000"/>
              <w:right w:val="single" w:sz="4" w:space="0" w:color="000000"/>
            </w:tcBorders>
            <w:hideMark/>
          </w:tcPr>
          <w:p w14:paraId="7A54C5B1"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Redovno poslovanje</w:t>
            </w:r>
          </w:p>
        </w:tc>
        <w:tc>
          <w:tcPr>
            <w:tcW w:w="245" w:type="dxa"/>
            <w:tcBorders>
              <w:top w:val="single" w:sz="4" w:space="0" w:color="000000"/>
              <w:left w:val="single" w:sz="4" w:space="0" w:color="000000"/>
              <w:bottom w:val="single" w:sz="4" w:space="0" w:color="000000"/>
              <w:right w:val="single" w:sz="4" w:space="0" w:color="000000"/>
            </w:tcBorders>
            <w:hideMark/>
          </w:tcPr>
          <w:p w14:paraId="213101DA" w14:textId="77777777" w:rsidR="007D4F39" w:rsidRPr="00C044FA" w:rsidRDefault="007D4F39" w:rsidP="00875E03">
            <w:pPr>
              <w:spacing w:line="252" w:lineRule="auto"/>
              <w:jc w:val="right"/>
              <w:rPr>
                <w:rFonts w:ascii="Times New Roman" w:hAnsi="Times New Roman"/>
                <w:sz w:val="20"/>
                <w:szCs w:val="20"/>
              </w:rPr>
            </w:pPr>
            <w:r w:rsidRPr="00C044FA">
              <w:rPr>
                <w:rFonts w:ascii="Times New Roman" w:hAnsi="Times New Roman"/>
                <w:sz w:val="20"/>
                <w:szCs w:val="20"/>
              </w:rPr>
              <w:t>5.300,00</w:t>
            </w:r>
          </w:p>
        </w:tc>
      </w:tr>
      <w:tr w:rsidR="007D4F39" w:rsidRPr="00C044FA" w14:paraId="73B45D6C" w14:textId="77777777" w:rsidTr="00875E03">
        <w:trPr>
          <w:trHeight w:val="230"/>
        </w:trPr>
        <w:tc>
          <w:tcPr>
            <w:tcW w:w="63" w:type="dxa"/>
            <w:tcBorders>
              <w:top w:val="single" w:sz="4" w:space="0" w:color="000000"/>
              <w:left w:val="single" w:sz="4" w:space="0" w:color="000000"/>
              <w:bottom w:val="single" w:sz="4" w:space="0" w:color="000000"/>
              <w:right w:val="single" w:sz="4" w:space="0" w:color="000000"/>
            </w:tcBorders>
            <w:hideMark/>
          </w:tcPr>
          <w:p w14:paraId="34817380" w14:textId="77777777" w:rsidR="007D4F39" w:rsidRPr="00C044FA" w:rsidRDefault="007D4F39" w:rsidP="00875E03">
            <w:pPr>
              <w:spacing w:line="252" w:lineRule="auto"/>
              <w:jc w:val="center"/>
              <w:rPr>
                <w:rFonts w:ascii="Times New Roman" w:hAnsi="Times New Roman"/>
                <w:sz w:val="20"/>
                <w:szCs w:val="20"/>
              </w:rPr>
            </w:pPr>
            <w:r w:rsidRPr="00C044FA">
              <w:rPr>
                <w:rFonts w:ascii="Times New Roman" w:hAnsi="Times New Roman"/>
                <w:sz w:val="20"/>
                <w:szCs w:val="20"/>
              </w:rPr>
              <w:t>10.</w:t>
            </w:r>
          </w:p>
        </w:tc>
        <w:tc>
          <w:tcPr>
            <w:tcW w:w="348" w:type="dxa"/>
            <w:tcBorders>
              <w:top w:val="single" w:sz="4" w:space="0" w:color="000000"/>
              <w:left w:val="single" w:sz="4" w:space="0" w:color="000000"/>
              <w:bottom w:val="single" w:sz="4" w:space="0" w:color="000000"/>
              <w:right w:val="single" w:sz="4" w:space="0" w:color="000000"/>
            </w:tcBorders>
            <w:hideMark/>
          </w:tcPr>
          <w:p w14:paraId="6538C273"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USŠ Konopaš</w:t>
            </w:r>
          </w:p>
        </w:tc>
        <w:tc>
          <w:tcPr>
            <w:tcW w:w="325" w:type="dxa"/>
            <w:tcBorders>
              <w:top w:val="single" w:sz="4" w:space="0" w:color="000000"/>
              <w:left w:val="single" w:sz="4" w:space="0" w:color="000000"/>
              <w:bottom w:val="single" w:sz="4" w:space="0" w:color="000000"/>
              <w:right w:val="single" w:sz="4" w:space="0" w:color="000000"/>
            </w:tcBorders>
            <w:hideMark/>
          </w:tcPr>
          <w:p w14:paraId="4D88A485"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 xml:space="preserve">Redovno poslovanje </w:t>
            </w:r>
          </w:p>
        </w:tc>
        <w:tc>
          <w:tcPr>
            <w:tcW w:w="245" w:type="dxa"/>
            <w:tcBorders>
              <w:top w:val="single" w:sz="4" w:space="0" w:color="000000"/>
              <w:left w:val="single" w:sz="4" w:space="0" w:color="000000"/>
              <w:bottom w:val="single" w:sz="4" w:space="0" w:color="000000"/>
              <w:right w:val="single" w:sz="4" w:space="0" w:color="000000"/>
            </w:tcBorders>
            <w:hideMark/>
          </w:tcPr>
          <w:p w14:paraId="0E1C6DFE" w14:textId="77777777" w:rsidR="007D4F39" w:rsidRPr="00C044FA" w:rsidRDefault="007D4F39" w:rsidP="00875E03">
            <w:pPr>
              <w:spacing w:line="252" w:lineRule="auto"/>
              <w:jc w:val="right"/>
              <w:rPr>
                <w:rFonts w:ascii="Times New Roman" w:hAnsi="Times New Roman"/>
                <w:sz w:val="20"/>
                <w:szCs w:val="20"/>
              </w:rPr>
            </w:pPr>
            <w:r w:rsidRPr="00C044FA">
              <w:rPr>
                <w:rFonts w:ascii="Times New Roman" w:hAnsi="Times New Roman"/>
                <w:sz w:val="20"/>
                <w:szCs w:val="20"/>
              </w:rPr>
              <w:t>3.000,00</w:t>
            </w:r>
          </w:p>
        </w:tc>
      </w:tr>
      <w:tr w:rsidR="007D4F39" w:rsidRPr="00C044FA" w14:paraId="48D77D1D" w14:textId="77777777" w:rsidTr="00875E03">
        <w:trPr>
          <w:trHeight w:val="215"/>
        </w:trPr>
        <w:tc>
          <w:tcPr>
            <w:tcW w:w="63" w:type="dxa"/>
            <w:tcBorders>
              <w:top w:val="single" w:sz="4" w:space="0" w:color="000000"/>
              <w:left w:val="single" w:sz="4" w:space="0" w:color="000000"/>
              <w:bottom w:val="single" w:sz="4" w:space="0" w:color="000000"/>
              <w:right w:val="single" w:sz="4" w:space="0" w:color="000000"/>
            </w:tcBorders>
            <w:hideMark/>
          </w:tcPr>
          <w:p w14:paraId="6970E241" w14:textId="77777777" w:rsidR="007D4F39" w:rsidRPr="00C044FA" w:rsidRDefault="007D4F39" w:rsidP="00875E03">
            <w:pPr>
              <w:spacing w:line="252" w:lineRule="auto"/>
              <w:jc w:val="center"/>
              <w:rPr>
                <w:rFonts w:ascii="Times New Roman" w:hAnsi="Times New Roman"/>
                <w:sz w:val="20"/>
                <w:szCs w:val="20"/>
              </w:rPr>
            </w:pPr>
            <w:r w:rsidRPr="00C044FA">
              <w:rPr>
                <w:rFonts w:ascii="Times New Roman" w:hAnsi="Times New Roman"/>
                <w:sz w:val="20"/>
                <w:szCs w:val="20"/>
              </w:rPr>
              <w:t>11.</w:t>
            </w:r>
          </w:p>
        </w:tc>
        <w:tc>
          <w:tcPr>
            <w:tcW w:w="348" w:type="dxa"/>
            <w:tcBorders>
              <w:top w:val="single" w:sz="4" w:space="0" w:color="000000"/>
              <w:left w:val="single" w:sz="4" w:space="0" w:color="000000"/>
              <w:bottom w:val="single" w:sz="4" w:space="0" w:color="000000"/>
              <w:right w:val="single" w:sz="4" w:space="0" w:color="000000"/>
            </w:tcBorders>
            <w:hideMark/>
          </w:tcPr>
          <w:p w14:paraId="2AA4D8B7"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Kuglački klub</w:t>
            </w:r>
          </w:p>
        </w:tc>
        <w:tc>
          <w:tcPr>
            <w:tcW w:w="325" w:type="dxa"/>
            <w:tcBorders>
              <w:top w:val="single" w:sz="4" w:space="0" w:color="000000"/>
              <w:left w:val="single" w:sz="4" w:space="0" w:color="000000"/>
              <w:bottom w:val="single" w:sz="4" w:space="0" w:color="000000"/>
              <w:right w:val="single" w:sz="4" w:space="0" w:color="000000"/>
            </w:tcBorders>
            <w:hideMark/>
          </w:tcPr>
          <w:p w14:paraId="111ABD0D"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Redovno poslovanje</w:t>
            </w:r>
          </w:p>
        </w:tc>
        <w:tc>
          <w:tcPr>
            <w:tcW w:w="245" w:type="dxa"/>
            <w:tcBorders>
              <w:top w:val="single" w:sz="4" w:space="0" w:color="000000"/>
              <w:left w:val="single" w:sz="4" w:space="0" w:color="000000"/>
              <w:bottom w:val="single" w:sz="4" w:space="0" w:color="000000"/>
              <w:right w:val="single" w:sz="4" w:space="0" w:color="000000"/>
            </w:tcBorders>
            <w:hideMark/>
          </w:tcPr>
          <w:p w14:paraId="49D343A9" w14:textId="77777777" w:rsidR="007D4F39" w:rsidRPr="00C044FA" w:rsidRDefault="007D4F39" w:rsidP="00875E03">
            <w:pPr>
              <w:spacing w:line="252" w:lineRule="auto"/>
              <w:jc w:val="right"/>
              <w:rPr>
                <w:rFonts w:ascii="Times New Roman" w:hAnsi="Times New Roman"/>
                <w:sz w:val="20"/>
                <w:szCs w:val="20"/>
              </w:rPr>
            </w:pPr>
            <w:r w:rsidRPr="00C044FA">
              <w:rPr>
                <w:rFonts w:ascii="Times New Roman" w:hAnsi="Times New Roman"/>
                <w:sz w:val="20"/>
                <w:szCs w:val="20"/>
              </w:rPr>
              <w:t>5.000,00</w:t>
            </w:r>
          </w:p>
        </w:tc>
      </w:tr>
      <w:tr w:rsidR="007D4F39" w:rsidRPr="00C044FA" w14:paraId="50D29C70" w14:textId="77777777" w:rsidTr="00875E03">
        <w:trPr>
          <w:trHeight w:val="230"/>
        </w:trPr>
        <w:tc>
          <w:tcPr>
            <w:tcW w:w="63" w:type="dxa"/>
            <w:tcBorders>
              <w:top w:val="single" w:sz="4" w:space="0" w:color="000000"/>
              <w:left w:val="single" w:sz="4" w:space="0" w:color="000000"/>
              <w:bottom w:val="single" w:sz="4" w:space="0" w:color="000000"/>
              <w:right w:val="single" w:sz="4" w:space="0" w:color="000000"/>
            </w:tcBorders>
            <w:hideMark/>
          </w:tcPr>
          <w:p w14:paraId="0DE7AFC2" w14:textId="77777777" w:rsidR="007D4F39" w:rsidRPr="00C044FA" w:rsidRDefault="007D4F39" w:rsidP="00875E03">
            <w:pPr>
              <w:spacing w:line="252" w:lineRule="auto"/>
              <w:jc w:val="center"/>
              <w:rPr>
                <w:rFonts w:ascii="Times New Roman" w:hAnsi="Times New Roman"/>
                <w:sz w:val="20"/>
                <w:szCs w:val="20"/>
              </w:rPr>
            </w:pPr>
            <w:r w:rsidRPr="00C044FA">
              <w:rPr>
                <w:rFonts w:ascii="Times New Roman" w:hAnsi="Times New Roman"/>
                <w:sz w:val="20"/>
                <w:szCs w:val="20"/>
              </w:rPr>
              <w:t>12.</w:t>
            </w:r>
          </w:p>
        </w:tc>
        <w:tc>
          <w:tcPr>
            <w:tcW w:w="348" w:type="dxa"/>
            <w:tcBorders>
              <w:top w:val="single" w:sz="4" w:space="0" w:color="000000"/>
              <w:left w:val="single" w:sz="4" w:space="0" w:color="000000"/>
              <w:bottom w:val="single" w:sz="4" w:space="0" w:color="000000"/>
              <w:right w:val="single" w:sz="4" w:space="0" w:color="000000"/>
            </w:tcBorders>
            <w:hideMark/>
          </w:tcPr>
          <w:p w14:paraId="0C4E6060"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Škola nogometa NK Darda</w:t>
            </w:r>
          </w:p>
        </w:tc>
        <w:tc>
          <w:tcPr>
            <w:tcW w:w="325" w:type="dxa"/>
            <w:tcBorders>
              <w:top w:val="single" w:sz="4" w:space="0" w:color="000000"/>
              <w:left w:val="single" w:sz="4" w:space="0" w:color="000000"/>
              <w:bottom w:val="single" w:sz="4" w:space="0" w:color="000000"/>
              <w:right w:val="single" w:sz="4" w:space="0" w:color="000000"/>
            </w:tcBorders>
            <w:hideMark/>
          </w:tcPr>
          <w:p w14:paraId="35D3ED83"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Redovno poslovanje</w:t>
            </w:r>
          </w:p>
        </w:tc>
        <w:tc>
          <w:tcPr>
            <w:tcW w:w="245" w:type="dxa"/>
            <w:tcBorders>
              <w:top w:val="single" w:sz="4" w:space="0" w:color="000000"/>
              <w:left w:val="single" w:sz="4" w:space="0" w:color="000000"/>
              <w:bottom w:val="single" w:sz="4" w:space="0" w:color="000000"/>
              <w:right w:val="single" w:sz="4" w:space="0" w:color="000000"/>
            </w:tcBorders>
            <w:hideMark/>
          </w:tcPr>
          <w:p w14:paraId="1E4B7BA1" w14:textId="77777777" w:rsidR="007D4F39" w:rsidRPr="00C044FA" w:rsidRDefault="007D4F39" w:rsidP="00875E03">
            <w:pPr>
              <w:spacing w:line="252" w:lineRule="auto"/>
              <w:jc w:val="right"/>
              <w:rPr>
                <w:rFonts w:ascii="Times New Roman" w:hAnsi="Times New Roman"/>
                <w:sz w:val="20"/>
                <w:szCs w:val="20"/>
              </w:rPr>
            </w:pPr>
            <w:r w:rsidRPr="00C044FA">
              <w:rPr>
                <w:rFonts w:ascii="Times New Roman" w:hAnsi="Times New Roman"/>
                <w:sz w:val="20"/>
                <w:szCs w:val="20"/>
              </w:rPr>
              <w:t>9.000,00</w:t>
            </w:r>
          </w:p>
        </w:tc>
      </w:tr>
      <w:tr w:rsidR="007D4F39" w:rsidRPr="00C044FA" w14:paraId="2B1F73DD" w14:textId="77777777" w:rsidTr="00875E03">
        <w:trPr>
          <w:trHeight w:val="460"/>
        </w:trPr>
        <w:tc>
          <w:tcPr>
            <w:tcW w:w="63" w:type="dxa"/>
            <w:tcBorders>
              <w:top w:val="single" w:sz="4" w:space="0" w:color="000000"/>
              <w:left w:val="single" w:sz="4" w:space="0" w:color="000000"/>
              <w:bottom w:val="single" w:sz="4" w:space="0" w:color="000000"/>
              <w:right w:val="single" w:sz="4" w:space="0" w:color="000000"/>
            </w:tcBorders>
          </w:tcPr>
          <w:p w14:paraId="3AC8636F" w14:textId="77777777" w:rsidR="007D4F39" w:rsidRPr="00C044FA" w:rsidRDefault="007D4F39" w:rsidP="00875E03">
            <w:pPr>
              <w:spacing w:line="252" w:lineRule="auto"/>
              <w:jc w:val="center"/>
              <w:rPr>
                <w:rFonts w:ascii="Times New Roman" w:hAnsi="Times New Roman"/>
                <w:sz w:val="20"/>
                <w:szCs w:val="20"/>
              </w:rPr>
            </w:pPr>
            <w:r w:rsidRPr="00C044FA">
              <w:rPr>
                <w:rFonts w:ascii="Times New Roman" w:hAnsi="Times New Roman"/>
                <w:sz w:val="20"/>
                <w:szCs w:val="20"/>
              </w:rPr>
              <w:t xml:space="preserve">13. </w:t>
            </w:r>
          </w:p>
        </w:tc>
        <w:tc>
          <w:tcPr>
            <w:tcW w:w="348" w:type="dxa"/>
            <w:tcBorders>
              <w:top w:val="single" w:sz="4" w:space="0" w:color="000000"/>
              <w:left w:val="single" w:sz="4" w:space="0" w:color="000000"/>
              <w:bottom w:val="single" w:sz="4" w:space="0" w:color="000000"/>
              <w:right w:val="single" w:sz="4" w:space="0" w:color="000000"/>
            </w:tcBorders>
          </w:tcPr>
          <w:p w14:paraId="349B5EA2"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Teniski klub „Baranja“</w:t>
            </w:r>
          </w:p>
        </w:tc>
        <w:tc>
          <w:tcPr>
            <w:tcW w:w="325" w:type="dxa"/>
            <w:tcBorders>
              <w:top w:val="single" w:sz="4" w:space="0" w:color="000000"/>
              <w:left w:val="single" w:sz="4" w:space="0" w:color="000000"/>
              <w:bottom w:val="single" w:sz="4" w:space="0" w:color="000000"/>
              <w:right w:val="single" w:sz="4" w:space="0" w:color="000000"/>
            </w:tcBorders>
          </w:tcPr>
          <w:p w14:paraId="478A475D"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Škola tenisa za predškolsku i školsku djecu</w:t>
            </w:r>
          </w:p>
        </w:tc>
        <w:tc>
          <w:tcPr>
            <w:tcW w:w="245" w:type="dxa"/>
            <w:tcBorders>
              <w:top w:val="single" w:sz="4" w:space="0" w:color="000000"/>
              <w:left w:val="single" w:sz="4" w:space="0" w:color="000000"/>
              <w:bottom w:val="single" w:sz="4" w:space="0" w:color="000000"/>
              <w:right w:val="single" w:sz="4" w:space="0" w:color="000000"/>
            </w:tcBorders>
          </w:tcPr>
          <w:p w14:paraId="1EE0A4D0" w14:textId="77777777" w:rsidR="007D4F39" w:rsidRPr="00C044FA" w:rsidRDefault="007D4F39" w:rsidP="00875E03">
            <w:pPr>
              <w:spacing w:line="252" w:lineRule="auto"/>
              <w:jc w:val="right"/>
              <w:rPr>
                <w:rFonts w:ascii="Times New Roman" w:hAnsi="Times New Roman"/>
                <w:sz w:val="20"/>
                <w:szCs w:val="20"/>
              </w:rPr>
            </w:pPr>
            <w:r w:rsidRPr="00C044FA">
              <w:rPr>
                <w:rFonts w:ascii="Times New Roman" w:hAnsi="Times New Roman"/>
                <w:sz w:val="20"/>
                <w:szCs w:val="20"/>
              </w:rPr>
              <w:t>2.000,00</w:t>
            </w:r>
          </w:p>
        </w:tc>
      </w:tr>
      <w:tr w:rsidR="007D4F39" w:rsidRPr="00C044FA" w14:paraId="3925AD3C" w14:textId="77777777" w:rsidTr="00875E03">
        <w:trPr>
          <w:trHeight w:val="230"/>
        </w:trPr>
        <w:tc>
          <w:tcPr>
            <w:tcW w:w="63" w:type="dxa"/>
            <w:tcBorders>
              <w:top w:val="single" w:sz="4" w:space="0" w:color="000000"/>
              <w:left w:val="single" w:sz="4" w:space="0" w:color="000000"/>
              <w:bottom w:val="single" w:sz="4" w:space="0" w:color="000000"/>
              <w:right w:val="single" w:sz="4" w:space="0" w:color="000000"/>
            </w:tcBorders>
          </w:tcPr>
          <w:p w14:paraId="70ACB6E1" w14:textId="77777777" w:rsidR="007D4F39" w:rsidRPr="00C044FA" w:rsidRDefault="007D4F39" w:rsidP="00875E03">
            <w:pPr>
              <w:spacing w:line="252" w:lineRule="auto"/>
              <w:jc w:val="center"/>
              <w:rPr>
                <w:rFonts w:ascii="Times New Roman" w:hAnsi="Times New Roman"/>
                <w:sz w:val="20"/>
                <w:szCs w:val="20"/>
              </w:rPr>
            </w:pPr>
            <w:r w:rsidRPr="00C044FA">
              <w:rPr>
                <w:rFonts w:ascii="Times New Roman" w:hAnsi="Times New Roman"/>
                <w:sz w:val="20"/>
                <w:szCs w:val="20"/>
              </w:rPr>
              <w:t>14.</w:t>
            </w:r>
          </w:p>
        </w:tc>
        <w:tc>
          <w:tcPr>
            <w:tcW w:w="348" w:type="dxa"/>
            <w:tcBorders>
              <w:top w:val="single" w:sz="4" w:space="0" w:color="000000"/>
              <w:left w:val="single" w:sz="4" w:space="0" w:color="000000"/>
              <w:bottom w:val="single" w:sz="4" w:space="0" w:color="000000"/>
              <w:right w:val="single" w:sz="4" w:space="0" w:color="000000"/>
            </w:tcBorders>
          </w:tcPr>
          <w:p w14:paraId="2CF0CE86"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Karate klub „Shokokan – Darda“</w:t>
            </w:r>
          </w:p>
        </w:tc>
        <w:tc>
          <w:tcPr>
            <w:tcW w:w="325" w:type="dxa"/>
            <w:tcBorders>
              <w:top w:val="single" w:sz="4" w:space="0" w:color="000000"/>
              <w:left w:val="single" w:sz="4" w:space="0" w:color="000000"/>
              <w:bottom w:val="single" w:sz="4" w:space="0" w:color="000000"/>
              <w:right w:val="single" w:sz="4" w:space="0" w:color="000000"/>
            </w:tcBorders>
          </w:tcPr>
          <w:p w14:paraId="2D2FBD07"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Škola karatea</w:t>
            </w:r>
          </w:p>
        </w:tc>
        <w:tc>
          <w:tcPr>
            <w:tcW w:w="245" w:type="dxa"/>
            <w:tcBorders>
              <w:top w:val="single" w:sz="4" w:space="0" w:color="000000"/>
              <w:left w:val="single" w:sz="4" w:space="0" w:color="000000"/>
              <w:bottom w:val="single" w:sz="4" w:space="0" w:color="000000"/>
              <w:right w:val="single" w:sz="4" w:space="0" w:color="000000"/>
            </w:tcBorders>
          </w:tcPr>
          <w:p w14:paraId="1B7380EC" w14:textId="77777777" w:rsidR="007D4F39" w:rsidRPr="00C044FA" w:rsidRDefault="007D4F39" w:rsidP="00875E03">
            <w:pPr>
              <w:spacing w:line="252" w:lineRule="auto"/>
              <w:jc w:val="right"/>
              <w:rPr>
                <w:rFonts w:ascii="Times New Roman" w:hAnsi="Times New Roman"/>
                <w:sz w:val="20"/>
                <w:szCs w:val="20"/>
              </w:rPr>
            </w:pPr>
            <w:r w:rsidRPr="00C044FA">
              <w:rPr>
                <w:rFonts w:ascii="Times New Roman" w:hAnsi="Times New Roman"/>
                <w:sz w:val="20"/>
                <w:szCs w:val="20"/>
              </w:rPr>
              <w:t>1.000,00</w:t>
            </w:r>
          </w:p>
        </w:tc>
      </w:tr>
      <w:tr w:rsidR="007D4F39" w:rsidRPr="00C044FA" w14:paraId="782A14C4" w14:textId="77777777" w:rsidTr="00875E03">
        <w:trPr>
          <w:trHeight w:val="230"/>
        </w:trPr>
        <w:tc>
          <w:tcPr>
            <w:tcW w:w="63" w:type="dxa"/>
            <w:tcBorders>
              <w:top w:val="single" w:sz="4" w:space="0" w:color="000000"/>
              <w:left w:val="single" w:sz="4" w:space="0" w:color="000000"/>
              <w:bottom w:val="single" w:sz="4" w:space="0" w:color="000000"/>
              <w:right w:val="single" w:sz="4" w:space="0" w:color="000000"/>
            </w:tcBorders>
          </w:tcPr>
          <w:p w14:paraId="7573A5EB" w14:textId="77777777" w:rsidR="007D4F39" w:rsidRPr="00C044FA" w:rsidRDefault="007D4F39" w:rsidP="00875E03">
            <w:pPr>
              <w:spacing w:line="252" w:lineRule="auto"/>
              <w:jc w:val="center"/>
              <w:rPr>
                <w:rFonts w:ascii="Times New Roman" w:hAnsi="Times New Roman"/>
                <w:sz w:val="20"/>
                <w:szCs w:val="20"/>
              </w:rPr>
            </w:pPr>
            <w:r w:rsidRPr="00C044FA">
              <w:rPr>
                <w:rFonts w:ascii="Times New Roman" w:hAnsi="Times New Roman"/>
                <w:sz w:val="20"/>
                <w:szCs w:val="20"/>
              </w:rPr>
              <w:t>15.</w:t>
            </w:r>
          </w:p>
        </w:tc>
        <w:tc>
          <w:tcPr>
            <w:tcW w:w="348" w:type="dxa"/>
            <w:tcBorders>
              <w:top w:val="single" w:sz="4" w:space="0" w:color="000000"/>
              <w:left w:val="single" w:sz="4" w:space="0" w:color="000000"/>
              <w:bottom w:val="single" w:sz="4" w:space="0" w:color="000000"/>
              <w:right w:val="single" w:sz="4" w:space="0" w:color="000000"/>
            </w:tcBorders>
          </w:tcPr>
          <w:p w14:paraId="70B12161"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NK Roma Darda</w:t>
            </w:r>
          </w:p>
        </w:tc>
        <w:tc>
          <w:tcPr>
            <w:tcW w:w="325" w:type="dxa"/>
            <w:tcBorders>
              <w:top w:val="single" w:sz="4" w:space="0" w:color="000000"/>
              <w:left w:val="single" w:sz="4" w:space="0" w:color="000000"/>
              <w:bottom w:val="single" w:sz="4" w:space="0" w:color="000000"/>
              <w:right w:val="single" w:sz="4" w:space="0" w:color="000000"/>
            </w:tcBorders>
          </w:tcPr>
          <w:p w14:paraId="565A6D90"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Redovno poslovanje</w:t>
            </w:r>
          </w:p>
        </w:tc>
        <w:tc>
          <w:tcPr>
            <w:tcW w:w="245" w:type="dxa"/>
            <w:tcBorders>
              <w:top w:val="single" w:sz="4" w:space="0" w:color="000000"/>
              <w:left w:val="single" w:sz="4" w:space="0" w:color="000000"/>
              <w:bottom w:val="single" w:sz="4" w:space="0" w:color="000000"/>
              <w:right w:val="single" w:sz="4" w:space="0" w:color="000000"/>
            </w:tcBorders>
          </w:tcPr>
          <w:p w14:paraId="662A19BB" w14:textId="77777777" w:rsidR="007D4F39" w:rsidRPr="00C044FA" w:rsidRDefault="007D4F39" w:rsidP="00875E03">
            <w:pPr>
              <w:spacing w:line="252" w:lineRule="auto"/>
              <w:jc w:val="right"/>
              <w:rPr>
                <w:rFonts w:ascii="Times New Roman" w:hAnsi="Times New Roman"/>
                <w:sz w:val="20"/>
                <w:szCs w:val="20"/>
              </w:rPr>
            </w:pPr>
            <w:r w:rsidRPr="00C044FA">
              <w:rPr>
                <w:rFonts w:ascii="Times New Roman" w:hAnsi="Times New Roman"/>
                <w:sz w:val="20"/>
                <w:szCs w:val="20"/>
              </w:rPr>
              <w:t>750,00</w:t>
            </w:r>
          </w:p>
        </w:tc>
      </w:tr>
      <w:tr w:rsidR="007D4F39" w:rsidRPr="00C044FA" w14:paraId="58201DD2" w14:textId="77777777" w:rsidTr="00875E03">
        <w:trPr>
          <w:trHeight w:val="215"/>
        </w:trPr>
        <w:tc>
          <w:tcPr>
            <w:tcW w:w="63" w:type="dxa"/>
            <w:tcBorders>
              <w:top w:val="single" w:sz="4" w:space="0" w:color="000000"/>
              <w:left w:val="single" w:sz="4" w:space="0" w:color="000000"/>
              <w:bottom w:val="single" w:sz="4" w:space="0" w:color="000000"/>
              <w:right w:val="single" w:sz="4" w:space="0" w:color="000000"/>
            </w:tcBorders>
          </w:tcPr>
          <w:p w14:paraId="016B8A62" w14:textId="77777777" w:rsidR="007D4F39" w:rsidRPr="00C044FA" w:rsidRDefault="007D4F39" w:rsidP="00875E03">
            <w:pPr>
              <w:spacing w:line="252" w:lineRule="auto"/>
              <w:jc w:val="center"/>
              <w:rPr>
                <w:rFonts w:ascii="Times New Roman" w:hAnsi="Times New Roman"/>
                <w:sz w:val="20"/>
                <w:szCs w:val="20"/>
              </w:rPr>
            </w:pPr>
          </w:p>
        </w:tc>
        <w:tc>
          <w:tcPr>
            <w:tcW w:w="348" w:type="dxa"/>
            <w:tcBorders>
              <w:top w:val="single" w:sz="4" w:space="0" w:color="000000"/>
              <w:left w:val="single" w:sz="4" w:space="0" w:color="000000"/>
              <w:bottom w:val="single" w:sz="4" w:space="0" w:color="000000"/>
              <w:right w:val="single" w:sz="4" w:space="0" w:color="000000"/>
            </w:tcBorders>
          </w:tcPr>
          <w:p w14:paraId="15A889BA" w14:textId="77777777" w:rsidR="007D4F39" w:rsidRPr="00C044FA" w:rsidRDefault="007D4F39" w:rsidP="00875E03">
            <w:pPr>
              <w:spacing w:line="252" w:lineRule="auto"/>
              <w:rPr>
                <w:rFonts w:ascii="Times New Roman" w:hAnsi="Times New Roman"/>
                <w:sz w:val="20"/>
                <w:szCs w:val="20"/>
              </w:rPr>
            </w:pPr>
          </w:p>
        </w:tc>
        <w:tc>
          <w:tcPr>
            <w:tcW w:w="325" w:type="dxa"/>
            <w:tcBorders>
              <w:top w:val="single" w:sz="4" w:space="0" w:color="000000"/>
              <w:left w:val="single" w:sz="4" w:space="0" w:color="000000"/>
              <w:bottom w:val="single" w:sz="4" w:space="0" w:color="000000"/>
              <w:right w:val="single" w:sz="4" w:space="0" w:color="000000"/>
            </w:tcBorders>
            <w:hideMark/>
          </w:tcPr>
          <w:p w14:paraId="7DB859EB" w14:textId="77777777" w:rsidR="007D4F39" w:rsidRPr="00C044FA" w:rsidRDefault="007D4F39" w:rsidP="00875E03">
            <w:pPr>
              <w:spacing w:line="252" w:lineRule="auto"/>
              <w:rPr>
                <w:rFonts w:ascii="Times New Roman" w:hAnsi="Times New Roman"/>
                <w:sz w:val="20"/>
                <w:szCs w:val="20"/>
              </w:rPr>
            </w:pPr>
            <w:r w:rsidRPr="00C044FA">
              <w:rPr>
                <w:rFonts w:ascii="Times New Roman" w:hAnsi="Times New Roman"/>
                <w:sz w:val="20"/>
                <w:szCs w:val="20"/>
              </w:rPr>
              <w:t xml:space="preserve">                             UKUPNO</w:t>
            </w:r>
          </w:p>
        </w:tc>
        <w:tc>
          <w:tcPr>
            <w:tcW w:w="245" w:type="dxa"/>
            <w:tcBorders>
              <w:top w:val="single" w:sz="4" w:space="0" w:color="000000"/>
              <w:left w:val="single" w:sz="4" w:space="0" w:color="000000"/>
              <w:bottom w:val="single" w:sz="4" w:space="0" w:color="000000"/>
              <w:right w:val="single" w:sz="4" w:space="0" w:color="000000"/>
            </w:tcBorders>
            <w:hideMark/>
          </w:tcPr>
          <w:p w14:paraId="245E7E4D" w14:textId="77777777" w:rsidR="007D4F39" w:rsidRPr="00C044FA" w:rsidRDefault="007D4F39" w:rsidP="00875E03">
            <w:pPr>
              <w:spacing w:line="252" w:lineRule="auto"/>
              <w:jc w:val="right"/>
              <w:rPr>
                <w:rFonts w:ascii="Times New Roman" w:hAnsi="Times New Roman"/>
                <w:sz w:val="20"/>
                <w:szCs w:val="20"/>
              </w:rPr>
            </w:pPr>
            <w:r w:rsidRPr="00C044FA">
              <w:rPr>
                <w:rFonts w:ascii="Times New Roman" w:hAnsi="Times New Roman"/>
                <w:sz w:val="20"/>
                <w:szCs w:val="20"/>
              </w:rPr>
              <w:t>200.000,00</w:t>
            </w:r>
          </w:p>
        </w:tc>
      </w:tr>
    </w:tbl>
    <w:p w14:paraId="036288BD" w14:textId="4FAEC346" w:rsidR="007D4F39" w:rsidRDefault="007D4F39" w:rsidP="007D4F39">
      <w:pPr>
        <w:widowControl w:val="0"/>
        <w:jc w:val="both"/>
        <w:rPr>
          <w:rFonts w:ascii="Times New Roman" w:hAnsi="Times New Roman"/>
          <w:sz w:val="20"/>
          <w:szCs w:val="20"/>
        </w:rPr>
      </w:pPr>
    </w:p>
    <w:p w14:paraId="7C4A788A" w14:textId="77777777" w:rsidR="007D4F39" w:rsidRPr="00C044FA" w:rsidRDefault="007D4F39" w:rsidP="007D4F39">
      <w:pPr>
        <w:jc w:val="center"/>
        <w:rPr>
          <w:rFonts w:ascii="Times New Roman" w:hAnsi="Times New Roman"/>
          <w:bCs/>
          <w:sz w:val="20"/>
          <w:szCs w:val="20"/>
        </w:rPr>
      </w:pPr>
      <w:r w:rsidRPr="00C044FA">
        <w:rPr>
          <w:rFonts w:ascii="Times New Roman" w:hAnsi="Times New Roman"/>
          <w:bCs/>
          <w:sz w:val="20"/>
          <w:szCs w:val="20"/>
        </w:rPr>
        <w:t>IV.</w:t>
      </w:r>
    </w:p>
    <w:p w14:paraId="4FFF3480" w14:textId="77777777" w:rsidR="007D4F39" w:rsidRPr="00C044FA" w:rsidRDefault="007D4F39" w:rsidP="007D4F39">
      <w:pPr>
        <w:widowControl w:val="0"/>
        <w:jc w:val="both"/>
        <w:rPr>
          <w:rFonts w:ascii="Times New Roman" w:hAnsi="Times New Roman"/>
          <w:sz w:val="20"/>
          <w:szCs w:val="20"/>
        </w:rPr>
      </w:pPr>
      <w:r w:rsidRPr="00C044FA">
        <w:rPr>
          <w:rFonts w:ascii="Times New Roman" w:hAnsi="Times New Roman"/>
          <w:sz w:val="20"/>
          <w:szCs w:val="20"/>
        </w:rPr>
        <w:t>Iz prioritetnog područja 3. Socijalne zaštite i razvoja gospodarskih djelatnosti, financirat će se slijedeći projekti i programi:</w:t>
      </w:r>
    </w:p>
    <w:p w14:paraId="5C488270" w14:textId="77777777" w:rsidR="007D4F39" w:rsidRPr="00C044FA" w:rsidRDefault="007D4F39" w:rsidP="007D4F39">
      <w:pPr>
        <w:widowControl w:val="0"/>
        <w:rPr>
          <w:rFonts w:ascii="Times New Roman" w:hAnsi="Times New Roman"/>
          <w:sz w:val="20"/>
          <w:szCs w:val="20"/>
        </w:rPr>
      </w:pPr>
    </w:p>
    <w:tbl>
      <w:tblPr>
        <w:tblW w:w="38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
        <w:gridCol w:w="1627"/>
        <w:gridCol w:w="1084"/>
        <w:gridCol w:w="903"/>
      </w:tblGrid>
      <w:tr w:rsidR="007D4F39" w:rsidRPr="00C044FA" w14:paraId="08F87A8A" w14:textId="77777777" w:rsidTr="00875E03">
        <w:trPr>
          <w:trHeight w:val="297"/>
        </w:trPr>
        <w:tc>
          <w:tcPr>
            <w:tcW w:w="239" w:type="dxa"/>
            <w:tcBorders>
              <w:top w:val="single" w:sz="4" w:space="0" w:color="000000"/>
              <w:left w:val="single" w:sz="4" w:space="0" w:color="000000"/>
              <w:bottom w:val="single" w:sz="4" w:space="0" w:color="000000"/>
              <w:right w:val="single" w:sz="4" w:space="0" w:color="000000"/>
            </w:tcBorders>
            <w:hideMark/>
          </w:tcPr>
          <w:p w14:paraId="635EF7A1" w14:textId="77777777" w:rsidR="007D4F39" w:rsidRPr="00C044FA" w:rsidRDefault="007D4F39" w:rsidP="00875E03">
            <w:pPr>
              <w:spacing w:line="254" w:lineRule="auto"/>
              <w:jc w:val="center"/>
              <w:rPr>
                <w:rFonts w:ascii="Times New Roman" w:hAnsi="Times New Roman"/>
                <w:b/>
                <w:sz w:val="20"/>
                <w:szCs w:val="20"/>
              </w:rPr>
            </w:pPr>
            <w:r w:rsidRPr="00C044FA">
              <w:rPr>
                <w:rFonts w:ascii="Times New Roman" w:hAnsi="Times New Roman"/>
                <w:b/>
                <w:sz w:val="20"/>
                <w:szCs w:val="20"/>
              </w:rPr>
              <w:t>Rb</w:t>
            </w:r>
          </w:p>
        </w:tc>
        <w:tc>
          <w:tcPr>
            <w:tcW w:w="1627" w:type="dxa"/>
            <w:tcBorders>
              <w:top w:val="single" w:sz="4" w:space="0" w:color="000000"/>
              <w:left w:val="single" w:sz="4" w:space="0" w:color="000000"/>
              <w:bottom w:val="single" w:sz="4" w:space="0" w:color="000000"/>
              <w:right w:val="single" w:sz="4" w:space="0" w:color="000000"/>
            </w:tcBorders>
            <w:hideMark/>
          </w:tcPr>
          <w:p w14:paraId="4D4EC2BD" w14:textId="77777777" w:rsidR="007D4F39" w:rsidRPr="00C044FA" w:rsidRDefault="007D4F39" w:rsidP="00875E03">
            <w:pPr>
              <w:spacing w:line="254" w:lineRule="auto"/>
              <w:jc w:val="center"/>
              <w:rPr>
                <w:rFonts w:ascii="Times New Roman" w:hAnsi="Times New Roman"/>
                <w:b/>
                <w:sz w:val="20"/>
                <w:szCs w:val="20"/>
              </w:rPr>
            </w:pPr>
            <w:r w:rsidRPr="00C044FA">
              <w:rPr>
                <w:rFonts w:ascii="Times New Roman" w:hAnsi="Times New Roman"/>
                <w:b/>
                <w:sz w:val="20"/>
                <w:szCs w:val="20"/>
              </w:rPr>
              <w:t>Prijavitelj</w:t>
            </w:r>
          </w:p>
        </w:tc>
        <w:tc>
          <w:tcPr>
            <w:tcW w:w="1084" w:type="dxa"/>
            <w:tcBorders>
              <w:top w:val="single" w:sz="4" w:space="0" w:color="000000"/>
              <w:left w:val="single" w:sz="4" w:space="0" w:color="000000"/>
              <w:bottom w:val="single" w:sz="4" w:space="0" w:color="000000"/>
              <w:right w:val="single" w:sz="4" w:space="0" w:color="000000"/>
            </w:tcBorders>
            <w:hideMark/>
          </w:tcPr>
          <w:p w14:paraId="6191B209" w14:textId="77777777" w:rsidR="007D4F39" w:rsidRPr="00C044FA" w:rsidRDefault="007D4F39" w:rsidP="00875E03">
            <w:pPr>
              <w:spacing w:line="254" w:lineRule="auto"/>
              <w:jc w:val="center"/>
              <w:rPr>
                <w:rFonts w:ascii="Times New Roman" w:hAnsi="Times New Roman"/>
                <w:b/>
                <w:sz w:val="20"/>
                <w:szCs w:val="20"/>
              </w:rPr>
            </w:pPr>
            <w:r w:rsidRPr="00C044FA">
              <w:rPr>
                <w:rFonts w:ascii="Times New Roman" w:hAnsi="Times New Roman"/>
                <w:b/>
                <w:sz w:val="20"/>
                <w:szCs w:val="20"/>
              </w:rPr>
              <w:t>Svrha</w:t>
            </w:r>
          </w:p>
        </w:tc>
        <w:tc>
          <w:tcPr>
            <w:tcW w:w="903" w:type="dxa"/>
            <w:tcBorders>
              <w:top w:val="single" w:sz="4" w:space="0" w:color="000000"/>
              <w:left w:val="single" w:sz="4" w:space="0" w:color="000000"/>
              <w:bottom w:val="single" w:sz="4" w:space="0" w:color="000000"/>
              <w:right w:val="single" w:sz="4" w:space="0" w:color="000000"/>
            </w:tcBorders>
            <w:hideMark/>
          </w:tcPr>
          <w:p w14:paraId="2D67FA42" w14:textId="77777777" w:rsidR="007D4F39" w:rsidRPr="00C044FA" w:rsidRDefault="007D4F39" w:rsidP="00875E03">
            <w:pPr>
              <w:spacing w:line="254" w:lineRule="auto"/>
              <w:jc w:val="center"/>
              <w:rPr>
                <w:rFonts w:ascii="Times New Roman" w:hAnsi="Times New Roman"/>
                <w:b/>
                <w:sz w:val="20"/>
                <w:szCs w:val="20"/>
              </w:rPr>
            </w:pPr>
            <w:r w:rsidRPr="00C044FA">
              <w:rPr>
                <w:rFonts w:ascii="Times New Roman" w:hAnsi="Times New Roman"/>
                <w:b/>
                <w:sz w:val="20"/>
                <w:szCs w:val="20"/>
              </w:rPr>
              <w:t>Odobreni iznos (EUR)</w:t>
            </w:r>
          </w:p>
        </w:tc>
      </w:tr>
      <w:tr w:rsidR="007D4F39" w:rsidRPr="00C044FA" w14:paraId="34B25C11" w14:textId="77777777" w:rsidTr="00875E03">
        <w:trPr>
          <w:trHeight w:val="148"/>
        </w:trPr>
        <w:tc>
          <w:tcPr>
            <w:tcW w:w="239" w:type="dxa"/>
            <w:tcBorders>
              <w:top w:val="single" w:sz="4" w:space="0" w:color="000000"/>
              <w:left w:val="single" w:sz="4" w:space="0" w:color="000000"/>
              <w:bottom w:val="single" w:sz="4" w:space="0" w:color="000000"/>
              <w:right w:val="single" w:sz="4" w:space="0" w:color="000000"/>
            </w:tcBorders>
            <w:hideMark/>
          </w:tcPr>
          <w:p w14:paraId="3F81BB54"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1.</w:t>
            </w:r>
          </w:p>
        </w:tc>
        <w:tc>
          <w:tcPr>
            <w:tcW w:w="1627" w:type="dxa"/>
            <w:tcBorders>
              <w:top w:val="single" w:sz="4" w:space="0" w:color="000000"/>
              <w:left w:val="single" w:sz="4" w:space="0" w:color="000000"/>
              <w:bottom w:val="single" w:sz="4" w:space="0" w:color="000000"/>
              <w:right w:val="single" w:sz="4" w:space="0" w:color="000000"/>
            </w:tcBorders>
            <w:hideMark/>
          </w:tcPr>
          <w:p w14:paraId="6EFC4C05"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Matica umirovljenika</w:t>
            </w:r>
          </w:p>
        </w:tc>
        <w:tc>
          <w:tcPr>
            <w:tcW w:w="1084" w:type="dxa"/>
            <w:tcBorders>
              <w:top w:val="single" w:sz="4" w:space="0" w:color="000000"/>
              <w:left w:val="single" w:sz="4" w:space="0" w:color="000000"/>
              <w:bottom w:val="single" w:sz="4" w:space="0" w:color="000000"/>
              <w:right w:val="single" w:sz="4" w:space="0" w:color="000000"/>
            </w:tcBorders>
            <w:hideMark/>
          </w:tcPr>
          <w:p w14:paraId="5FFD5918"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Redovno poslovanje</w:t>
            </w:r>
          </w:p>
        </w:tc>
        <w:tc>
          <w:tcPr>
            <w:tcW w:w="903" w:type="dxa"/>
            <w:tcBorders>
              <w:top w:val="single" w:sz="4" w:space="0" w:color="000000"/>
              <w:left w:val="single" w:sz="4" w:space="0" w:color="000000"/>
              <w:bottom w:val="single" w:sz="4" w:space="0" w:color="000000"/>
              <w:right w:val="single" w:sz="4" w:space="0" w:color="000000"/>
            </w:tcBorders>
            <w:hideMark/>
          </w:tcPr>
          <w:p w14:paraId="154FE289"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6.000,00</w:t>
            </w:r>
          </w:p>
        </w:tc>
      </w:tr>
      <w:tr w:rsidR="007D4F39" w:rsidRPr="00C044FA" w14:paraId="19F4F473" w14:textId="77777777" w:rsidTr="00875E03">
        <w:trPr>
          <w:trHeight w:val="446"/>
        </w:trPr>
        <w:tc>
          <w:tcPr>
            <w:tcW w:w="239" w:type="dxa"/>
            <w:tcBorders>
              <w:top w:val="single" w:sz="4" w:space="0" w:color="000000"/>
              <w:left w:val="single" w:sz="4" w:space="0" w:color="000000"/>
              <w:bottom w:val="single" w:sz="4" w:space="0" w:color="000000"/>
              <w:right w:val="single" w:sz="4" w:space="0" w:color="000000"/>
            </w:tcBorders>
            <w:hideMark/>
          </w:tcPr>
          <w:p w14:paraId="3982B7CA"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2.</w:t>
            </w:r>
          </w:p>
        </w:tc>
        <w:tc>
          <w:tcPr>
            <w:tcW w:w="1627" w:type="dxa"/>
            <w:tcBorders>
              <w:top w:val="single" w:sz="4" w:space="0" w:color="000000"/>
              <w:left w:val="single" w:sz="4" w:space="0" w:color="000000"/>
              <w:bottom w:val="single" w:sz="4" w:space="0" w:color="000000"/>
              <w:right w:val="single" w:sz="4" w:space="0" w:color="000000"/>
            </w:tcBorders>
            <w:hideMark/>
          </w:tcPr>
          <w:p w14:paraId="66D1A263"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HCK Općinsko društvo Crvenog križa Općine Darda</w:t>
            </w:r>
          </w:p>
        </w:tc>
        <w:tc>
          <w:tcPr>
            <w:tcW w:w="1084" w:type="dxa"/>
            <w:tcBorders>
              <w:top w:val="single" w:sz="4" w:space="0" w:color="000000"/>
              <w:left w:val="single" w:sz="4" w:space="0" w:color="000000"/>
              <w:bottom w:val="single" w:sz="4" w:space="0" w:color="000000"/>
              <w:right w:val="single" w:sz="4" w:space="0" w:color="000000"/>
            </w:tcBorders>
            <w:hideMark/>
          </w:tcPr>
          <w:p w14:paraId="134FA049"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Projekt „Humanitarni servis“, dostava kuhanih obroka</w:t>
            </w:r>
          </w:p>
        </w:tc>
        <w:tc>
          <w:tcPr>
            <w:tcW w:w="903" w:type="dxa"/>
            <w:tcBorders>
              <w:top w:val="single" w:sz="4" w:space="0" w:color="000000"/>
              <w:left w:val="single" w:sz="4" w:space="0" w:color="000000"/>
              <w:bottom w:val="single" w:sz="4" w:space="0" w:color="000000"/>
              <w:right w:val="single" w:sz="4" w:space="0" w:color="000000"/>
            </w:tcBorders>
            <w:hideMark/>
          </w:tcPr>
          <w:p w14:paraId="70C4CEB5" w14:textId="77777777" w:rsidR="007D4F39" w:rsidRPr="00C044FA" w:rsidRDefault="007D4F39" w:rsidP="00875E03">
            <w:pPr>
              <w:spacing w:line="254" w:lineRule="auto"/>
              <w:jc w:val="right"/>
              <w:rPr>
                <w:rFonts w:ascii="Times New Roman" w:hAnsi="Times New Roman"/>
                <w:sz w:val="20"/>
                <w:szCs w:val="20"/>
              </w:rPr>
            </w:pPr>
          </w:p>
          <w:p w14:paraId="493AECD1" w14:textId="77777777" w:rsidR="007D4F39" w:rsidRPr="00C044FA" w:rsidRDefault="007D4F39" w:rsidP="00875E03">
            <w:pPr>
              <w:spacing w:line="254" w:lineRule="auto"/>
              <w:jc w:val="right"/>
              <w:rPr>
                <w:rFonts w:ascii="Times New Roman" w:hAnsi="Times New Roman"/>
                <w:sz w:val="20"/>
                <w:szCs w:val="20"/>
              </w:rPr>
            </w:pPr>
          </w:p>
          <w:p w14:paraId="749BD987"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7.800,00</w:t>
            </w:r>
          </w:p>
        </w:tc>
      </w:tr>
      <w:tr w:rsidR="007D4F39" w:rsidRPr="00C044FA" w14:paraId="09D65942" w14:textId="77777777" w:rsidTr="00875E03">
        <w:trPr>
          <w:trHeight w:val="455"/>
        </w:trPr>
        <w:tc>
          <w:tcPr>
            <w:tcW w:w="239" w:type="dxa"/>
            <w:tcBorders>
              <w:top w:val="single" w:sz="4" w:space="0" w:color="000000"/>
              <w:left w:val="single" w:sz="4" w:space="0" w:color="000000"/>
              <w:bottom w:val="single" w:sz="4" w:space="0" w:color="000000"/>
              <w:right w:val="single" w:sz="4" w:space="0" w:color="000000"/>
            </w:tcBorders>
            <w:hideMark/>
          </w:tcPr>
          <w:p w14:paraId="6552A289"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3.</w:t>
            </w:r>
          </w:p>
        </w:tc>
        <w:tc>
          <w:tcPr>
            <w:tcW w:w="1627" w:type="dxa"/>
            <w:tcBorders>
              <w:top w:val="single" w:sz="4" w:space="0" w:color="000000"/>
              <w:left w:val="single" w:sz="4" w:space="0" w:color="000000"/>
              <w:bottom w:val="single" w:sz="4" w:space="0" w:color="000000"/>
              <w:right w:val="single" w:sz="4" w:space="0" w:color="000000"/>
            </w:tcBorders>
            <w:hideMark/>
          </w:tcPr>
          <w:p w14:paraId="2E325BE7"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Zajednica povratnika OBŽ</w:t>
            </w:r>
          </w:p>
        </w:tc>
        <w:tc>
          <w:tcPr>
            <w:tcW w:w="1084" w:type="dxa"/>
            <w:tcBorders>
              <w:top w:val="single" w:sz="4" w:space="0" w:color="000000"/>
              <w:left w:val="single" w:sz="4" w:space="0" w:color="000000"/>
              <w:bottom w:val="single" w:sz="4" w:space="0" w:color="000000"/>
              <w:right w:val="single" w:sz="4" w:space="0" w:color="000000"/>
            </w:tcBorders>
            <w:hideMark/>
          </w:tcPr>
          <w:p w14:paraId="5CFC899A"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„Obilježavanje obljetnica značajnih za hrvatske prognanike“</w:t>
            </w:r>
          </w:p>
        </w:tc>
        <w:tc>
          <w:tcPr>
            <w:tcW w:w="903" w:type="dxa"/>
            <w:tcBorders>
              <w:top w:val="single" w:sz="4" w:space="0" w:color="000000"/>
              <w:left w:val="single" w:sz="4" w:space="0" w:color="000000"/>
              <w:bottom w:val="single" w:sz="4" w:space="0" w:color="000000"/>
              <w:right w:val="single" w:sz="4" w:space="0" w:color="000000"/>
            </w:tcBorders>
            <w:hideMark/>
          </w:tcPr>
          <w:p w14:paraId="5F37CD3C" w14:textId="77777777" w:rsidR="007D4F39" w:rsidRPr="00C044FA" w:rsidRDefault="007D4F39" w:rsidP="00875E03">
            <w:pPr>
              <w:spacing w:line="254" w:lineRule="auto"/>
              <w:jc w:val="right"/>
              <w:rPr>
                <w:rFonts w:ascii="Times New Roman" w:hAnsi="Times New Roman"/>
                <w:sz w:val="20"/>
                <w:szCs w:val="20"/>
              </w:rPr>
            </w:pPr>
          </w:p>
          <w:p w14:paraId="7AC94D09" w14:textId="77777777" w:rsidR="007D4F39" w:rsidRPr="00C044FA" w:rsidRDefault="007D4F39" w:rsidP="00875E03">
            <w:pPr>
              <w:spacing w:line="254" w:lineRule="auto"/>
              <w:jc w:val="right"/>
              <w:rPr>
                <w:rFonts w:ascii="Times New Roman" w:hAnsi="Times New Roman"/>
                <w:sz w:val="20"/>
                <w:szCs w:val="20"/>
              </w:rPr>
            </w:pPr>
          </w:p>
          <w:p w14:paraId="179D5519"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700,00</w:t>
            </w:r>
          </w:p>
        </w:tc>
      </w:tr>
      <w:tr w:rsidR="007D4F39" w:rsidRPr="00C044FA" w14:paraId="3065BD3A" w14:textId="77777777" w:rsidTr="00875E03">
        <w:trPr>
          <w:trHeight w:val="297"/>
        </w:trPr>
        <w:tc>
          <w:tcPr>
            <w:tcW w:w="239" w:type="dxa"/>
            <w:tcBorders>
              <w:top w:val="single" w:sz="4" w:space="0" w:color="000000"/>
              <w:left w:val="single" w:sz="4" w:space="0" w:color="000000"/>
              <w:bottom w:val="single" w:sz="4" w:space="0" w:color="000000"/>
              <w:right w:val="single" w:sz="4" w:space="0" w:color="000000"/>
            </w:tcBorders>
            <w:hideMark/>
          </w:tcPr>
          <w:p w14:paraId="7F2ADCCA"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4.</w:t>
            </w:r>
          </w:p>
        </w:tc>
        <w:tc>
          <w:tcPr>
            <w:tcW w:w="1627" w:type="dxa"/>
            <w:tcBorders>
              <w:top w:val="single" w:sz="4" w:space="0" w:color="000000"/>
              <w:left w:val="single" w:sz="4" w:space="0" w:color="000000"/>
              <w:bottom w:val="single" w:sz="4" w:space="0" w:color="000000"/>
              <w:right w:val="single" w:sz="4" w:space="0" w:color="000000"/>
            </w:tcBorders>
            <w:hideMark/>
          </w:tcPr>
          <w:p w14:paraId="2A652AD8"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Policijska udruga branitelja Baranje</w:t>
            </w:r>
          </w:p>
        </w:tc>
        <w:tc>
          <w:tcPr>
            <w:tcW w:w="1084" w:type="dxa"/>
            <w:tcBorders>
              <w:top w:val="single" w:sz="4" w:space="0" w:color="000000"/>
              <w:left w:val="single" w:sz="4" w:space="0" w:color="000000"/>
              <w:bottom w:val="single" w:sz="4" w:space="0" w:color="000000"/>
              <w:right w:val="single" w:sz="4" w:space="0" w:color="000000"/>
            </w:tcBorders>
            <w:hideMark/>
          </w:tcPr>
          <w:p w14:paraId="062964E2"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Projekt  „Uređenje policijskog doma“</w:t>
            </w:r>
          </w:p>
        </w:tc>
        <w:tc>
          <w:tcPr>
            <w:tcW w:w="903" w:type="dxa"/>
            <w:tcBorders>
              <w:top w:val="single" w:sz="4" w:space="0" w:color="000000"/>
              <w:left w:val="single" w:sz="4" w:space="0" w:color="000000"/>
              <w:bottom w:val="single" w:sz="4" w:space="0" w:color="000000"/>
              <w:right w:val="single" w:sz="4" w:space="0" w:color="000000"/>
            </w:tcBorders>
            <w:hideMark/>
          </w:tcPr>
          <w:p w14:paraId="7D0FDF5B" w14:textId="77777777" w:rsidR="007D4F39" w:rsidRPr="00C044FA" w:rsidRDefault="007D4F39" w:rsidP="00875E03">
            <w:pPr>
              <w:spacing w:line="254" w:lineRule="auto"/>
              <w:jc w:val="right"/>
              <w:rPr>
                <w:rFonts w:ascii="Times New Roman" w:hAnsi="Times New Roman"/>
                <w:sz w:val="20"/>
                <w:szCs w:val="20"/>
              </w:rPr>
            </w:pPr>
          </w:p>
          <w:p w14:paraId="64F89B2B"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500,00</w:t>
            </w:r>
          </w:p>
        </w:tc>
      </w:tr>
      <w:tr w:rsidR="007D4F39" w:rsidRPr="00C044FA" w14:paraId="7467E0E8" w14:textId="77777777" w:rsidTr="00875E03">
        <w:trPr>
          <w:trHeight w:val="148"/>
        </w:trPr>
        <w:tc>
          <w:tcPr>
            <w:tcW w:w="239" w:type="dxa"/>
            <w:tcBorders>
              <w:top w:val="single" w:sz="4" w:space="0" w:color="000000"/>
              <w:left w:val="single" w:sz="4" w:space="0" w:color="000000"/>
              <w:bottom w:val="single" w:sz="4" w:space="0" w:color="000000"/>
              <w:right w:val="single" w:sz="4" w:space="0" w:color="000000"/>
            </w:tcBorders>
            <w:hideMark/>
          </w:tcPr>
          <w:p w14:paraId="4A193688"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5.</w:t>
            </w:r>
          </w:p>
        </w:tc>
        <w:tc>
          <w:tcPr>
            <w:tcW w:w="1627" w:type="dxa"/>
            <w:tcBorders>
              <w:top w:val="single" w:sz="4" w:space="0" w:color="000000"/>
              <w:left w:val="single" w:sz="4" w:space="0" w:color="000000"/>
              <w:bottom w:val="single" w:sz="4" w:space="0" w:color="000000"/>
              <w:right w:val="single" w:sz="4" w:space="0" w:color="000000"/>
            </w:tcBorders>
            <w:hideMark/>
          </w:tcPr>
          <w:p w14:paraId="444DDECA"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Udruga Roma Općine Darda</w:t>
            </w:r>
          </w:p>
        </w:tc>
        <w:tc>
          <w:tcPr>
            <w:tcW w:w="1084" w:type="dxa"/>
            <w:tcBorders>
              <w:top w:val="single" w:sz="4" w:space="0" w:color="000000"/>
              <w:left w:val="single" w:sz="4" w:space="0" w:color="000000"/>
              <w:bottom w:val="single" w:sz="4" w:space="0" w:color="000000"/>
              <w:right w:val="single" w:sz="4" w:space="0" w:color="000000"/>
            </w:tcBorders>
            <w:hideMark/>
          </w:tcPr>
          <w:p w14:paraId="7A68CDFC"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Redovno poslovanje</w:t>
            </w:r>
          </w:p>
        </w:tc>
        <w:tc>
          <w:tcPr>
            <w:tcW w:w="903" w:type="dxa"/>
            <w:tcBorders>
              <w:top w:val="single" w:sz="4" w:space="0" w:color="000000"/>
              <w:left w:val="single" w:sz="4" w:space="0" w:color="000000"/>
              <w:bottom w:val="single" w:sz="4" w:space="0" w:color="000000"/>
              <w:right w:val="single" w:sz="4" w:space="0" w:color="000000"/>
            </w:tcBorders>
            <w:hideMark/>
          </w:tcPr>
          <w:p w14:paraId="21B33E40"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1.300,00</w:t>
            </w:r>
          </w:p>
        </w:tc>
      </w:tr>
      <w:tr w:rsidR="007D4F39" w:rsidRPr="00C044FA" w14:paraId="140DDD66" w14:textId="77777777" w:rsidTr="00875E03">
        <w:trPr>
          <w:trHeight w:val="297"/>
        </w:trPr>
        <w:tc>
          <w:tcPr>
            <w:tcW w:w="239" w:type="dxa"/>
            <w:tcBorders>
              <w:top w:val="single" w:sz="4" w:space="0" w:color="000000"/>
              <w:left w:val="single" w:sz="4" w:space="0" w:color="000000"/>
              <w:bottom w:val="single" w:sz="4" w:space="0" w:color="000000"/>
              <w:right w:val="single" w:sz="4" w:space="0" w:color="000000"/>
            </w:tcBorders>
            <w:hideMark/>
          </w:tcPr>
          <w:p w14:paraId="502C254F"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6.</w:t>
            </w:r>
          </w:p>
        </w:tc>
        <w:tc>
          <w:tcPr>
            <w:tcW w:w="1627" w:type="dxa"/>
            <w:tcBorders>
              <w:top w:val="single" w:sz="4" w:space="0" w:color="000000"/>
              <w:left w:val="single" w:sz="4" w:space="0" w:color="000000"/>
              <w:bottom w:val="single" w:sz="4" w:space="0" w:color="000000"/>
              <w:right w:val="single" w:sz="4" w:space="0" w:color="000000"/>
            </w:tcBorders>
            <w:hideMark/>
          </w:tcPr>
          <w:p w14:paraId="48A01972"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Udruga žena Općine Darda</w:t>
            </w:r>
          </w:p>
        </w:tc>
        <w:tc>
          <w:tcPr>
            <w:tcW w:w="1084" w:type="dxa"/>
            <w:tcBorders>
              <w:top w:val="single" w:sz="4" w:space="0" w:color="000000"/>
              <w:left w:val="single" w:sz="4" w:space="0" w:color="000000"/>
              <w:bottom w:val="single" w:sz="4" w:space="0" w:color="000000"/>
              <w:right w:val="single" w:sz="4" w:space="0" w:color="000000"/>
            </w:tcBorders>
            <w:hideMark/>
          </w:tcPr>
          <w:p w14:paraId="40FD0AC6"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Projekt „Biciklijada“ i Sportske igre za žene</w:t>
            </w:r>
          </w:p>
        </w:tc>
        <w:tc>
          <w:tcPr>
            <w:tcW w:w="903" w:type="dxa"/>
            <w:tcBorders>
              <w:top w:val="single" w:sz="4" w:space="0" w:color="000000"/>
              <w:left w:val="single" w:sz="4" w:space="0" w:color="000000"/>
              <w:bottom w:val="single" w:sz="4" w:space="0" w:color="000000"/>
              <w:right w:val="single" w:sz="4" w:space="0" w:color="000000"/>
            </w:tcBorders>
            <w:hideMark/>
          </w:tcPr>
          <w:p w14:paraId="46931809"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800,00</w:t>
            </w:r>
          </w:p>
        </w:tc>
      </w:tr>
      <w:tr w:rsidR="007D4F39" w:rsidRPr="00C044FA" w14:paraId="5ECB6C29" w14:textId="77777777" w:rsidTr="00875E03">
        <w:trPr>
          <w:trHeight w:val="446"/>
        </w:trPr>
        <w:tc>
          <w:tcPr>
            <w:tcW w:w="239" w:type="dxa"/>
            <w:tcBorders>
              <w:top w:val="single" w:sz="4" w:space="0" w:color="000000"/>
              <w:left w:val="single" w:sz="4" w:space="0" w:color="000000"/>
              <w:bottom w:val="single" w:sz="4" w:space="0" w:color="000000"/>
              <w:right w:val="single" w:sz="4" w:space="0" w:color="000000"/>
            </w:tcBorders>
            <w:hideMark/>
          </w:tcPr>
          <w:p w14:paraId="72F35A82"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7.</w:t>
            </w:r>
          </w:p>
        </w:tc>
        <w:tc>
          <w:tcPr>
            <w:tcW w:w="1627" w:type="dxa"/>
            <w:tcBorders>
              <w:top w:val="single" w:sz="4" w:space="0" w:color="000000"/>
              <w:left w:val="single" w:sz="4" w:space="0" w:color="000000"/>
              <w:bottom w:val="single" w:sz="4" w:space="0" w:color="000000"/>
              <w:right w:val="single" w:sz="4" w:space="0" w:color="000000"/>
            </w:tcBorders>
            <w:hideMark/>
          </w:tcPr>
          <w:p w14:paraId="7CE41FDD"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HVIDR-a Baranja</w:t>
            </w:r>
          </w:p>
        </w:tc>
        <w:tc>
          <w:tcPr>
            <w:tcW w:w="1084" w:type="dxa"/>
            <w:tcBorders>
              <w:top w:val="single" w:sz="4" w:space="0" w:color="000000"/>
              <w:left w:val="single" w:sz="4" w:space="0" w:color="000000"/>
              <w:bottom w:val="single" w:sz="4" w:space="0" w:color="000000"/>
              <w:right w:val="single" w:sz="4" w:space="0" w:color="000000"/>
            </w:tcBorders>
            <w:hideMark/>
          </w:tcPr>
          <w:p w14:paraId="56A75E31"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Dan  HVIDR-e, Dan hrvatskih branitelja i Radionica za invalide</w:t>
            </w:r>
          </w:p>
        </w:tc>
        <w:tc>
          <w:tcPr>
            <w:tcW w:w="903" w:type="dxa"/>
            <w:tcBorders>
              <w:top w:val="single" w:sz="4" w:space="0" w:color="000000"/>
              <w:left w:val="single" w:sz="4" w:space="0" w:color="000000"/>
              <w:bottom w:val="single" w:sz="4" w:space="0" w:color="000000"/>
              <w:right w:val="single" w:sz="4" w:space="0" w:color="000000"/>
            </w:tcBorders>
            <w:hideMark/>
          </w:tcPr>
          <w:p w14:paraId="6DD54FD8" w14:textId="77777777" w:rsidR="007D4F39" w:rsidRPr="00C044FA" w:rsidRDefault="007D4F39" w:rsidP="00875E03">
            <w:pPr>
              <w:spacing w:line="254" w:lineRule="auto"/>
              <w:jc w:val="right"/>
              <w:rPr>
                <w:rFonts w:ascii="Times New Roman" w:hAnsi="Times New Roman"/>
                <w:sz w:val="20"/>
                <w:szCs w:val="20"/>
              </w:rPr>
            </w:pPr>
          </w:p>
          <w:p w14:paraId="2B650DB4"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600,00</w:t>
            </w:r>
          </w:p>
        </w:tc>
      </w:tr>
      <w:tr w:rsidR="007D4F39" w:rsidRPr="00C044FA" w14:paraId="5AEA3FAB" w14:textId="77777777" w:rsidTr="00875E03">
        <w:trPr>
          <w:trHeight w:val="148"/>
        </w:trPr>
        <w:tc>
          <w:tcPr>
            <w:tcW w:w="239" w:type="dxa"/>
            <w:tcBorders>
              <w:top w:val="single" w:sz="4" w:space="0" w:color="000000"/>
              <w:left w:val="single" w:sz="4" w:space="0" w:color="000000"/>
              <w:bottom w:val="single" w:sz="4" w:space="0" w:color="000000"/>
              <w:right w:val="single" w:sz="4" w:space="0" w:color="000000"/>
            </w:tcBorders>
            <w:hideMark/>
          </w:tcPr>
          <w:p w14:paraId="3D013C75"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8.</w:t>
            </w:r>
          </w:p>
        </w:tc>
        <w:tc>
          <w:tcPr>
            <w:tcW w:w="1627" w:type="dxa"/>
            <w:tcBorders>
              <w:top w:val="single" w:sz="4" w:space="0" w:color="000000"/>
              <w:left w:val="single" w:sz="4" w:space="0" w:color="000000"/>
              <w:bottom w:val="single" w:sz="4" w:space="0" w:color="000000"/>
              <w:right w:val="single" w:sz="4" w:space="0" w:color="000000"/>
            </w:tcBorders>
            <w:hideMark/>
          </w:tcPr>
          <w:p w14:paraId="73792CFE"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LD „Fazan“</w:t>
            </w:r>
          </w:p>
        </w:tc>
        <w:tc>
          <w:tcPr>
            <w:tcW w:w="1084" w:type="dxa"/>
            <w:tcBorders>
              <w:top w:val="single" w:sz="4" w:space="0" w:color="000000"/>
              <w:left w:val="single" w:sz="4" w:space="0" w:color="000000"/>
              <w:bottom w:val="single" w:sz="4" w:space="0" w:color="000000"/>
              <w:right w:val="single" w:sz="4" w:space="0" w:color="000000"/>
            </w:tcBorders>
            <w:hideMark/>
          </w:tcPr>
          <w:p w14:paraId="0ABFF9F9"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Redovno poslovanje</w:t>
            </w:r>
          </w:p>
        </w:tc>
        <w:tc>
          <w:tcPr>
            <w:tcW w:w="903" w:type="dxa"/>
            <w:tcBorders>
              <w:top w:val="single" w:sz="4" w:space="0" w:color="000000"/>
              <w:left w:val="single" w:sz="4" w:space="0" w:color="000000"/>
              <w:bottom w:val="single" w:sz="4" w:space="0" w:color="000000"/>
              <w:right w:val="single" w:sz="4" w:space="0" w:color="000000"/>
            </w:tcBorders>
            <w:hideMark/>
          </w:tcPr>
          <w:p w14:paraId="01E575F1"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7.000.00</w:t>
            </w:r>
          </w:p>
        </w:tc>
      </w:tr>
      <w:tr w:rsidR="007D4F39" w:rsidRPr="00C044FA" w14:paraId="7C0EAB66" w14:textId="77777777" w:rsidTr="00875E03">
        <w:trPr>
          <w:trHeight w:val="315"/>
        </w:trPr>
        <w:tc>
          <w:tcPr>
            <w:tcW w:w="239" w:type="dxa"/>
            <w:tcBorders>
              <w:top w:val="single" w:sz="4" w:space="0" w:color="000000"/>
              <w:left w:val="single" w:sz="4" w:space="0" w:color="000000"/>
              <w:bottom w:val="single" w:sz="4" w:space="0" w:color="000000"/>
              <w:right w:val="single" w:sz="4" w:space="0" w:color="000000"/>
            </w:tcBorders>
            <w:hideMark/>
          </w:tcPr>
          <w:p w14:paraId="679967E6"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9.</w:t>
            </w:r>
          </w:p>
        </w:tc>
        <w:tc>
          <w:tcPr>
            <w:tcW w:w="1627" w:type="dxa"/>
            <w:tcBorders>
              <w:top w:val="single" w:sz="4" w:space="0" w:color="000000"/>
              <w:left w:val="single" w:sz="4" w:space="0" w:color="000000"/>
              <w:bottom w:val="single" w:sz="4" w:space="0" w:color="000000"/>
              <w:right w:val="single" w:sz="4" w:space="0" w:color="000000"/>
            </w:tcBorders>
            <w:hideMark/>
          </w:tcPr>
          <w:p w14:paraId="0333DF2A"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Udruga za rad sa socijalno osjetljivim skupinama „Korak“</w:t>
            </w:r>
          </w:p>
        </w:tc>
        <w:tc>
          <w:tcPr>
            <w:tcW w:w="1084" w:type="dxa"/>
            <w:tcBorders>
              <w:top w:val="single" w:sz="4" w:space="0" w:color="000000"/>
              <w:left w:val="single" w:sz="4" w:space="0" w:color="000000"/>
              <w:bottom w:val="single" w:sz="4" w:space="0" w:color="000000"/>
              <w:right w:val="single" w:sz="4" w:space="0" w:color="000000"/>
            </w:tcBorders>
            <w:hideMark/>
          </w:tcPr>
          <w:p w14:paraId="7805045A"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Projekt  „Biblioterapija“</w:t>
            </w:r>
          </w:p>
        </w:tc>
        <w:tc>
          <w:tcPr>
            <w:tcW w:w="903" w:type="dxa"/>
            <w:tcBorders>
              <w:top w:val="single" w:sz="4" w:space="0" w:color="000000"/>
              <w:left w:val="single" w:sz="4" w:space="0" w:color="000000"/>
              <w:bottom w:val="single" w:sz="4" w:space="0" w:color="000000"/>
              <w:right w:val="single" w:sz="4" w:space="0" w:color="000000"/>
            </w:tcBorders>
            <w:hideMark/>
          </w:tcPr>
          <w:p w14:paraId="7384F671" w14:textId="77777777" w:rsidR="007D4F39" w:rsidRPr="00C044FA" w:rsidRDefault="007D4F39" w:rsidP="00875E03">
            <w:pPr>
              <w:spacing w:line="254" w:lineRule="auto"/>
              <w:jc w:val="right"/>
              <w:rPr>
                <w:rFonts w:ascii="Times New Roman" w:hAnsi="Times New Roman"/>
                <w:sz w:val="20"/>
                <w:szCs w:val="20"/>
              </w:rPr>
            </w:pPr>
          </w:p>
          <w:p w14:paraId="4EEF46A9" w14:textId="77777777" w:rsidR="007D4F39" w:rsidRPr="00C044FA" w:rsidRDefault="007D4F39" w:rsidP="00875E03">
            <w:pPr>
              <w:spacing w:line="254" w:lineRule="auto"/>
              <w:jc w:val="right"/>
              <w:rPr>
                <w:rFonts w:ascii="Times New Roman" w:hAnsi="Times New Roman"/>
                <w:sz w:val="20"/>
                <w:szCs w:val="20"/>
              </w:rPr>
            </w:pPr>
          </w:p>
          <w:p w14:paraId="4C7693BE"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500,00</w:t>
            </w:r>
          </w:p>
        </w:tc>
      </w:tr>
      <w:tr w:rsidR="007D4F39" w:rsidRPr="00C044FA" w14:paraId="2813B863" w14:textId="77777777" w:rsidTr="00875E03">
        <w:trPr>
          <w:trHeight w:val="306"/>
        </w:trPr>
        <w:tc>
          <w:tcPr>
            <w:tcW w:w="239" w:type="dxa"/>
            <w:tcBorders>
              <w:top w:val="single" w:sz="4" w:space="0" w:color="000000"/>
              <w:left w:val="single" w:sz="4" w:space="0" w:color="000000"/>
              <w:bottom w:val="single" w:sz="4" w:space="0" w:color="000000"/>
              <w:right w:val="single" w:sz="4" w:space="0" w:color="000000"/>
            </w:tcBorders>
            <w:hideMark/>
          </w:tcPr>
          <w:p w14:paraId="59D25DEA"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10.</w:t>
            </w:r>
          </w:p>
        </w:tc>
        <w:tc>
          <w:tcPr>
            <w:tcW w:w="1627" w:type="dxa"/>
            <w:tcBorders>
              <w:top w:val="single" w:sz="4" w:space="0" w:color="000000"/>
              <w:left w:val="single" w:sz="4" w:space="0" w:color="000000"/>
              <w:bottom w:val="single" w:sz="4" w:space="0" w:color="000000"/>
              <w:right w:val="single" w:sz="4" w:space="0" w:color="000000"/>
            </w:tcBorders>
            <w:hideMark/>
          </w:tcPr>
          <w:p w14:paraId="7669CF91"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Udruga dragovoljaca i veterana Domovinskog rata, ogranak Darda</w:t>
            </w:r>
          </w:p>
        </w:tc>
        <w:tc>
          <w:tcPr>
            <w:tcW w:w="1084" w:type="dxa"/>
            <w:tcBorders>
              <w:top w:val="single" w:sz="4" w:space="0" w:color="000000"/>
              <w:left w:val="single" w:sz="4" w:space="0" w:color="000000"/>
              <w:bottom w:val="single" w:sz="4" w:space="0" w:color="000000"/>
              <w:right w:val="single" w:sz="4" w:space="0" w:color="000000"/>
            </w:tcBorders>
            <w:hideMark/>
          </w:tcPr>
          <w:p w14:paraId="544CEDA7"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Redovno poslovanje</w:t>
            </w:r>
          </w:p>
        </w:tc>
        <w:tc>
          <w:tcPr>
            <w:tcW w:w="903" w:type="dxa"/>
            <w:tcBorders>
              <w:top w:val="single" w:sz="4" w:space="0" w:color="000000"/>
              <w:left w:val="single" w:sz="4" w:space="0" w:color="000000"/>
              <w:bottom w:val="single" w:sz="4" w:space="0" w:color="000000"/>
              <w:right w:val="single" w:sz="4" w:space="0" w:color="000000"/>
            </w:tcBorders>
            <w:hideMark/>
          </w:tcPr>
          <w:p w14:paraId="264602CD" w14:textId="77777777" w:rsidR="007D4F39" w:rsidRPr="00C044FA" w:rsidRDefault="007D4F39" w:rsidP="00875E03">
            <w:pPr>
              <w:spacing w:line="254" w:lineRule="auto"/>
              <w:jc w:val="right"/>
              <w:rPr>
                <w:rFonts w:ascii="Times New Roman" w:hAnsi="Times New Roman"/>
                <w:sz w:val="20"/>
                <w:szCs w:val="20"/>
              </w:rPr>
            </w:pPr>
          </w:p>
          <w:p w14:paraId="66E631DC"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2.000,00</w:t>
            </w:r>
          </w:p>
        </w:tc>
      </w:tr>
      <w:tr w:rsidR="007D4F39" w:rsidRPr="00C044FA" w14:paraId="14FB641B" w14:textId="77777777" w:rsidTr="00875E03">
        <w:trPr>
          <w:trHeight w:val="297"/>
        </w:trPr>
        <w:tc>
          <w:tcPr>
            <w:tcW w:w="239" w:type="dxa"/>
            <w:tcBorders>
              <w:top w:val="single" w:sz="4" w:space="0" w:color="000000"/>
              <w:left w:val="single" w:sz="4" w:space="0" w:color="000000"/>
              <w:bottom w:val="single" w:sz="4" w:space="0" w:color="000000"/>
              <w:right w:val="single" w:sz="4" w:space="0" w:color="000000"/>
            </w:tcBorders>
            <w:hideMark/>
          </w:tcPr>
          <w:p w14:paraId="17958449"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11.</w:t>
            </w:r>
          </w:p>
        </w:tc>
        <w:tc>
          <w:tcPr>
            <w:tcW w:w="1627" w:type="dxa"/>
            <w:tcBorders>
              <w:top w:val="single" w:sz="4" w:space="0" w:color="000000"/>
              <w:left w:val="single" w:sz="4" w:space="0" w:color="000000"/>
              <w:bottom w:val="single" w:sz="4" w:space="0" w:color="000000"/>
              <w:right w:val="single" w:sz="4" w:space="0" w:color="000000"/>
            </w:tcBorders>
            <w:hideMark/>
          </w:tcPr>
          <w:p w14:paraId="5E00A196"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Udruga „JA KA“</w:t>
            </w:r>
          </w:p>
        </w:tc>
        <w:tc>
          <w:tcPr>
            <w:tcW w:w="1084" w:type="dxa"/>
            <w:tcBorders>
              <w:top w:val="single" w:sz="4" w:space="0" w:color="000000"/>
              <w:left w:val="single" w:sz="4" w:space="0" w:color="000000"/>
              <w:bottom w:val="single" w:sz="4" w:space="0" w:color="000000"/>
              <w:right w:val="single" w:sz="4" w:space="0" w:color="000000"/>
            </w:tcBorders>
            <w:hideMark/>
          </w:tcPr>
          <w:p w14:paraId="5943D2C1"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 xml:space="preserve">Projekt  „Tirkizom </w:t>
            </w:r>
          </w:p>
          <w:p w14:paraId="19F91919"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u Dardi“</w:t>
            </w:r>
          </w:p>
        </w:tc>
        <w:tc>
          <w:tcPr>
            <w:tcW w:w="903" w:type="dxa"/>
            <w:tcBorders>
              <w:top w:val="single" w:sz="4" w:space="0" w:color="000000"/>
              <w:left w:val="single" w:sz="4" w:space="0" w:color="000000"/>
              <w:bottom w:val="single" w:sz="4" w:space="0" w:color="000000"/>
              <w:right w:val="single" w:sz="4" w:space="0" w:color="000000"/>
            </w:tcBorders>
            <w:hideMark/>
          </w:tcPr>
          <w:p w14:paraId="0444858A" w14:textId="77777777" w:rsidR="007D4F39" w:rsidRPr="00C044FA" w:rsidRDefault="007D4F39" w:rsidP="00875E03">
            <w:pPr>
              <w:spacing w:line="254" w:lineRule="auto"/>
              <w:jc w:val="right"/>
              <w:rPr>
                <w:rFonts w:ascii="Times New Roman" w:hAnsi="Times New Roman"/>
                <w:sz w:val="20"/>
                <w:szCs w:val="20"/>
              </w:rPr>
            </w:pPr>
          </w:p>
          <w:p w14:paraId="53C3AE1D"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260,00</w:t>
            </w:r>
          </w:p>
        </w:tc>
      </w:tr>
      <w:tr w:rsidR="007D4F39" w:rsidRPr="00C044FA" w14:paraId="1D3D305D" w14:textId="77777777" w:rsidTr="00875E03">
        <w:trPr>
          <w:trHeight w:val="148"/>
        </w:trPr>
        <w:tc>
          <w:tcPr>
            <w:tcW w:w="239" w:type="dxa"/>
            <w:tcBorders>
              <w:top w:val="single" w:sz="4" w:space="0" w:color="000000"/>
              <w:left w:val="single" w:sz="4" w:space="0" w:color="000000"/>
              <w:bottom w:val="single" w:sz="4" w:space="0" w:color="000000"/>
              <w:right w:val="single" w:sz="4" w:space="0" w:color="000000"/>
            </w:tcBorders>
            <w:hideMark/>
          </w:tcPr>
          <w:p w14:paraId="0B3C23EC"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12.</w:t>
            </w:r>
          </w:p>
        </w:tc>
        <w:tc>
          <w:tcPr>
            <w:tcW w:w="1627" w:type="dxa"/>
            <w:tcBorders>
              <w:top w:val="single" w:sz="4" w:space="0" w:color="000000"/>
              <w:left w:val="single" w:sz="4" w:space="0" w:color="000000"/>
              <w:bottom w:val="single" w:sz="4" w:space="0" w:color="000000"/>
              <w:right w:val="single" w:sz="4" w:space="0" w:color="000000"/>
            </w:tcBorders>
            <w:hideMark/>
          </w:tcPr>
          <w:p w14:paraId="1D3ACC7C"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Kolo srpskih sestara PPB Darda</w:t>
            </w:r>
          </w:p>
        </w:tc>
        <w:tc>
          <w:tcPr>
            <w:tcW w:w="1084" w:type="dxa"/>
            <w:tcBorders>
              <w:top w:val="single" w:sz="4" w:space="0" w:color="000000"/>
              <w:left w:val="single" w:sz="4" w:space="0" w:color="000000"/>
              <w:bottom w:val="single" w:sz="4" w:space="0" w:color="000000"/>
              <w:right w:val="single" w:sz="4" w:space="0" w:color="000000"/>
            </w:tcBorders>
            <w:hideMark/>
          </w:tcPr>
          <w:p w14:paraId="73C369EA"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Redovni rad</w:t>
            </w:r>
          </w:p>
        </w:tc>
        <w:tc>
          <w:tcPr>
            <w:tcW w:w="903" w:type="dxa"/>
            <w:tcBorders>
              <w:top w:val="single" w:sz="4" w:space="0" w:color="000000"/>
              <w:left w:val="single" w:sz="4" w:space="0" w:color="000000"/>
              <w:bottom w:val="single" w:sz="4" w:space="0" w:color="000000"/>
              <w:right w:val="single" w:sz="4" w:space="0" w:color="000000"/>
            </w:tcBorders>
            <w:hideMark/>
          </w:tcPr>
          <w:p w14:paraId="2AC3310B"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400,00</w:t>
            </w:r>
          </w:p>
        </w:tc>
      </w:tr>
      <w:tr w:rsidR="007D4F39" w:rsidRPr="00C044FA" w14:paraId="159E2E74" w14:textId="77777777" w:rsidTr="00875E03">
        <w:trPr>
          <w:trHeight w:val="297"/>
        </w:trPr>
        <w:tc>
          <w:tcPr>
            <w:tcW w:w="239" w:type="dxa"/>
            <w:tcBorders>
              <w:top w:val="single" w:sz="4" w:space="0" w:color="000000"/>
              <w:left w:val="single" w:sz="4" w:space="0" w:color="000000"/>
              <w:bottom w:val="single" w:sz="4" w:space="0" w:color="000000"/>
              <w:right w:val="single" w:sz="4" w:space="0" w:color="000000"/>
            </w:tcBorders>
            <w:hideMark/>
          </w:tcPr>
          <w:p w14:paraId="4F75308F"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13.</w:t>
            </w:r>
          </w:p>
        </w:tc>
        <w:tc>
          <w:tcPr>
            <w:tcW w:w="1627" w:type="dxa"/>
            <w:tcBorders>
              <w:top w:val="single" w:sz="4" w:space="0" w:color="000000"/>
              <w:left w:val="single" w:sz="4" w:space="0" w:color="000000"/>
              <w:bottom w:val="single" w:sz="4" w:space="0" w:color="000000"/>
              <w:right w:val="single" w:sz="4" w:space="0" w:color="000000"/>
            </w:tcBorders>
            <w:hideMark/>
          </w:tcPr>
          <w:p w14:paraId="5DD4B072"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Udruga slijepih za OBŽ</w:t>
            </w:r>
          </w:p>
        </w:tc>
        <w:tc>
          <w:tcPr>
            <w:tcW w:w="1084" w:type="dxa"/>
            <w:tcBorders>
              <w:top w:val="single" w:sz="4" w:space="0" w:color="000000"/>
              <w:left w:val="single" w:sz="4" w:space="0" w:color="000000"/>
              <w:bottom w:val="single" w:sz="4" w:space="0" w:color="000000"/>
              <w:right w:val="single" w:sz="4" w:space="0" w:color="000000"/>
            </w:tcBorders>
            <w:hideMark/>
          </w:tcPr>
          <w:p w14:paraId="4381DEBB"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Projekt  „Siguran korak – Darda 2025“.</w:t>
            </w:r>
          </w:p>
        </w:tc>
        <w:tc>
          <w:tcPr>
            <w:tcW w:w="903" w:type="dxa"/>
            <w:tcBorders>
              <w:top w:val="single" w:sz="4" w:space="0" w:color="000000"/>
              <w:left w:val="single" w:sz="4" w:space="0" w:color="000000"/>
              <w:bottom w:val="single" w:sz="4" w:space="0" w:color="000000"/>
              <w:right w:val="single" w:sz="4" w:space="0" w:color="000000"/>
            </w:tcBorders>
            <w:hideMark/>
          </w:tcPr>
          <w:p w14:paraId="684A7330" w14:textId="77777777" w:rsidR="007D4F39" w:rsidRPr="00C044FA" w:rsidRDefault="007D4F39" w:rsidP="00875E03">
            <w:pPr>
              <w:spacing w:line="254" w:lineRule="auto"/>
              <w:jc w:val="right"/>
              <w:rPr>
                <w:rFonts w:ascii="Times New Roman" w:hAnsi="Times New Roman"/>
                <w:sz w:val="20"/>
                <w:szCs w:val="20"/>
              </w:rPr>
            </w:pPr>
          </w:p>
          <w:p w14:paraId="0B31EEAE"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200,00</w:t>
            </w:r>
          </w:p>
        </w:tc>
      </w:tr>
      <w:tr w:rsidR="007D4F39" w:rsidRPr="00C044FA" w14:paraId="376C311D" w14:textId="77777777" w:rsidTr="00875E03">
        <w:trPr>
          <w:trHeight w:val="148"/>
        </w:trPr>
        <w:tc>
          <w:tcPr>
            <w:tcW w:w="239" w:type="dxa"/>
            <w:tcBorders>
              <w:top w:val="single" w:sz="4" w:space="0" w:color="000000"/>
              <w:left w:val="single" w:sz="4" w:space="0" w:color="000000"/>
              <w:bottom w:val="single" w:sz="4" w:space="0" w:color="000000"/>
              <w:right w:val="single" w:sz="4" w:space="0" w:color="000000"/>
            </w:tcBorders>
          </w:tcPr>
          <w:p w14:paraId="7068D62E"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14.</w:t>
            </w:r>
          </w:p>
        </w:tc>
        <w:tc>
          <w:tcPr>
            <w:tcW w:w="1627" w:type="dxa"/>
            <w:tcBorders>
              <w:top w:val="single" w:sz="4" w:space="0" w:color="000000"/>
              <w:left w:val="single" w:sz="4" w:space="0" w:color="000000"/>
              <w:bottom w:val="single" w:sz="4" w:space="0" w:color="000000"/>
              <w:right w:val="single" w:sz="4" w:space="0" w:color="000000"/>
            </w:tcBorders>
          </w:tcPr>
          <w:p w14:paraId="00ED8BD7"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Udruga „Osmijeh“</w:t>
            </w:r>
          </w:p>
        </w:tc>
        <w:tc>
          <w:tcPr>
            <w:tcW w:w="1084" w:type="dxa"/>
            <w:tcBorders>
              <w:top w:val="single" w:sz="4" w:space="0" w:color="000000"/>
              <w:left w:val="single" w:sz="4" w:space="0" w:color="000000"/>
              <w:bottom w:val="single" w:sz="4" w:space="0" w:color="000000"/>
              <w:right w:val="single" w:sz="4" w:space="0" w:color="000000"/>
            </w:tcBorders>
          </w:tcPr>
          <w:p w14:paraId="341A6497"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Projekt „Obuj moje cipele“</w:t>
            </w:r>
          </w:p>
        </w:tc>
        <w:tc>
          <w:tcPr>
            <w:tcW w:w="903" w:type="dxa"/>
            <w:tcBorders>
              <w:top w:val="single" w:sz="4" w:space="0" w:color="000000"/>
              <w:left w:val="single" w:sz="4" w:space="0" w:color="000000"/>
              <w:bottom w:val="single" w:sz="4" w:space="0" w:color="000000"/>
              <w:right w:val="single" w:sz="4" w:space="0" w:color="000000"/>
            </w:tcBorders>
          </w:tcPr>
          <w:p w14:paraId="7391B225"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940,00</w:t>
            </w:r>
          </w:p>
        </w:tc>
      </w:tr>
      <w:tr w:rsidR="007D4F39" w:rsidRPr="00C044FA" w14:paraId="6CDE1DD7" w14:textId="77777777" w:rsidTr="00875E03">
        <w:trPr>
          <w:trHeight w:val="446"/>
        </w:trPr>
        <w:tc>
          <w:tcPr>
            <w:tcW w:w="239" w:type="dxa"/>
            <w:tcBorders>
              <w:top w:val="single" w:sz="4" w:space="0" w:color="000000"/>
              <w:left w:val="single" w:sz="4" w:space="0" w:color="000000"/>
              <w:bottom w:val="single" w:sz="4" w:space="0" w:color="000000"/>
              <w:right w:val="single" w:sz="4" w:space="0" w:color="000000"/>
            </w:tcBorders>
          </w:tcPr>
          <w:p w14:paraId="4CA4E48D"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15.</w:t>
            </w:r>
          </w:p>
        </w:tc>
        <w:tc>
          <w:tcPr>
            <w:tcW w:w="1627" w:type="dxa"/>
            <w:tcBorders>
              <w:top w:val="single" w:sz="4" w:space="0" w:color="000000"/>
              <w:left w:val="single" w:sz="4" w:space="0" w:color="000000"/>
              <w:bottom w:val="single" w:sz="4" w:space="0" w:color="000000"/>
              <w:right w:val="single" w:sz="4" w:space="0" w:color="000000"/>
            </w:tcBorders>
          </w:tcPr>
          <w:p w14:paraId="6CE0C5D8" w14:textId="77777777" w:rsidR="007D4F39" w:rsidRPr="00C044FA" w:rsidRDefault="007D4F39" w:rsidP="00875E03">
            <w:pPr>
              <w:spacing w:line="254" w:lineRule="auto"/>
              <w:rPr>
                <w:rFonts w:ascii="Times New Roman" w:hAnsi="Times New Roman"/>
                <w:color w:val="C00000"/>
                <w:sz w:val="20"/>
                <w:szCs w:val="20"/>
              </w:rPr>
            </w:pPr>
            <w:r w:rsidRPr="00C044FA">
              <w:rPr>
                <w:rFonts w:ascii="Times New Roman" w:hAnsi="Times New Roman"/>
                <w:sz w:val="20"/>
                <w:szCs w:val="20"/>
              </w:rPr>
              <w:t>Udruga veterana 3.gardijske brigade „Kune“ Baranja</w:t>
            </w:r>
          </w:p>
        </w:tc>
        <w:tc>
          <w:tcPr>
            <w:tcW w:w="1084" w:type="dxa"/>
            <w:tcBorders>
              <w:top w:val="single" w:sz="4" w:space="0" w:color="000000"/>
              <w:left w:val="single" w:sz="4" w:space="0" w:color="000000"/>
              <w:bottom w:val="single" w:sz="4" w:space="0" w:color="000000"/>
              <w:right w:val="single" w:sz="4" w:space="0" w:color="000000"/>
            </w:tcBorders>
          </w:tcPr>
          <w:p w14:paraId="0612DA65"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Projekt -  Promicanje vrijednosti Domovinskog rata</w:t>
            </w:r>
          </w:p>
        </w:tc>
        <w:tc>
          <w:tcPr>
            <w:tcW w:w="903" w:type="dxa"/>
            <w:tcBorders>
              <w:top w:val="single" w:sz="4" w:space="0" w:color="000000"/>
              <w:left w:val="single" w:sz="4" w:space="0" w:color="000000"/>
              <w:bottom w:val="single" w:sz="4" w:space="0" w:color="000000"/>
              <w:right w:val="single" w:sz="4" w:space="0" w:color="000000"/>
            </w:tcBorders>
          </w:tcPr>
          <w:p w14:paraId="1C510FF6"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500,00</w:t>
            </w:r>
          </w:p>
        </w:tc>
      </w:tr>
      <w:tr w:rsidR="007D4F39" w:rsidRPr="00C044FA" w14:paraId="4C7124B6" w14:textId="77777777" w:rsidTr="00875E03">
        <w:trPr>
          <w:trHeight w:val="148"/>
        </w:trPr>
        <w:tc>
          <w:tcPr>
            <w:tcW w:w="239" w:type="dxa"/>
            <w:tcBorders>
              <w:top w:val="single" w:sz="4" w:space="0" w:color="000000"/>
              <w:left w:val="single" w:sz="4" w:space="0" w:color="000000"/>
              <w:bottom w:val="single" w:sz="4" w:space="0" w:color="000000"/>
              <w:right w:val="single" w:sz="4" w:space="0" w:color="000000"/>
            </w:tcBorders>
          </w:tcPr>
          <w:p w14:paraId="202BBA44" w14:textId="77777777" w:rsidR="007D4F39" w:rsidRPr="00C044FA" w:rsidRDefault="007D4F39" w:rsidP="00875E03">
            <w:pPr>
              <w:spacing w:line="254" w:lineRule="auto"/>
              <w:jc w:val="center"/>
              <w:rPr>
                <w:rFonts w:ascii="Times New Roman" w:hAnsi="Times New Roman"/>
                <w:sz w:val="20"/>
                <w:szCs w:val="20"/>
              </w:rPr>
            </w:pPr>
            <w:r w:rsidRPr="00C044FA">
              <w:rPr>
                <w:rFonts w:ascii="Times New Roman" w:hAnsi="Times New Roman"/>
                <w:sz w:val="20"/>
                <w:szCs w:val="20"/>
              </w:rPr>
              <w:t>16.</w:t>
            </w:r>
          </w:p>
        </w:tc>
        <w:tc>
          <w:tcPr>
            <w:tcW w:w="1627" w:type="dxa"/>
            <w:tcBorders>
              <w:top w:val="single" w:sz="4" w:space="0" w:color="000000"/>
              <w:left w:val="single" w:sz="4" w:space="0" w:color="000000"/>
              <w:bottom w:val="single" w:sz="4" w:space="0" w:color="000000"/>
              <w:right w:val="single" w:sz="4" w:space="0" w:color="000000"/>
            </w:tcBorders>
          </w:tcPr>
          <w:p w14:paraId="4895919A"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Udruga 135. baranjske brigade HV</w:t>
            </w:r>
          </w:p>
        </w:tc>
        <w:tc>
          <w:tcPr>
            <w:tcW w:w="1084" w:type="dxa"/>
            <w:tcBorders>
              <w:top w:val="single" w:sz="4" w:space="0" w:color="000000"/>
              <w:left w:val="single" w:sz="4" w:space="0" w:color="000000"/>
              <w:bottom w:val="single" w:sz="4" w:space="0" w:color="000000"/>
              <w:right w:val="single" w:sz="4" w:space="0" w:color="000000"/>
            </w:tcBorders>
          </w:tcPr>
          <w:p w14:paraId="2CFFA50D"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Redovna djelatnost</w:t>
            </w:r>
          </w:p>
        </w:tc>
        <w:tc>
          <w:tcPr>
            <w:tcW w:w="903" w:type="dxa"/>
            <w:tcBorders>
              <w:top w:val="single" w:sz="4" w:space="0" w:color="000000"/>
              <w:left w:val="single" w:sz="4" w:space="0" w:color="000000"/>
              <w:bottom w:val="single" w:sz="4" w:space="0" w:color="000000"/>
              <w:right w:val="single" w:sz="4" w:space="0" w:color="000000"/>
            </w:tcBorders>
          </w:tcPr>
          <w:p w14:paraId="666BB0F9" w14:textId="77777777" w:rsidR="007D4F39" w:rsidRPr="00C044FA" w:rsidRDefault="007D4F39" w:rsidP="00875E03">
            <w:pPr>
              <w:spacing w:line="254" w:lineRule="auto"/>
              <w:jc w:val="right"/>
              <w:rPr>
                <w:rFonts w:ascii="Times New Roman" w:hAnsi="Times New Roman"/>
                <w:sz w:val="20"/>
                <w:szCs w:val="20"/>
              </w:rPr>
            </w:pPr>
            <w:r w:rsidRPr="00C044FA">
              <w:rPr>
                <w:rFonts w:ascii="Times New Roman" w:hAnsi="Times New Roman"/>
                <w:sz w:val="20"/>
                <w:szCs w:val="20"/>
              </w:rPr>
              <w:t>500,00</w:t>
            </w:r>
          </w:p>
        </w:tc>
      </w:tr>
      <w:tr w:rsidR="007D4F39" w:rsidRPr="00C044FA" w14:paraId="2C8F715C" w14:textId="77777777" w:rsidTr="00875E03">
        <w:trPr>
          <w:trHeight w:val="148"/>
        </w:trPr>
        <w:tc>
          <w:tcPr>
            <w:tcW w:w="239" w:type="dxa"/>
            <w:tcBorders>
              <w:top w:val="single" w:sz="4" w:space="0" w:color="000000"/>
              <w:left w:val="single" w:sz="4" w:space="0" w:color="000000"/>
              <w:bottom w:val="single" w:sz="4" w:space="0" w:color="auto"/>
              <w:right w:val="single" w:sz="4" w:space="0" w:color="000000"/>
            </w:tcBorders>
          </w:tcPr>
          <w:p w14:paraId="2B9A354E" w14:textId="77777777" w:rsidR="007D4F39" w:rsidRPr="00C044FA" w:rsidRDefault="007D4F39" w:rsidP="00875E03">
            <w:pPr>
              <w:spacing w:line="254" w:lineRule="auto"/>
              <w:jc w:val="center"/>
              <w:rPr>
                <w:rFonts w:ascii="Times New Roman" w:hAnsi="Times New Roman"/>
                <w:sz w:val="20"/>
                <w:szCs w:val="20"/>
              </w:rPr>
            </w:pPr>
          </w:p>
        </w:tc>
        <w:tc>
          <w:tcPr>
            <w:tcW w:w="1627" w:type="dxa"/>
            <w:tcBorders>
              <w:top w:val="single" w:sz="4" w:space="0" w:color="000000"/>
              <w:left w:val="single" w:sz="4" w:space="0" w:color="000000"/>
              <w:bottom w:val="single" w:sz="4" w:space="0" w:color="auto"/>
              <w:right w:val="single" w:sz="4" w:space="0" w:color="000000"/>
            </w:tcBorders>
          </w:tcPr>
          <w:p w14:paraId="55FBCD59" w14:textId="77777777" w:rsidR="007D4F39" w:rsidRPr="00C044FA" w:rsidRDefault="007D4F39" w:rsidP="00875E03">
            <w:pPr>
              <w:spacing w:line="254" w:lineRule="auto"/>
              <w:rPr>
                <w:rFonts w:ascii="Times New Roman" w:hAnsi="Times New Roman"/>
                <w:sz w:val="20"/>
                <w:szCs w:val="20"/>
              </w:rPr>
            </w:pPr>
          </w:p>
        </w:tc>
        <w:tc>
          <w:tcPr>
            <w:tcW w:w="1084" w:type="dxa"/>
            <w:tcBorders>
              <w:top w:val="single" w:sz="4" w:space="0" w:color="000000"/>
              <w:left w:val="single" w:sz="4" w:space="0" w:color="000000"/>
              <w:bottom w:val="single" w:sz="4" w:space="0" w:color="auto"/>
              <w:right w:val="single" w:sz="4" w:space="0" w:color="000000"/>
            </w:tcBorders>
            <w:hideMark/>
          </w:tcPr>
          <w:p w14:paraId="3801AB45" w14:textId="77777777" w:rsidR="007D4F39" w:rsidRPr="00C044FA" w:rsidRDefault="007D4F39" w:rsidP="00875E03">
            <w:pPr>
              <w:spacing w:line="254" w:lineRule="auto"/>
              <w:rPr>
                <w:rFonts w:ascii="Times New Roman" w:hAnsi="Times New Roman"/>
                <w:sz w:val="20"/>
                <w:szCs w:val="20"/>
              </w:rPr>
            </w:pPr>
            <w:r w:rsidRPr="00C044FA">
              <w:rPr>
                <w:rFonts w:ascii="Times New Roman" w:hAnsi="Times New Roman"/>
                <w:sz w:val="20"/>
                <w:szCs w:val="20"/>
              </w:rPr>
              <w:t>UKUPNO</w:t>
            </w:r>
          </w:p>
        </w:tc>
        <w:tc>
          <w:tcPr>
            <w:tcW w:w="903" w:type="dxa"/>
            <w:tcBorders>
              <w:top w:val="single" w:sz="4" w:space="0" w:color="000000"/>
              <w:left w:val="single" w:sz="4" w:space="0" w:color="000000"/>
              <w:bottom w:val="single" w:sz="4" w:space="0" w:color="auto"/>
              <w:right w:val="single" w:sz="4" w:space="0" w:color="000000"/>
            </w:tcBorders>
            <w:hideMark/>
          </w:tcPr>
          <w:p w14:paraId="33144B09" w14:textId="77777777" w:rsidR="007D4F39" w:rsidRPr="00C044FA" w:rsidRDefault="007D4F39" w:rsidP="00875E03">
            <w:pPr>
              <w:spacing w:line="254" w:lineRule="auto"/>
              <w:jc w:val="right"/>
              <w:rPr>
                <w:rFonts w:ascii="Times New Roman" w:hAnsi="Times New Roman"/>
                <w:color w:val="FF0000"/>
                <w:sz w:val="20"/>
                <w:szCs w:val="20"/>
              </w:rPr>
            </w:pPr>
            <w:r w:rsidRPr="00C044FA">
              <w:rPr>
                <w:rFonts w:ascii="Times New Roman" w:hAnsi="Times New Roman"/>
                <w:sz w:val="20"/>
                <w:szCs w:val="20"/>
              </w:rPr>
              <w:t>30.000,00</w:t>
            </w:r>
          </w:p>
        </w:tc>
      </w:tr>
      <w:tr w:rsidR="007D4F39" w:rsidRPr="00C044FA" w14:paraId="4CFE8BDD" w14:textId="77777777" w:rsidTr="00875E03">
        <w:trPr>
          <w:trHeight w:val="148"/>
        </w:trPr>
        <w:tc>
          <w:tcPr>
            <w:tcW w:w="239" w:type="dxa"/>
            <w:tcBorders>
              <w:top w:val="single" w:sz="4" w:space="0" w:color="auto"/>
              <w:left w:val="nil"/>
              <w:bottom w:val="nil"/>
              <w:right w:val="nil"/>
            </w:tcBorders>
          </w:tcPr>
          <w:p w14:paraId="15FCAF24" w14:textId="77777777" w:rsidR="007D4F39" w:rsidRPr="00C044FA" w:rsidRDefault="007D4F39" w:rsidP="00875E03">
            <w:pPr>
              <w:spacing w:line="254" w:lineRule="auto"/>
              <w:jc w:val="center"/>
              <w:rPr>
                <w:rFonts w:ascii="Times New Roman" w:hAnsi="Times New Roman"/>
                <w:sz w:val="20"/>
                <w:szCs w:val="20"/>
              </w:rPr>
            </w:pPr>
          </w:p>
        </w:tc>
        <w:tc>
          <w:tcPr>
            <w:tcW w:w="1627" w:type="dxa"/>
            <w:tcBorders>
              <w:top w:val="single" w:sz="4" w:space="0" w:color="auto"/>
              <w:left w:val="nil"/>
              <w:bottom w:val="nil"/>
              <w:right w:val="nil"/>
            </w:tcBorders>
          </w:tcPr>
          <w:p w14:paraId="19D7ADF4" w14:textId="77777777" w:rsidR="007D4F39" w:rsidRPr="00C044FA" w:rsidRDefault="007D4F39" w:rsidP="00875E03">
            <w:pPr>
              <w:spacing w:line="254" w:lineRule="auto"/>
              <w:jc w:val="center"/>
              <w:rPr>
                <w:rFonts w:ascii="Times New Roman" w:hAnsi="Times New Roman"/>
                <w:sz w:val="20"/>
                <w:szCs w:val="20"/>
              </w:rPr>
            </w:pPr>
          </w:p>
        </w:tc>
        <w:tc>
          <w:tcPr>
            <w:tcW w:w="1084" w:type="dxa"/>
            <w:tcBorders>
              <w:top w:val="single" w:sz="4" w:space="0" w:color="auto"/>
              <w:left w:val="nil"/>
              <w:bottom w:val="nil"/>
              <w:right w:val="nil"/>
            </w:tcBorders>
          </w:tcPr>
          <w:p w14:paraId="02393420" w14:textId="77777777" w:rsidR="007D4F39" w:rsidRPr="00C044FA" w:rsidRDefault="007D4F39" w:rsidP="00875E03">
            <w:pPr>
              <w:spacing w:line="254" w:lineRule="auto"/>
              <w:jc w:val="center"/>
              <w:rPr>
                <w:rFonts w:ascii="Times New Roman" w:hAnsi="Times New Roman"/>
                <w:sz w:val="20"/>
                <w:szCs w:val="20"/>
              </w:rPr>
            </w:pPr>
          </w:p>
        </w:tc>
        <w:tc>
          <w:tcPr>
            <w:tcW w:w="903" w:type="dxa"/>
            <w:tcBorders>
              <w:top w:val="single" w:sz="4" w:space="0" w:color="auto"/>
              <w:left w:val="nil"/>
              <w:bottom w:val="nil"/>
              <w:right w:val="nil"/>
            </w:tcBorders>
          </w:tcPr>
          <w:p w14:paraId="679151DD" w14:textId="77777777" w:rsidR="007D4F39" w:rsidRPr="00C044FA" w:rsidRDefault="007D4F39" w:rsidP="00875E03">
            <w:pPr>
              <w:spacing w:line="254" w:lineRule="auto"/>
              <w:jc w:val="right"/>
              <w:rPr>
                <w:rFonts w:ascii="Times New Roman" w:hAnsi="Times New Roman"/>
                <w:sz w:val="20"/>
                <w:szCs w:val="20"/>
              </w:rPr>
            </w:pPr>
          </w:p>
        </w:tc>
      </w:tr>
    </w:tbl>
    <w:p w14:paraId="4284846C" w14:textId="77777777" w:rsidR="007D4F39" w:rsidRPr="00C044FA" w:rsidRDefault="007D4F39" w:rsidP="007D4F39">
      <w:pPr>
        <w:widowControl w:val="0"/>
        <w:jc w:val="both"/>
        <w:rPr>
          <w:rFonts w:ascii="Times New Roman" w:hAnsi="Times New Roman"/>
          <w:sz w:val="20"/>
          <w:szCs w:val="20"/>
        </w:rPr>
      </w:pPr>
      <w:r w:rsidRPr="00C044FA">
        <w:rPr>
          <w:rFonts w:ascii="Times New Roman" w:hAnsi="Times New Roman"/>
          <w:sz w:val="20"/>
          <w:szCs w:val="20"/>
        </w:rPr>
        <w:t>Općina Darda će u roku od 8 dana od dana objave ove odluke, pismeno obavijestiti udruge čije financiranje nije odobreno o razlozima nefinanciranja njihovog programa.</w:t>
      </w:r>
    </w:p>
    <w:p w14:paraId="70D8F820" w14:textId="77777777" w:rsidR="007D4F39" w:rsidRPr="00C044FA" w:rsidRDefault="007D4F39" w:rsidP="007D4F39">
      <w:pPr>
        <w:widowControl w:val="0"/>
        <w:jc w:val="both"/>
        <w:rPr>
          <w:rFonts w:ascii="Times New Roman" w:hAnsi="Times New Roman"/>
          <w:sz w:val="20"/>
          <w:szCs w:val="20"/>
        </w:rPr>
      </w:pPr>
    </w:p>
    <w:p w14:paraId="4EB3DC1C" w14:textId="77777777" w:rsidR="007D4F39" w:rsidRPr="00C044FA" w:rsidRDefault="007D4F39" w:rsidP="007D4F39">
      <w:pPr>
        <w:widowControl w:val="0"/>
        <w:jc w:val="both"/>
        <w:rPr>
          <w:rFonts w:ascii="Times New Roman" w:hAnsi="Times New Roman"/>
          <w:sz w:val="20"/>
          <w:szCs w:val="20"/>
        </w:rPr>
      </w:pPr>
      <w:r w:rsidRPr="00C044FA">
        <w:rPr>
          <w:rFonts w:ascii="Times New Roman" w:hAnsi="Times New Roman"/>
          <w:sz w:val="20"/>
          <w:szCs w:val="20"/>
        </w:rPr>
        <w:t xml:space="preserve">Udruge kojima nisu odobrena financijska sredstva imaju pravo prigovora u roku od 8 dana od dana primitka pisane obavijesti o rezultatima natječaja u kojoj će biti navedene bodovne ocjene odbijene prijave. </w:t>
      </w:r>
    </w:p>
    <w:p w14:paraId="650FFB02" w14:textId="77777777" w:rsidR="007D4F39" w:rsidRPr="00C044FA" w:rsidRDefault="007D4F39" w:rsidP="007D4F39">
      <w:pPr>
        <w:widowControl w:val="0"/>
        <w:jc w:val="both"/>
        <w:rPr>
          <w:rFonts w:ascii="Times New Roman" w:hAnsi="Times New Roman"/>
          <w:sz w:val="20"/>
          <w:szCs w:val="20"/>
        </w:rPr>
      </w:pPr>
      <w:r w:rsidRPr="00C044FA">
        <w:rPr>
          <w:rFonts w:ascii="Times New Roman" w:hAnsi="Times New Roman"/>
          <w:sz w:val="20"/>
          <w:szCs w:val="20"/>
        </w:rPr>
        <w:t>Prigovor se može podnijeti na natječajni postupak i bodovanje nekog kriterija s 0 bodova.</w:t>
      </w:r>
    </w:p>
    <w:p w14:paraId="311D5797" w14:textId="77777777" w:rsidR="007D4F39" w:rsidRPr="00C044FA" w:rsidRDefault="007D4F39" w:rsidP="007D4F39">
      <w:pPr>
        <w:jc w:val="both"/>
        <w:rPr>
          <w:rFonts w:ascii="Times New Roman" w:hAnsi="Times New Roman"/>
          <w:sz w:val="20"/>
          <w:szCs w:val="20"/>
        </w:rPr>
      </w:pPr>
      <w:r w:rsidRPr="00C044FA">
        <w:rPr>
          <w:rFonts w:ascii="Times New Roman" w:hAnsi="Times New Roman"/>
          <w:sz w:val="20"/>
          <w:szCs w:val="20"/>
        </w:rPr>
        <w:t>Prigovor se može podnijeti na odluku o neodobravanju sredstava ili visinu dodijeljenih sredstava.</w:t>
      </w:r>
    </w:p>
    <w:p w14:paraId="4DB609DB" w14:textId="77777777" w:rsidR="007D4F39" w:rsidRPr="00C044FA" w:rsidRDefault="007D4F39" w:rsidP="007D4F39">
      <w:pPr>
        <w:jc w:val="both"/>
        <w:rPr>
          <w:rFonts w:ascii="Times New Roman" w:hAnsi="Times New Roman"/>
          <w:sz w:val="20"/>
          <w:szCs w:val="20"/>
        </w:rPr>
      </w:pPr>
      <w:r w:rsidRPr="00C044FA">
        <w:rPr>
          <w:rFonts w:ascii="Times New Roman" w:hAnsi="Times New Roman"/>
          <w:sz w:val="20"/>
          <w:szCs w:val="20"/>
        </w:rPr>
        <w:t>Rok za donošenje odluke po prigovoru je 8 dana od dana zaprimanja prigovora u Općini Darda.</w:t>
      </w:r>
    </w:p>
    <w:p w14:paraId="5BA4F3C5" w14:textId="77777777" w:rsidR="007D4F39" w:rsidRPr="00C044FA" w:rsidRDefault="007D4F39" w:rsidP="007D4F39">
      <w:pPr>
        <w:rPr>
          <w:rFonts w:ascii="Times New Roman" w:hAnsi="Times New Roman"/>
          <w:sz w:val="20"/>
          <w:szCs w:val="20"/>
        </w:rPr>
      </w:pPr>
    </w:p>
    <w:p w14:paraId="6228A4E8" w14:textId="77777777" w:rsidR="007D4F39" w:rsidRPr="00C044FA" w:rsidRDefault="007D4F39" w:rsidP="007D4F39">
      <w:pPr>
        <w:widowControl w:val="0"/>
        <w:jc w:val="center"/>
        <w:rPr>
          <w:rFonts w:ascii="Times New Roman" w:hAnsi="Times New Roman"/>
          <w:sz w:val="20"/>
          <w:szCs w:val="20"/>
        </w:rPr>
      </w:pPr>
      <w:r w:rsidRPr="00C044FA">
        <w:rPr>
          <w:rFonts w:ascii="Times New Roman" w:hAnsi="Times New Roman"/>
          <w:sz w:val="20"/>
          <w:szCs w:val="20"/>
        </w:rPr>
        <w:t>V.</w:t>
      </w:r>
    </w:p>
    <w:p w14:paraId="4C4B380A" w14:textId="77777777" w:rsidR="007D4F39" w:rsidRPr="00C044FA" w:rsidRDefault="007D4F39" w:rsidP="007D4F39">
      <w:pPr>
        <w:jc w:val="both"/>
        <w:rPr>
          <w:rFonts w:ascii="Times New Roman" w:hAnsi="Times New Roman"/>
          <w:sz w:val="20"/>
          <w:szCs w:val="20"/>
        </w:rPr>
      </w:pPr>
      <w:r w:rsidRPr="00C044FA">
        <w:rPr>
          <w:rFonts w:ascii="Times New Roman" w:hAnsi="Times New Roman"/>
          <w:sz w:val="20"/>
          <w:szCs w:val="20"/>
        </w:rPr>
        <w:t>U slučaju da je odobreno djelomično financiranje Jedinstveni upravni odjel Općine Darda će pregovarati s prijaviteljima o stavkama proračuna projekta i o aktivnostima u opisnom djelu projekta koji treba izmijeniti prije potpisivanja ugovora.</w:t>
      </w:r>
    </w:p>
    <w:p w14:paraId="7CB1B6B7" w14:textId="77777777" w:rsidR="007D4F39" w:rsidRPr="00C044FA" w:rsidRDefault="007D4F39" w:rsidP="007D4F39">
      <w:pPr>
        <w:rPr>
          <w:rFonts w:ascii="Times New Roman" w:hAnsi="Times New Roman"/>
          <w:sz w:val="20"/>
          <w:szCs w:val="20"/>
        </w:rPr>
      </w:pPr>
    </w:p>
    <w:p w14:paraId="48BB7793" w14:textId="77777777" w:rsidR="007D4F39" w:rsidRPr="00C044FA" w:rsidRDefault="007D4F39" w:rsidP="007D4F39">
      <w:pPr>
        <w:jc w:val="center"/>
        <w:rPr>
          <w:rFonts w:ascii="Times New Roman" w:hAnsi="Times New Roman"/>
          <w:bCs/>
          <w:sz w:val="20"/>
          <w:szCs w:val="20"/>
        </w:rPr>
      </w:pPr>
      <w:r w:rsidRPr="00C044FA">
        <w:rPr>
          <w:rFonts w:ascii="Times New Roman" w:hAnsi="Times New Roman"/>
          <w:bCs/>
          <w:sz w:val="20"/>
          <w:szCs w:val="20"/>
        </w:rPr>
        <w:t>VI.</w:t>
      </w:r>
    </w:p>
    <w:p w14:paraId="1BB4FDCF" w14:textId="71E52928" w:rsidR="007153ED" w:rsidRDefault="007D4F39" w:rsidP="007D4F39">
      <w:pPr>
        <w:widowControl w:val="0"/>
        <w:spacing w:after="100" w:afterAutospacing="1"/>
        <w:jc w:val="both"/>
        <w:rPr>
          <w:rFonts w:ascii="Times New Roman" w:hAnsi="Times New Roman"/>
          <w:b/>
          <w:sz w:val="20"/>
          <w:szCs w:val="20"/>
        </w:rPr>
      </w:pPr>
      <w:r w:rsidRPr="00C044FA">
        <w:rPr>
          <w:rFonts w:ascii="Times New Roman" w:hAnsi="Times New Roman"/>
          <w:bCs/>
          <w:sz w:val="20"/>
          <w:szCs w:val="20"/>
        </w:rPr>
        <w:t xml:space="preserve">Ova Odluka </w:t>
      </w:r>
      <w:r w:rsidRPr="00C044FA">
        <w:rPr>
          <w:rFonts w:ascii="Times New Roman" w:hAnsi="Times New Roman"/>
          <w:sz w:val="20"/>
          <w:szCs w:val="20"/>
        </w:rPr>
        <w:t>o raspodjeli sredstava za financiranje projekata, programa i manifestacija udruga će se</w:t>
      </w:r>
      <w:r w:rsidRPr="00C044FA">
        <w:rPr>
          <w:rFonts w:ascii="Times New Roman" w:hAnsi="Times New Roman"/>
          <w:b/>
          <w:sz w:val="20"/>
          <w:szCs w:val="20"/>
        </w:rPr>
        <w:t xml:space="preserve"> </w:t>
      </w:r>
      <w:r w:rsidRPr="00C044FA">
        <w:rPr>
          <w:rFonts w:ascii="Times New Roman" w:hAnsi="Times New Roman"/>
          <w:bCs/>
          <w:sz w:val="20"/>
          <w:szCs w:val="20"/>
        </w:rPr>
        <w:t>objaviti u ''Službenom glasniku'' Općine Darda.</w:t>
      </w:r>
    </w:p>
    <w:p w14:paraId="7F68C54F" w14:textId="77777777" w:rsidR="007D4F39" w:rsidRDefault="007D4F39" w:rsidP="007D4F39">
      <w:pPr>
        <w:widowControl w:val="0"/>
        <w:spacing w:after="100" w:afterAutospacing="1"/>
        <w:rPr>
          <w:rFonts w:ascii="Times New Roman" w:hAnsi="Times New Roman"/>
          <w:b/>
          <w:sz w:val="20"/>
          <w:szCs w:val="20"/>
        </w:rPr>
      </w:pPr>
    </w:p>
    <w:p w14:paraId="00EC17D3" w14:textId="77777777" w:rsidR="007D4F39" w:rsidRPr="007D4F39" w:rsidRDefault="007D4F39" w:rsidP="007D4F39">
      <w:pPr>
        <w:widowControl w:val="0"/>
        <w:spacing w:after="100" w:afterAutospacing="1"/>
        <w:rPr>
          <w:rFonts w:ascii="Times New Roman" w:hAnsi="Times New Roman"/>
          <w:b/>
          <w:sz w:val="20"/>
          <w:szCs w:val="20"/>
        </w:rPr>
      </w:pPr>
    </w:p>
    <w:p w14:paraId="433515A5" w14:textId="77777777" w:rsidR="00FA02C4" w:rsidRPr="00F84C6B" w:rsidRDefault="00FA02C4" w:rsidP="00FA02C4">
      <w:pPr>
        <w:pStyle w:val="NoSpacing"/>
        <w:jc w:val="center"/>
        <w:rPr>
          <w:rFonts w:ascii="Times New Roman" w:hAnsi="Times New Roman"/>
          <w:sz w:val="20"/>
          <w:szCs w:val="20"/>
          <w:lang w:eastAsia="hr-HR"/>
        </w:rPr>
      </w:pPr>
      <w:r w:rsidRPr="00F84C6B">
        <w:rPr>
          <w:rFonts w:ascii="Times New Roman" w:hAnsi="Times New Roman"/>
          <w:sz w:val="20"/>
          <w:szCs w:val="20"/>
          <w:lang w:eastAsia="hr-HR"/>
        </w:rPr>
        <w:t xml:space="preserve">         </w:t>
      </w:r>
      <w:r w:rsidRPr="00F84C6B">
        <w:rPr>
          <w:rFonts w:ascii="Times New Roman" w:hAnsi="Times New Roman"/>
          <w:sz w:val="20"/>
          <w:szCs w:val="20"/>
          <w:lang w:eastAsia="hr-HR"/>
        </w:rPr>
        <w:tab/>
      </w:r>
      <w:r w:rsidRPr="00F84C6B">
        <w:rPr>
          <w:rFonts w:ascii="Times New Roman" w:hAnsi="Times New Roman"/>
          <w:sz w:val="20"/>
          <w:szCs w:val="20"/>
          <w:lang w:eastAsia="hr-HR"/>
        </w:rPr>
        <w:tab/>
        <w:t xml:space="preserve">                Načelnik</w:t>
      </w:r>
    </w:p>
    <w:p w14:paraId="668C33CE" w14:textId="77777777" w:rsidR="00FA02C4" w:rsidRPr="00F84C6B" w:rsidRDefault="00FA02C4" w:rsidP="00FA02C4">
      <w:pPr>
        <w:pStyle w:val="NoSpacing"/>
        <w:ind w:left="1416" w:firstLine="708"/>
        <w:jc w:val="center"/>
        <w:rPr>
          <w:rFonts w:ascii="Times New Roman" w:hAnsi="Times New Roman"/>
          <w:sz w:val="20"/>
          <w:szCs w:val="20"/>
          <w:lang w:eastAsia="hr-HR"/>
        </w:rPr>
      </w:pPr>
      <w:r w:rsidRPr="00F84C6B">
        <w:rPr>
          <w:rFonts w:ascii="Times New Roman" w:hAnsi="Times New Roman"/>
          <w:sz w:val="20"/>
          <w:szCs w:val="20"/>
          <w:lang w:eastAsia="hr-HR"/>
        </w:rPr>
        <w:t>v.r. Anto Vukoje</w:t>
      </w:r>
    </w:p>
    <w:p w14:paraId="2BAC5003" w14:textId="77777777" w:rsidR="00FA02C4" w:rsidRDefault="00FA02C4" w:rsidP="00FA02C4">
      <w:pPr>
        <w:pStyle w:val="NoSpacing"/>
        <w:jc w:val="right"/>
        <w:rPr>
          <w:rFonts w:ascii="Times New Roman" w:hAnsi="Times New Roman"/>
          <w:sz w:val="20"/>
          <w:szCs w:val="20"/>
          <w:lang w:eastAsia="hr-HR"/>
        </w:rPr>
      </w:pPr>
      <w:r w:rsidRPr="00F84C6B">
        <w:rPr>
          <w:rFonts w:ascii="Times New Roman" w:hAnsi="Times New Roman"/>
          <w:sz w:val="20"/>
          <w:szCs w:val="20"/>
          <w:lang w:eastAsia="hr-HR"/>
        </w:rPr>
        <w:t>_________________________________________</w:t>
      </w:r>
    </w:p>
    <w:p w14:paraId="55AE4029" w14:textId="77777777" w:rsidR="00BE0DE0" w:rsidRPr="00F84C6B" w:rsidRDefault="00BE0DE0" w:rsidP="00BE0DE0">
      <w:pPr>
        <w:pStyle w:val="NoSpacing"/>
        <w:jc w:val="right"/>
        <w:rPr>
          <w:rFonts w:ascii="Times New Roman" w:hAnsi="Times New Roman"/>
          <w:sz w:val="20"/>
          <w:szCs w:val="20"/>
        </w:rPr>
      </w:pPr>
    </w:p>
    <w:p w14:paraId="1940BBE1" w14:textId="77777777" w:rsidR="00A77619" w:rsidRDefault="00A77619" w:rsidP="002A0EBB">
      <w:pPr>
        <w:pStyle w:val="NoSpacing"/>
        <w:jc w:val="both"/>
        <w:rPr>
          <w:rFonts w:ascii="Times New Roman" w:hAnsi="Times New Roman"/>
          <w:sz w:val="20"/>
          <w:szCs w:val="20"/>
          <w:lang w:eastAsia="hr-HR"/>
        </w:rPr>
      </w:pPr>
    </w:p>
    <w:p w14:paraId="6374653A" w14:textId="77777777" w:rsidR="00A77619" w:rsidRDefault="00A77619" w:rsidP="00A77619">
      <w:pPr>
        <w:pStyle w:val="NoSpacing"/>
        <w:jc w:val="right"/>
        <w:rPr>
          <w:rFonts w:ascii="Times New Roman" w:hAnsi="Times New Roman"/>
          <w:sz w:val="20"/>
          <w:szCs w:val="20"/>
          <w:lang w:eastAsia="hr-HR"/>
        </w:rPr>
      </w:pPr>
    </w:p>
    <w:p w14:paraId="035C4EA5" w14:textId="77777777" w:rsidR="00A77619" w:rsidRDefault="00A77619" w:rsidP="00A77619">
      <w:pPr>
        <w:pStyle w:val="NoSpacing"/>
        <w:jc w:val="right"/>
        <w:rPr>
          <w:rFonts w:ascii="Times New Roman" w:hAnsi="Times New Roman"/>
          <w:sz w:val="20"/>
          <w:szCs w:val="20"/>
          <w:lang w:eastAsia="hr-HR"/>
        </w:rPr>
      </w:pPr>
    </w:p>
    <w:p w14:paraId="0741CAFD" w14:textId="77777777" w:rsidR="00A77619" w:rsidRDefault="00A77619" w:rsidP="00A77619">
      <w:pPr>
        <w:pStyle w:val="NoSpacing"/>
        <w:jc w:val="right"/>
        <w:rPr>
          <w:rFonts w:ascii="Times New Roman" w:hAnsi="Times New Roman"/>
          <w:sz w:val="20"/>
          <w:szCs w:val="20"/>
          <w:lang w:eastAsia="hr-HR"/>
        </w:rPr>
      </w:pPr>
    </w:p>
    <w:p w14:paraId="0215047C" w14:textId="77777777" w:rsidR="00A77619" w:rsidRDefault="00A77619" w:rsidP="00A77619">
      <w:pPr>
        <w:pStyle w:val="NoSpacing"/>
        <w:jc w:val="right"/>
        <w:rPr>
          <w:rFonts w:ascii="Times New Roman" w:hAnsi="Times New Roman"/>
          <w:sz w:val="20"/>
          <w:szCs w:val="20"/>
          <w:lang w:eastAsia="hr-HR"/>
        </w:rPr>
      </w:pPr>
    </w:p>
    <w:p w14:paraId="7B59C1D7" w14:textId="77777777" w:rsidR="00A77619" w:rsidRDefault="00A77619" w:rsidP="00A77619">
      <w:pPr>
        <w:pStyle w:val="NoSpacing"/>
        <w:jc w:val="right"/>
        <w:rPr>
          <w:rFonts w:ascii="Times New Roman" w:hAnsi="Times New Roman"/>
          <w:sz w:val="20"/>
          <w:szCs w:val="20"/>
          <w:lang w:eastAsia="hr-HR"/>
        </w:rPr>
      </w:pPr>
    </w:p>
    <w:p w14:paraId="3D6E492C" w14:textId="77777777" w:rsidR="00A77619" w:rsidRDefault="00A77619" w:rsidP="00A77619">
      <w:pPr>
        <w:pStyle w:val="NoSpacing"/>
        <w:jc w:val="right"/>
        <w:rPr>
          <w:rFonts w:ascii="Times New Roman" w:hAnsi="Times New Roman"/>
          <w:sz w:val="20"/>
          <w:szCs w:val="20"/>
          <w:lang w:eastAsia="hr-HR"/>
        </w:rPr>
      </w:pPr>
    </w:p>
    <w:p w14:paraId="4AF9F553" w14:textId="77777777" w:rsidR="00A77619" w:rsidRDefault="00A77619" w:rsidP="00A77619">
      <w:pPr>
        <w:pStyle w:val="NoSpacing"/>
        <w:jc w:val="right"/>
        <w:rPr>
          <w:rFonts w:ascii="Times New Roman" w:hAnsi="Times New Roman"/>
          <w:sz w:val="20"/>
          <w:szCs w:val="20"/>
          <w:lang w:eastAsia="hr-HR"/>
        </w:rPr>
      </w:pPr>
    </w:p>
    <w:p w14:paraId="724550E8" w14:textId="77777777" w:rsidR="00A77619" w:rsidRDefault="00A77619" w:rsidP="00A77619">
      <w:pPr>
        <w:pStyle w:val="NoSpacing"/>
        <w:jc w:val="right"/>
        <w:rPr>
          <w:rFonts w:ascii="Times New Roman" w:hAnsi="Times New Roman"/>
          <w:sz w:val="20"/>
          <w:szCs w:val="20"/>
          <w:lang w:eastAsia="hr-HR"/>
        </w:rPr>
      </w:pPr>
    </w:p>
    <w:p w14:paraId="683DD9BA" w14:textId="77777777" w:rsidR="00A77619" w:rsidRDefault="00A77619" w:rsidP="00A77619">
      <w:pPr>
        <w:pStyle w:val="NoSpacing"/>
        <w:jc w:val="right"/>
        <w:rPr>
          <w:rFonts w:ascii="Times New Roman" w:hAnsi="Times New Roman"/>
          <w:sz w:val="20"/>
          <w:szCs w:val="20"/>
          <w:lang w:eastAsia="hr-HR"/>
        </w:rPr>
      </w:pPr>
    </w:p>
    <w:p w14:paraId="27D6A1BE" w14:textId="77777777" w:rsidR="00A77619" w:rsidRDefault="00A77619" w:rsidP="00A77619">
      <w:pPr>
        <w:pStyle w:val="NoSpacing"/>
        <w:jc w:val="right"/>
        <w:rPr>
          <w:rFonts w:ascii="Times New Roman" w:hAnsi="Times New Roman"/>
          <w:sz w:val="20"/>
          <w:szCs w:val="20"/>
          <w:lang w:eastAsia="hr-HR"/>
        </w:rPr>
      </w:pPr>
    </w:p>
    <w:p w14:paraId="7007C273" w14:textId="77777777" w:rsidR="00A77619" w:rsidRDefault="00A77619" w:rsidP="00A77619">
      <w:pPr>
        <w:pStyle w:val="NoSpacing"/>
        <w:jc w:val="right"/>
        <w:rPr>
          <w:rFonts w:ascii="Times New Roman" w:hAnsi="Times New Roman"/>
          <w:sz w:val="20"/>
          <w:szCs w:val="20"/>
          <w:lang w:eastAsia="hr-HR"/>
        </w:rPr>
      </w:pPr>
    </w:p>
    <w:p w14:paraId="74BB9A1A" w14:textId="77777777" w:rsidR="00A77619" w:rsidRDefault="00A77619" w:rsidP="00A77619">
      <w:pPr>
        <w:pStyle w:val="NoSpacing"/>
        <w:jc w:val="right"/>
        <w:rPr>
          <w:rFonts w:ascii="Times New Roman" w:hAnsi="Times New Roman"/>
          <w:sz w:val="20"/>
          <w:szCs w:val="20"/>
          <w:lang w:eastAsia="hr-HR"/>
        </w:rPr>
      </w:pPr>
    </w:p>
    <w:p w14:paraId="5C13E00A" w14:textId="77777777" w:rsidR="00A77619" w:rsidRDefault="00A77619" w:rsidP="00A77619">
      <w:pPr>
        <w:pStyle w:val="NoSpacing"/>
        <w:jc w:val="right"/>
        <w:rPr>
          <w:rFonts w:ascii="Times New Roman" w:hAnsi="Times New Roman"/>
          <w:sz w:val="20"/>
          <w:szCs w:val="20"/>
          <w:lang w:eastAsia="hr-HR"/>
        </w:rPr>
      </w:pPr>
    </w:p>
    <w:p w14:paraId="0186BE92" w14:textId="77777777" w:rsidR="00A77619" w:rsidRDefault="00A77619" w:rsidP="00A77619">
      <w:pPr>
        <w:pStyle w:val="NoSpacing"/>
        <w:jc w:val="right"/>
        <w:rPr>
          <w:rFonts w:ascii="Times New Roman" w:hAnsi="Times New Roman"/>
          <w:sz w:val="20"/>
          <w:szCs w:val="20"/>
          <w:lang w:eastAsia="hr-HR"/>
        </w:rPr>
      </w:pPr>
    </w:p>
    <w:p w14:paraId="29499FD6" w14:textId="77777777" w:rsidR="00A77619" w:rsidRDefault="00A77619" w:rsidP="00A77619">
      <w:pPr>
        <w:pStyle w:val="NoSpacing"/>
        <w:jc w:val="right"/>
        <w:rPr>
          <w:rFonts w:ascii="Times New Roman" w:hAnsi="Times New Roman"/>
          <w:sz w:val="20"/>
          <w:szCs w:val="20"/>
          <w:lang w:eastAsia="hr-HR"/>
        </w:rPr>
      </w:pPr>
    </w:p>
    <w:p w14:paraId="0885A273" w14:textId="77777777" w:rsidR="00A77619" w:rsidRDefault="00A77619" w:rsidP="00A77619">
      <w:pPr>
        <w:pStyle w:val="NoSpacing"/>
        <w:jc w:val="right"/>
        <w:rPr>
          <w:rFonts w:ascii="Times New Roman" w:hAnsi="Times New Roman"/>
          <w:sz w:val="20"/>
          <w:szCs w:val="20"/>
          <w:lang w:eastAsia="hr-HR"/>
        </w:rPr>
      </w:pPr>
    </w:p>
    <w:p w14:paraId="09B5BC42" w14:textId="77777777" w:rsidR="00A77619" w:rsidRDefault="00A77619" w:rsidP="00A77619">
      <w:pPr>
        <w:pStyle w:val="NoSpacing"/>
        <w:jc w:val="right"/>
        <w:rPr>
          <w:rFonts w:ascii="Times New Roman" w:hAnsi="Times New Roman"/>
          <w:sz w:val="20"/>
          <w:szCs w:val="20"/>
          <w:lang w:eastAsia="hr-HR"/>
        </w:rPr>
      </w:pPr>
    </w:p>
    <w:p w14:paraId="1C03DABA" w14:textId="77777777" w:rsidR="00A77619" w:rsidRDefault="00A77619" w:rsidP="00A77619">
      <w:pPr>
        <w:pStyle w:val="NoSpacing"/>
        <w:jc w:val="right"/>
        <w:rPr>
          <w:rFonts w:ascii="Times New Roman" w:hAnsi="Times New Roman"/>
          <w:sz w:val="20"/>
          <w:szCs w:val="20"/>
          <w:lang w:eastAsia="hr-HR"/>
        </w:rPr>
      </w:pPr>
    </w:p>
    <w:p w14:paraId="5AEAC9E1" w14:textId="77777777" w:rsidR="00A77619" w:rsidRDefault="00A77619" w:rsidP="00A77619">
      <w:pPr>
        <w:pStyle w:val="NoSpacing"/>
        <w:jc w:val="right"/>
        <w:rPr>
          <w:rFonts w:ascii="Times New Roman" w:hAnsi="Times New Roman"/>
          <w:sz w:val="20"/>
          <w:szCs w:val="20"/>
          <w:lang w:eastAsia="hr-HR"/>
        </w:rPr>
      </w:pPr>
    </w:p>
    <w:p w14:paraId="7C4F96B0" w14:textId="77777777" w:rsidR="00A77619" w:rsidRDefault="00A77619" w:rsidP="00A77619">
      <w:pPr>
        <w:pStyle w:val="NoSpacing"/>
        <w:jc w:val="right"/>
        <w:rPr>
          <w:rFonts w:ascii="Times New Roman" w:hAnsi="Times New Roman"/>
          <w:sz w:val="20"/>
          <w:szCs w:val="20"/>
          <w:lang w:eastAsia="hr-HR"/>
        </w:rPr>
      </w:pPr>
    </w:p>
    <w:p w14:paraId="1454CD49" w14:textId="77777777" w:rsidR="00A77619" w:rsidRDefault="00A77619" w:rsidP="00A77619">
      <w:pPr>
        <w:pStyle w:val="NoSpacing"/>
        <w:jc w:val="right"/>
        <w:rPr>
          <w:rFonts w:ascii="Times New Roman" w:hAnsi="Times New Roman"/>
          <w:sz w:val="20"/>
          <w:szCs w:val="20"/>
          <w:lang w:eastAsia="hr-HR"/>
        </w:rPr>
      </w:pPr>
    </w:p>
    <w:p w14:paraId="14541A00" w14:textId="77777777" w:rsidR="00A77619" w:rsidRDefault="00A77619" w:rsidP="00A77619">
      <w:pPr>
        <w:pStyle w:val="NoSpacing"/>
        <w:jc w:val="right"/>
        <w:rPr>
          <w:rFonts w:ascii="Times New Roman" w:hAnsi="Times New Roman"/>
          <w:sz w:val="20"/>
          <w:szCs w:val="20"/>
          <w:lang w:eastAsia="hr-HR"/>
        </w:rPr>
      </w:pPr>
    </w:p>
    <w:p w14:paraId="7976397A" w14:textId="77777777" w:rsidR="00A77619" w:rsidRDefault="00A77619" w:rsidP="00A77619">
      <w:pPr>
        <w:pStyle w:val="NoSpacing"/>
        <w:jc w:val="right"/>
        <w:rPr>
          <w:rFonts w:ascii="Times New Roman" w:hAnsi="Times New Roman"/>
          <w:sz w:val="20"/>
          <w:szCs w:val="20"/>
          <w:lang w:eastAsia="hr-HR"/>
        </w:rPr>
      </w:pPr>
    </w:p>
    <w:p w14:paraId="3B09CE3A" w14:textId="77777777" w:rsidR="00A77619" w:rsidRPr="00F84C6B" w:rsidRDefault="00A77619" w:rsidP="00A77619">
      <w:pPr>
        <w:pStyle w:val="NoSpacing"/>
        <w:jc w:val="both"/>
        <w:rPr>
          <w:rFonts w:ascii="Times New Roman" w:hAnsi="Times New Roman"/>
          <w:sz w:val="20"/>
          <w:szCs w:val="20"/>
        </w:rPr>
      </w:pPr>
    </w:p>
    <w:sectPr w:rsidR="00A77619" w:rsidRPr="00F84C6B" w:rsidSect="00C6739F">
      <w:footerReference w:type="default" r:id="rId20"/>
      <w:type w:val="continuous"/>
      <w:pgSz w:w="11906" w:h="16838"/>
      <w:pgMar w:top="1418" w:right="1418" w:bottom="1418" w:left="1418" w:header="709" w:footer="283"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9DDF8" w14:textId="77777777" w:rsidR="004E6F06" w:rsidRDefault="004E6F06" w:rsidP="00FA64EF">
      <w:pPr>
        <w:spacing w:after="0" w:line="240" w:lineRule="auto"/>
      </w:pPr>
      <w:r>
        <w:separator/>
      </w:r>
    </w:p>
  </w:endnote>
  <w:endnote w:type="continuationSeparator" w:id="0">
    <w:p w14:paraId="6BD74090" w14:textId="77777777" w:rsidR="004E6F06" w:rsidRDefault="004E6F06" w:rsidP="00FA6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haroni">
    <w:altName w:val="Segoe UI Semibold"/>
    <w:charset w:val="B1"/>
    <w:family w:val="auto"/>
    <w:pitch w:val="variable"/>
    <w:sig w:usb0="00000803" w:usb1="00000000" w:usb2="00000000" w:usb3="00000000" w:csb0="00000021" w:csb1="00000000"/>
  </w:font>
  <w:font w:name="Broadway">
    <w:panose1 w:val="04040905080B02020502"/>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utura Md BT">
    <w:altName w:val="Lucida Sans Unicode"/>
    <w:charset w:val="00"/>
    <w:family w:val="swiss"/>
    <w:pitch w:val="variable"/>
    <w:sig w:usb0="800000AF" w:usb1="1000204A" w:usb2="00000000" w:usb3="00000000" w:csb0="0000001B" w:csb1="00000000"/>
  </w:font>
  <w:font w:name="Arial">
    <w:panose1 w:val="020B0604020202020204"/>
    <w:charset w:val="EE"/>
    <w:family w:val="swiss"/>
    <w:pitch w:val="variable"/>
    <w:sig w:usb0="E0002EFF" w:usb1="C000785B" w:usb2="00000009" w:usb3="00000000" w:csb0="000001FF" w:csb1="00000000"/>
  </w:font>
  <w:font w:name="Aldine401 BT">
    <w:altName w:val="Times New Roman"/>
    <w:charset w:val="00"/>
    <w:family w:val="roman"/>
    <w:pitch w:val="variable"/>
    <w:sig w:usb0="00000001" w:usb1="1000204A"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62A9A" w14:textId="77777777" w:rsidR="002E5B4C" w:rsidRDefault="002E5B4C" w:rsidP="00C6739F">
    <w:pPr>
      <w:pStyle w:val="Footer"/>
      <w:ind w:left="708"/>
      <w:jc w:val="center"/>
    </w:pPr>
  </w:p>
  <w:p w14:paraId="3C8CC746" w14:textId="6A22CE6D" w:rsidR="002E5B4C" w:rsidRDefault="002E5B4C" w:rsidP="00C6739F">
    <w:pPr>
      <w:pStyle w:val="Footer"/>
      <w:ind w:left="708"/>
      <w:jc w:val="center"/>
    </w:pPr>
    <w:r>
      <w:t>Izdaje: Općina Darda – za izdavača: Anto Vukoje, načelnik Općine Darda</w:t>
    </w:r>
  </w:p>
  <w:p w14:paraId="7FC59D65" w14:textId="77777777" w:rsidR="002E5B4C" w:rsidRDefault="002E5B4C" w:rsidP="00C6739F">
    <w:pPr>
      <w:pStyle w:val="Footer"/>
      <w:jc w:val="center"/>
    </w:pPr>
    <w:r>
      <w:t>Urednik: Antonio Branilović, Pročelnik Jedinstvenog upravnog odjela Općine Darda</w:t>
    </w:r>
  </w:p>
  <w:p w14:paraId="362B774E" w14:textId="7B68033A" w:rsidR="002E5B4C" w:rsidRDefault="002E5B4C" w:rsidP="00C6739F">
    <w:pPr>
      <w:pBdr>
        <w:left w:val="single" w:sz="12" w:space="11" w:color="4F81BD" w:themeColor="accent1"/>
      </w:pBdr>
      <w:tabs>
        <w:tab w:val="left" w:pos="622"/>
      </w:tabs>
      <w:spacing w:after="0"/>
      <w:jc w:val="center"/>
      <w:rPr>
        <w:rFonts w:asciiTheme="majorHAnsi" w:eastAsiaTheme="majorEastAsia" w:hAnsiTheme="majorHAnsi" w:cstheme="majorBidi"/>
        <w:color w:val="365F91" w:themeColor="accent1" w:themeShade="BF"/>
        <w:sz w:val="26"/>
        <w:szCs w:val="26"/>
      </w:rPr>
    </w:pPr>
    <w:r>
      <w:t>Tisak: Jedinstveni upravni odjel Općine Darda</w:t>
    </w:r>
  </w:p>
  <w:p w14:paraId="2FD51FE4" w14:textId="6050D1A3" w:rsidR="002E5B4C" w:rsidRPr="00C6739F" w:rsidRDefault="002E5B4C" w:rsidP="00C6739F">
    <w:pPr>
      <w:pBdr>
        <w:left w:val="single" w:sz="12" w:space="11" w:color="4F81BD" w:themeColor="accent1"/>
      </w:pBdr>
      <w:tabs>
        <w:tab w:val="left" w:pos="622"/>
      </w:tabs>
      <w:spacing w:after="0"/>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fldChar w:fldCharType="begin"/>
    </w:r>
    <w:r>
      <w:rPr>
        <w:rFonts w:asciiTheme="majorHAnsi" w:eastAsiaTheme="majorEastAsia" w:hAnsiTheme="majorHAnsi" w:cstheme="majorBidi"/>
        <w:color w:val="365F91" w:themeColor="accent1" w:themeShade="BF"/>
        <w:sz w:val="26"/>
        <w:szCs w:val="26"/>
      </w:rPr>
      <w:instrText>PAGE   \* MERGEFORMAT</w:instrText>
    </w:r>
    <w:r>
      <w:rPr>
        <w:rFonts w:asciiTheme="majorHAnsi" w:eastAsiaTheme="majorEastAsia" w:hAnsiTheme="majorHAnsi" w:cstheme="majorBidi"/>
        <w:color w:val="365F91" w:themeColor="accent1" w:themeShade="BF"/>
        <w:sz w:val="26"/>
        <w:szCs w:val="26"/>
      </w:rPr>
      <w:fldChar w:fldCharType="separate"/>
    </w:r>
    <w:r w:rsidR="009003EA">
      <w:rPr>
        <w:rFonts w:asciiTheme="majorHAnsi" w:eastAsiaTheme="majorEastAsia" w:hAnsiTheme="majorHAnsi" w:cstheme="majorBidi"/>
        <w:noProof/>
        <w:color w:val="365F91" w:themeColor="accent1" w:themeShade="BF"/>
        <w:sz w:val="26"/>
        <w:szCs w:val="26"/>
      </w:rPr>
      <w:t>3</w:t>
    </w:r>
    <w:r>
      <w:rPr>
        <w:rFonts w:asciiTheme="majorHAnsi" w:eastAsiaTheme="majorEastAsia" w:hAnsiTheme="majorHAnsi" w:cstheme="majorBidi"/>
        <w:color w:val="365F91" w:themeColor="accent1" w:themeShade="BF"/>
        <w:sz w:val="26"/>
        <w:szCs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7C924" w14:textId="3E026F13" w:rsidR="002E5B4C" w:rsidRDefault="002E5B4C" w:rsidP="00C6739F">
    <w:pPr>
      <w:pStyle w:val="Footer"/>
    </w:pPr>
  </w:p>
  <w:p w14:paraId="46C88B4F" w14:textId="77777777" w:rsidR="002E5B4C" w:rsidRDefault="002E5B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CF654" w14:textId="77777777" w:rsidR="002E5B4C" w:rsidRDefault="002E5B4C" w:rsidP="00C6739F">
    <w:pPr>
      <w:pStyle w:val="Footer"/>
      <w:ind w:left="708"/>
      <w:jc w:val="center"/>
    </w:pPr>
  </w:p>
  <w:p w14:paraId="3191DD90" w14:textId="05E5B352" w:rsidR="002E5B4C" w:rsidRDefault="002E5B4C" w:rsidP="00C6739F">
    <w:pPr>
      <w:pStyle w:val="Footer"/>
      <w:ind w:left="708"/>
      <w:jc w:val="center"/>
    </w:pPr>
    <w:r>
      <w:t>Izdaje: Općina Darda – za izdavača: Anto Vukoje, načelnik Općine Darda</w:t>
    </w:r>
  </w:p>
  <w:p w14:paraId="43EDBAF9" w14:textId="77777777" w:rsidR="002E5B4C" w:rsidRDefault="002E5B4C" w:rsidP="00C6739F">
    <w:pPr>
      <w:pStyle w:val="Footer"/>
      <w:jc w:val="center"/>
    </w:pPr>
    <w:r>
      <w:t>Urednik: Antonio Branilović, Pročelnik Jedinstvenog upravnog odjela Općine Darda</w:t>
    </w:r>
  </w:p>
  <w:p w14:paraId="1C52DA6A" w14:textId="122ABE3F" w:rsidR="002E5B4C" w:rsidRDefault="002E5B4C" w:rsidP="00C6739F">
    <w:pPr>
      <w:pBdr>
        <w:left w:val="single" w:sz="12" w:space="11" w:color="4F81BD" w:themeColor="accent1"/>
      </w:pBdr>
      <w:tabs>
        <w:tab w:val="left" w:pos="622"/>
      </w:tabs>
      <w:spacing w:after="0"/>
      <w:jc w:val="center"/>
      <w:rPr>
        <w:rFonts w:asciiTheme="majorHAnsi" w:eastAsiaTheme="majorEastAsia" w:hAnsiTheme="majorHAnsi" w:cstheme="majorBidi"/>
        <w:color w:val="365F91" w:themeColor="accent1" w:themeShade="BF"/>
        <w:sz w:val="26"/>
        <w:szCs w:val="26"/>
      </w:rPr>
    </w:pPr>
    <w:r>
      <w:t>Tisak: Jedinstveni upravni odjel Općine Darda</w:t>
    </w:r>
  </w:p>
  <w:p w14:paraId="4474D3A7" w14:textId="0CD13DEC" w:rsidR="002E5B4C" w:rsidRPr="00C6739F" w:rsidRDefault="002E5B4C" w:rsidP="00C6739F">
    <w:pPr>
      <w:pBdr>
        <w:left w:val="single" w:sz="12" w:space="11" w:color="4F81BD" w:themeColor="accent1"/>
      </w:pBdr>
      <w:tabs>
        <w:tab w:val="left" w:pos="622"/>
      </w:tabs>
      <w:spacing w:after="0"/>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fldChar w:fldCharType="begin"/>
    </w:r>
    <w:r>
      <w:rPr>
        <w:rFonts w:asciiTheme="majorHAnsi" w:eastAsiaTheme="majorEastAsia" w:hAnsiTheme="majorHAnsi" w:cstheme="majorBidi"/>
        <w:color w:val="365F91" w:themeColor="accent1" w:themeShade="BF"/>
        <w:sz w:val="26"/>
        <w:szCs w:val="26"/>
      </w:rPr>
      <w:instrText>PAGE   \* MERGEFORMAT</w:instrText>
    </w:r>
    <w:r>
      <w:rPr>
        <w:rFonts w:asciiTheme="majorHAnsi" w:eastAsiaTheme="majorEastAsia" w:hAnsiTheme="majorHAnsi" w:cstheme="majorBidi"/>
        <w:color w:val="365F91" w:themeColor="accent1" w:themeShade="BF"/>
        <w:sz w:val="26"/>
        <w:szCs w:val="26"/>
      </w:rPr>
      <w:fldChar w:fldCharType="separate"/>
    </w:r>
    <w:r w:rsidR="009003EA">
      <w:rPr>
        <w:rFonts w:asciiTheme="majorHAnsi" w:eastAsiaTheme="majorEastAsia" w:hAnsiTheme="majorHAnsi" w:cstheme="majorBidi"/>
        <w:noProof/>
        <w:color w:val="365F91" w:themeColor="accent1" w:themeShade="BF"/>
        <w:sz w:val="26"/>
        <w:szCs w:val="26"/>
      </w:rPr>
      <w:t>35</w:t>
    </w:r>
    <w:r>
      <w:rPr>
        <w:rFonts w:asciiTheme="majorHAnsi" w:eastAsiaTheme="majorEastAsia" w:hAnsiTheme="majorHAnsi" w:cstheme="majorBidi"/>
        <w:color w:val="365F91" w:themeColor="accent1" w:themeShade="BF"/>
        <w:sz w:val="26"/>
        <w:szCs w:val="26"/>
      </w:rPr>
      <w:fldChar w:fldCharType="end"/>
    </w:r>
    <w:r>
      <w:rPr>
        <w:rFonts w:asciiTheme="majorHAnsi" w:eastAsiaTheme="majorEastAsia" w:hAnsiTheme="majorHAnsi" w:cstheme="majorBidi"/>
        <w:color w:val="365F91" w:themeColor="accent1" w:themeShade="BF"/>
        <w:sz w:val="26"/>
        <w:szCs w:val="2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8D631" w14:textId="77777777" w:rsidR="004E6F06" w:rsidRDefault="004E6F06" w:rsidP="00FA64EF">
      <w:pPr>
        <w:spacing w:after="0" w:line="240" w:lineRule="auto"/>
      </w:pPr>
      <w:r>
        <w:separator/>
      </w:r>
    </w:p>
  </w:footnote>
  <w:footnote w:type="continuationSeparator" w:id="0">
    <w:p w14:paraId="3AFC289E" w14:textId="77777777" w:rsidR="004E6F06" w:rsidRDefault="004E6F06" w:rsidP="00FA64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A9175" w14:textId="4758A7A2" w:rsidR="002E5B4C" w:rsidRPr="0059737B" w:rsidRDefault="002E5B4C" w:rsidP="00BE3865">
    <w:pPr>
      <w:pStyle w:val="Header"/>
      <w:tabs>
        <w:tab w:val="clear" w:pos="9072"/>
      </w:tabs>
      <w:jc w:val="center"/>
      <w:rPr>
        <w:rFonts w:cs="Calibri"/>
        <w:b/>
        <w:i/>
      </w:rPr>
    </w:pPr>
    <w:r w:rsidRPr="0059737B">
      <w:rPr>
        <w:rFonts w:cs="Calibri"/>
        <w:b/>
        <w:i/>
      </w:rPr>
      <w:t xml:space="preserve">Broj </w:t>
    </w:r>
    <w:r>
      <w:rPr>
        <w:rFonts w:cs="Calibri"/>
        <w:b/>
        <w:i/>
      </w:rPr>
      <w:t>3/2025</w:t>
    </w:r>
    <w:r>
      <w:rPr>
        <w:rFonts w:cs="Calibri"/>
        <w:b/>
        <w:i/>
        <w:sz w:val="24"/>
        <w:szCs w:val="24"/>
      </w:rPr>
      <w:tab/>
      <w:t xml:space="preserve">                        </w:t>
    </w:r>
    <w:r w:rsidRPr="0059737B">
      <w:rPr>
        <w:rFonts w:eastAsia="Times New Roman" w:cs="Calibri"/>
        <w:b/>
        <w:i/>
        <w:sz w:val="24"/>
        <w:szCs w:val="24"/>
        <w:lang w:eastAsia="hr-HR"/>
      </w:rPr>
      <w:t>Službeni glasnik Općine Darda</w:t>
    </w:r>
    <w:r>
      <w:rPr>
        <w:rFonts w:eastAsia="Times New Roman" w:cs="Calibri"/>
        <w:b/>
        <w:i/>
        <w:sz w:val="24"/>
        <w:szCs w:val="24"/>
        <w:lang w:eastAsia="hr-HR"/>
      </w:rPr>
      <w:t xml:space="preserve">                           02.04</w:t>
    </w:r>
    <w:r w:rsidRPr="0059737B">
      <w:rPr>
        <w:rFonts w:cs="Calibri"/>
        <w:b/>
        <w:i/>
      </w:rPr>
      <w:t>.</w:t>
    </w:r>
    <w:r>
      <w:rPr>
        <w:rFonts w:cs="Calibri"/>
        <w:b/>
        <w:i/>
      </w:rPr>
      <w:t>2025</w:t>
    </w:r>
    <w:r w:rsidRPr="0059737B">
      <w:rPr>
        <w:rFonts w:cs="Calibri"/>
        <w:b/>
        <w:i/>
      </w:rPr>
      <w:t>.</w:t>
    </w:r>
  </w:p>
  <w:p w14:paraId="1CDAF844" w14:textId="77777777" w:rsidR="002E5B4C" w:rsidRDefault="002E5B4C" w:rsidP="00666317">
    <w:pPr>
      <w:pStyle w:val="Header"/>
    </w:pPr>
    <w:r>
      <w:t>__________________________________________________________________________________</w:t>
    </w:r>
  </w:p>
  <w:p w14:paraId="17731C7A" w14:textId="77777777" w:rsidR="002E5B4C" w:rsidRDefault="002E5B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1">
    <w:nsid w:val="02842AE3"/>
    <w:multiLevelType w:val="hybridMultilevel"/>
    <w:tmpl w:val="2D02F0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097A3139"/>
    <w:multiLevelType w:val="hybridMultilevel"/>
    <w:tmpl w:val="F96C57FC"/>
    <w:lvl w:ilvl="0" w:tplc="F6B07EE8">
      <w:start w:val="1"/>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19E63374"/>
    <w:multiLevelType w:val="hybridMultilevel"/>
    <w:tmpl w:val="7138DD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50E408F"/>
    <w:multiLevelType w:val="hybridMultilevel"/>
    <w:tmpl w:val="AFDE520E"/>
    <w:lvl w:ilvl="0" w:tplc="FFFFFFFF">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nsid w:val="268A31D9"/>
    <w:multiLevelType w:val="hybridMultilevel"/>
    <w:tmpl w:val="1754712E"/>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6">
    <w:nsid w:val="373B2157"/>
    <w:multiLevelType w:val="hybridMultilevel"/>
    <w:tmpl w:val="7284A95C"/>
    <w:lvl w:ilvl="0" w:tplc="6EDE974A">
      <w:start w:val="1"/>
      <w:numFmt w:val="lowerLetter"/>
      <w:lvlText w:val="%1.)"/>
      <w:lvlJc w:val="left"/>
      <w:pPr>
        <w:ind w:left="720" w:hanging="360"/>
      </w:pPr>
      <w:rPr>
        <w:rFonts w:eastAsia="Calibri"/>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3CEB3914"/>
    <w:multiLevelType w:val="multilevel"/>
    <w:tmpl w:val="3F96DC00"/>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0025425"/>
    <w:multiLevelType w:val="hybridMultilevel"/>
    <w:tmpl w:val="C1BCF00A"/>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589558B"/>
    <w:multiLevelType w:val="multilevel"/>
    <w:tmpl w:val="3C4C816A"/>
    <w:lvl w:ilvl="0">
      <w:start w:val="1"/>
      <w:numFmt w:val="decimal"/>
      <w:lvlText w:val="%1."/>
      <w:lvlJc w:val="left"/>
      <w:pPr>
        <w:ind w:left="720" w:hanging="360"/>
      </w:pPr>
      <w:rPr>
        <w:rFonts w:hint="default"/>
        <w:b/>
      </w:rPr>
    </w:lvl>
    <w:lvl w:ilvl="1">
      <w:start w:val="1"/>
      <w:numFmt w:val="decimal"/>
      <w:lvlText w:val="%2."/>
      <w:lvlJc w:val="left"/>
      <w:pPr>
        <w:ind w:left="720" w:hanging="360"/>
      </w:p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
    <w:nsid w:val="46062744"/>
    <w:multiLevelType w:val="hybridMultilevel"/>
    <w:tmpl w:val="41FA91A2"/>
    <w:lvl w:ilvl="0" w:tplc="6E10D270">
      <w:start w:val="1"/>
      <w:numFmt w:val="decimal"/>
      <w:lvlText w:val="%1."/>
      <w:lvlJc w:val="left"/>
      <w:pPr>
        <w:tabs>
          <w:tab w:val="num" w:pos="720"/>
        </w:tabs>
        <w:ind w:left="720" w:hanging="360"/>
      </w:pPr>
    </w:lvl>
    <w:lvl w:ilvl="1" w:tplc="B148A4DA" w:tentative="1">
      <w:start w:val="1"/>
      <w:numFmt w:val="lowerLetter"/>
      <w:lvlText w:val="%2."/>
      <w:lvlJc w:val="left"/>
      <w:pPr>
        <w:tabs>
          <w:tab w:val="num" w:pos="1440"/>
        </w:tabs>
        <w:ind w:left="1440" w:hanging="360"/>
      </w:pPr>
    </w:lvl>
    <w:lvl w:ilvl="2" w:tplc="E4E85DA8" w:tentative="1">
      <w:start w:val="1"/>
      <w:numFmt w:val="lowerRoman"/>
      <w:lvlText w:val="%3."/>
      <w:lvlJc w:val="right"/>
      <w:pPr>
        <w:tabs>
          <w:tab w:val="num" w:pos="2160"/>
        </w:tabs>
        <w:ind w:left="2160" w:hanging="180"/>
      </w:pPr>
    </w:lvl>
    <w:lvl w:ilvl="3" w:tplc="57EA2CE4" w:tentative="1">
      <w:start w:val="1"/>
      <w:numFmt w:val="decimal"/>
      <w:lvlText w:val="%4."/>
      <w:lvlJc w:val="left"/>
      <w:pPr>
        <w:tabs>
          <w:tab w:val="num" w:pos="2880"/>
        </w:tabs>
        <w:ind w:left="2880" w:hanging="360"/>
      </w:pPr>
    </w:lvl>
    <w:lvl w:ilvl="4" w:tplc="A606ACBE" w:tentative="1">
      <w:start w:val="1"/>
      <w:numFmt w:val="lowerLetter"/>
      <w:lvlText w:val="%5."/>
      <w:lvlJc w:val="left"/>
      <w:pPr>
        <w:tabs>
          <w:tab w:val="num" w:pos="3600"/>
        </w:tabs>
        <w:ind w:left="3600" w:hanging="360"/>
      </w:pPr>
    </w:lvl>
    <w:lvl w:ilvl="5" w:tplc="746E132E" w:tentative="1">
      <w:start w:val="1"/>
      <w:numFmt w:val="lowerRoman"/>
      <w:lvlText w:val="%6."/>
      <w:lvlJc w:val="right"/>
      <w:pPr>
        <w:tabs>
          <w:tab w:val="num" w:pos="4320"/>
        </w:tabs>
        <w:ind w:left="4320" w:hanging="180"/>
      </w:pPr>
    </w:lvl>
    <w:lvl w:ilvl="6" w:tplc="12FEEE4A" w:tentative="1">
      <w:start w:val="1"/>
      <w:numFmt w:val="decimal"/>
      <w:lvlText w:val="%7."/>
      <w:lvlJc w:val="left"/>
      <w:pPr>
        <w:tabs>
          <w:tab w:val="num" w:pos="5040"/>
        </w:tabs>
        <w:ind w:left="5040" w:hanging="360"/>
      </w:pPr>
    </w:lvl>
    <w:lvl w:ilvl="7" w:tplc="210C4EEC" w:tentative="1">
      <w:start w:val="1"/>
      <w:numFmt w:val="lowerLetter"/>
      <w:lvlText w:val="%8."/>
      <w:lvlJc w:val="left"/>
      <w:pPr>
        <w:tabs>
          <w:tab w:val="num" w:pos="5760"/>
        </w:tabs>
        <w:ind w:left="5760" w:hanging="360"/>
      </w:pPr>
    </w:lvl>
    <w:lvl w:ilvl="8" w:tplc="0412A38C" w:tentative="1">
      <w:start w:val="1"/>
      <w:numFmt w:val="lowerRoman"/>
      <w:lvlText w:val="%9."/>
      <w:lvlJc w:val="right"/>
      <w:pPr>
        <w:tabs>
          <w:tab w:val="num" w:pos="6480"/>
        </w:tabs>
        <w:ind w:left="6480" w:hanging="180"/>
      </w:pPr>
    </w:lvl>
  </w:abstractNum>
  <w:abstractNum w:abstractNumId="11">
    <w:nsid w:val="4ECC2B6A"/>
    <w:multiLevelType w:val="hybridMultilevel"/>
    <w:tmpl w:val="BD54D584"/>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nsid w:val="54C43707"/>
    <w:multiLevelType w:val="hybridMultilevel"/>
    <w:tmpl w:val="1BB6983E"/>
    <w:lvl w:ilvl="0" w:tplc="97587B00">
      <w:start w:val="7"/>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5D8D31B6"/>
    <w:multiLevelType w:val="hybridMultilevel"/>
    <w:tmpl w:val="571AE624"/>
    <w:lvl w:ilvl="0" w:tplc="A5403132">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nsid w:val="615A7A0B"/>
    <w:multiLevelType w:val="hybridMultilevel"/>
    <w:tmpl w:val="B2584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63741875"/>
    <w:multiLevelType w:val="hybridMultilevel"/>
    <w:tmpl w:val="B9825CB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nsid w:val="64FF4963"/>
    <w:multiLevelType w:val="hybridMultilevel"/>
    <w:tmpl w:val="273A31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7976909"/>
    <w:multiLevelType w:val="hybridMultilevel"/>
    <w:tmpl w:val="C67038B0"/>
    <w:lvl w:ilvl="0" w:tplc="26328FA2">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688577CC"/>
    <w:multiLevelType w:val="hybridMultilevel"/>
    <w:tmpl w:val="18BC295A"/>
    <w:lvl w:ilvl="0" w:tplc="5712CD36">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6D5A72B0"/>
    <w:multiLevelType w:val="hybridMultilevel"/>
    <w:tmpl w:val="68EA37A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nsid w:val="6E033F68"/>
    <w:multiLevelType w:val="hybridMultilevel"/>
    <w:tmpl w:val="81C60D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E190C6A"/>
    <w:multiLevelType w:val="hybridMultilevel"/>
    <w:tmpl w:val="32124016"/>
    <w:lvl w:ilvl="0" w:tplc="F13656E0">
      <w:start w:val="1"/>
      <w:numFmt w:val="decimal"/>
      <w:lvlText w:val="%1."/>
      <w:lvlJc w:val="left"/>
      <w:pPr>
        <w:ind w:left="810" w:hanging="360"/>
      </w:pPr>
      <w:rPr>
        <w:rFonts w:hint="default"/>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22">
    <w:nsid w:val="744D7D52"/>
    <w:multiLevelType w:val="hybridMultilevel"/>
    <w:tmpl w:val="06CE4AD0"/>
    <w:lvl w:ilvl="0" w:tplc="7D163614">
      <w:start w:val="1"/>
      <w:numFmt w:val="bullet"/>
      <w:lvlText w:val="-"/>
      <w:lvlJc w:val="left"/>
      <w:pPr>
        <w:ind w:left="1068" w:hanging="360"/>
      </w:pPr>
      <w:rPr>
        <w:rFonts w:ascii="Times New Roman" w:eastAsia="Times New Roman" w:hAnsi="Times New Roman" w:cs="Times New Roman" w:hint="default"/>
        <w:sz w:val="20"/>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23">
    <w:nsid w:val="77B9597E"/>
    <w:multiLevelType w:val="hybridMultilevel"/>
    <w:tmpl w:val="48847D3C"/>
    <w:lvl w:ilvl="0" w:tplc="FFFFFFFF">
      <w:start w:val="1"/>
      <w:numFmt w:val="decimal"/>
      <w:lvlText w:val="%1."/>
      <w:lvlJc w:val="left"/>
      <w:pPr>
        <w:tabs>
          <w:tab w:val="num" w:pos="1080"/>
        </w:tabs>
        <w:ind w:left="1080" w:hanging="72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77F11BEA"/>
    <w:multiLevelType w:val="multilevel"/>
    <w:tmpl w:val="A4FCE98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858146C"/>
    <w:multiLevelType w:val="hybridMultilevel"/>
    <w:tmpl w:val="3A982E06"/>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nsid w:val="7ECC3544"/>
    <w:multiLevelType w:val="hybridMultilevel"/>
    <w:tmpl w:val="616280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F9B313F"/>
    <w:multiLevelType w:val="hybridMultilevel"/>
    <w:tmpl w:val="7870CBF6"/>
    <w:lvl w:ilvl="0" w:tplc="2626C64A">
      <w:start w:val="5"/>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23"/>
  </w:num>
  <w:num w:numId="2">
    <w:abstractNumId w:val="10"/>
  </w:num>
  <w:num w:numId="3">
    <w:abstractNumId w:val="4"/>
  </w:num>
  <w:num w:numId="4">
    <w:abstractNumId w:val="3"/>
  </w:num>
  <w:num w:numId="5">
    <w:abstractNumId w:val="5"/>
  </w:num>
  <w:num w:numId="6">
    <w:abstractNumId w:val="21"/>
  </w:num>
  <w:num w:numId="7">
    <w:abstractNumId w:val="20"/>
  </w:num>
  <w:num w:numId="8">
    <w:abstractNumId w:val="2"/>
  </w:num>
  <w:num w:numId="9">
    <w:abstractNumId w:val="13"/>
  </w:num>
  <w:num w:numId="10">
    <w:abstractNumId w:val="9"/>
  </w:num>
  <w:num w:numId="11">
    <w:abstractNumId w:val="0"/>
  </w:num>
  <w:num w:numId="12">
    <w:abstractNumId w:val="12"/>
  </w:num>
  <w:num w:numId="13">
    <w:abstractNumId w:val="24"/>
  </w:num>
  <w:num w:numId="14">
    <w:abstractNumId w:val="7"/>
  </w:num>
  <w:num w:numId="15">
    <w:abstractNumId w:val="11"/>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6"/>
  </w:num>
  <w:num w:numId="19">
    <w:abstractNumId w:val="8"/>
  </w:num>
  <w:num w:numId="20">
    <w:abstractNumId w:val="15"/>
  </w:num>
  <w:num w:numId="21">
    <w:abstractNumId w:val="16"/>
  </w:num>
  <w:num w:numId="22">
    <w:abstractNumId w:val="18"/>
  </w:num>
  <w:num w:numId="23">
    <w:abstractNumId w:val="25"/>
  </w:num>
  <w:num w:numId="24">
    <w:abstractNumId w:val="14"/>
  </w:num>
  <w:num w:numId="25">
    <w:abstractNumId w:val="17"/>
  </w:num>
  <w:num w:numId="26">
    <w:abstractNumId w:val="27"/>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AU"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858AB"/>
    <w:rsid w:val="0000254F"/>
    <w:rsid w:val="000035C9"/>
    <w:rsid w:val="0000622D"/>
    <w:rsid w:val="000113A4"/>
    <w:rsid w:val="000128AE"/>
    <w:rsid w:val="00015EE4"/>
    <w:rsid w:val="00016B8D"/>
    <w:rsid w:val="00020330"/>
    <w:rsid w:val="0002515F"/>
    <w:rsid w:val="0002594E"/>
    <w:rsid w:val="00025A75"/>
    <w:rsid w:val="00031CEB"/>
    <w:rsid w:val="00032D51"/>
    <w:rsid w:val="0003591F"/>
    <w:rsid w:val="0004025B"/>
    <w:rsid w:val="00042141"/>
    <w:rsid w:val="0004242E"/>
    <w:rsid w:val="00045E62"/>
    <w:rsid w:val="000516B0"/>
    <w:rsid w:val="000522F2"/>
    <w:rsid w:val="00052A2D"/>
    <w:rsid w:val="0005467C"/>
    <w:rsid w:val="00061456"/>
    <w:rsid w:val="00063821"/>
    <w:rsid w:val="00066B7F"/>
    <w:rsid w:val="000726CB"/>
    <w:rsid w:val="000735C5"/>
    <w:rsid w:val="0007469D"/>
    <w:rsid w:val="000754B2"/>
    <w:rsid w:val="000801BA"/>
    <w:rsid w:val="000812D1"/>
    <w:rsid w:val="00081416"/>
    <w:rsid w:val="000926E6"/>
    <w:rsid w:val="000928D8"/>
    <w:rsid w:val="00092AC7"/>
    <w:rsid w:val="000934F8"/>
    <w:rsid w:val="00095CA3"/>
    <w:rsid w:val="000969E9"/>
    <w:rsid w:val="00096D76"/>
    <w:rsid w:val="000B02C6"/>
    <w:rsid w:val="000B046E"/>
    <w:rsid w:val="000B3840"/>
    <w:rsid w:val="000B3FC7"/>
    <w:rsid w:val="000B43E0"/>
    <w:rsid w:val="000C4625"/>
    <w:rsid w:val="000D04A1"/>
    <w:rsid w:val="000D0F15"/>
    <w:rsid w:val="000D0FA2"/>
    <w:rsid w:val="000E0B97"/>
    <w:rsid w:val="000E23A4"/>
    <w:rsid w:val="000E34A4"/>
    <w:rsid w:val="000E45DA"/>
    <w:rsid w:val="000E7932"/>
    <w:rsid w:val="000F085B"/>
    <w:rsid w:val="000F57DD"/>
    <w:rsid w:val="00111B3E"/>
    <w:rsid w:val="001125C7"/>
    <w:rsid w:val="00114156"/>
    <w:rsid w:val="001144D4"/>
    <w:rsid w:val="001225A2"/>
    <w:rsid w:val="00131911"/>
    <w:rsid w:val="0013364C"/>
    <w:rsid w:val="00134C2D"/>
    <w:rsid w:val="00134E8C"/>
    <w:rsid w:val="00137E25"/>
    <w:rsid w:val="00150018"/>
    <w:rsid w:val="00151ACC"/>
    <w:rsid w:val="0015586D"/>
    <w:rsid w:val="001608EC"/>
    <w:rsid w:val="001621BF"/>
    <w:rsid w:val="00162B66"/>
    <w:rsid w:val="001635C3"/>
    <w:rsid w:val="00163D13"/>
    <w:rsid w:val="00164F72"/>
    <w:rsid w:val="00167A1C"/>
    <w:rsid w:val="001743EE"/>
    <w:rsid w:val="001844BC"/>
    <w:rsid w:val="001851AD"/>
    <w:rsid w:val="001858AB"/>
    <w:rsid w:val="00185C84"/>
    <w:rsid w:val="00187010"/>
    <w:rsid w:val="0018784C"/>
    <w:rsid w:val="00190584"/>
    <w:rsid w:val="00191BA7"/>
    <w:rsid w:val="00193148"/>
    <w:rsid w:val="00196390"/>
    <w:rsid w:val="00197CA1"/>
    <w:rsid w:val="001A0BBF"/>
    <w:rsid w:val="001A35BE"/>
    <w:rsid w:val="001A3C3E"/>
    <w:rsid w:val="001A3DDE"/>
    <w:rsid w:val="001A4602"/>
    <w:rsid w:val="001A4ECA"/>
    <w:rsid w:val="001A5DF4"/>
    <w:rsid w:val="001B07A3"/>
    <w:rsid w:val="001B285A"/>
    <w:rsid w:val="001B2F09"/>
    <w:rsid w:val="001B3254"/>
    <w:rsid w:val="001B440C"/>
    <w:rsid w:val="001B57DF"/>
    <w:rsid w:val="001D0134"/>
    <w:rsid w:val="001D68B1"/>
    <w:rsid w:val="001E2652"/>
    <w:rsid w:val="001E5CD3"/>
    <w:rsid w:val="001E6551"/>
    <w:rsid w:val="001F12F3"/>
    <w:rsid w:val="001F143D"/>
    <w:rsid w:val="001F1648"/>
    <w:rsid w:val="001F4F26"/>
    <w:rsid w:val="001F7FDF"/>
    <w:rsid w:val="0020381A"/>
    <w:rsid w:val="002059C9"/>
    <w:rsid w:val="00205EAE"/>
    <w:rsid w:val="002077F4"/>
    <w:rsid w:val="00207F8D"/>
    <w:rsid w:val="00211217"/>
    <w:rsid w:val="00211429"/>
    <w:rsid w:val="00212487"/>
    <w:rsid w:val="002133AC"/>
    <w:rsid w:val="002314F5"/>
    <w:rsid w:val="002360FC"/>
    <w:rsid w:val="00236D21"/>
    <w:rsid w:val="00243553"/>
    <w:rsid w:val="00250606"/>
    <w:rsid w:val="00251A93"/>
    <w:rsid w:val="0025770B"/>
    <w:rsid w:val="00262F24"/>
    <w:rsid w:val="002650CE"/>
    <w:rsid w:val="002661B9"/>
    <w:rsid w:val="00271B80"/>
    <w:rsid w:val="00271FB6"/>
    <w:rsid w:val="00272DDA"/>
    <w:rsid w:val="0027517F"/>
    <w:rsid w:val="002764CD"/>
    <w:rsid w:val="00282845"/>
    <w:rsid w:val="002833DF"/>
    <w:rsid w:val="00283EC7"/>
    <w:rsid w:val="00286122"/>
    <w:rsid w:val="002900F8"/>
    <w:rsid w:val="002A0EBB"/>
    <w:rsid w:val="002A298B"/>
    <w:rsid w:val="002B2A8F"/>
    <w:rsid w:val="002D00FE"/>
    <w:rsid w:val="002D09E8"/>
    <w:rsid w:val="002D159F"/>
    <w:rsid w:val="002D46AE"/>
    <w:rsid w:val="002D4F7A"/>
    <w:rsid w:val="002E1E85"/>
    <w:rsid w:val="002E26EC"/>
    <w:rsid w:val="002E323F"/>
    <w:rsid w:val="002E464B"/>
    <w:rsid w:val="002E5AC1"/>
    <w:rsid w:val="002E5B4C"/>
    <w:rsid w:val="002F0EB6"/>
    <w:rsid w:val="002F0F97"/>
    <w:rsid w:val="002F1F7C"/>
    <w:rsid w:val="002F3177"/>
    <w:rsid w:val="00300FDC"/>
    <w:rsid w:val="00301A8A"/>
    <w:rsid w:val="0030607F"/>
    <w:rsid w:val="003120C1"/>
    <w:rsid w:val="003128A7"/>
    <w:rsid w:val="003129F7"/>
    <w:rsid w:val="0031307C"/>
    <w:rsid w:val="00316982"/>
    <w:rsid w:val="00316BD4"/>
    <w:rsid w:val="00317A64"/>
    <w:rsid w:val="00323D87"/>
    <w:rsid w:val="00324164"/>
    <w:rsid w:val="00326ABE"/>
    <w:rsid w:val="003346DB"/>
    <w:rsid w:val="003374CC"/>
    <w:rsid w:val="00341CEC"/>
    <w:rsid w:val="00344014"/>
    <w:rsid w:val="00344203"/>
    <w:rsid w:val="00346D11"/>
    <w:rsid w:val="00350382"/>
    <w:rsid w:val="00351D77"/>
    <w:rsid w:val="00351F27"/>
    <w:rsid w:val="0035240C"/>
    <w:rsid w:val="00352470"/>
    <w:rsid w:val="00354A2C"/>
    <w:rsid w:val="00357836"/>
    <w:rsid w:val="00357927"/>
    <w:rsid w:val="0035794B"/>
    <w:rsid w:val="00365200"/>
    <w:rsid w:val="003727A7"/>
    <w:rsid w:val="0037396F"/>
    <w:rsid w:val="00373C33"/>
    <w:rsid w:val="00376085"/>
    <w:rsid w:val="00376EA5"/>
    <w:rsid w:val="00380597"/>
    <w:rsid w:val="0038174C"/>
    <w:rsid w:val="00382793"/>
    <w:rsid w:val="00386110"/>
    <w:rsid w:val="0038729F"/>
    <w:rsid w:val="003911CF"/>
    <w:rsid w:val="0039152D"/>
    <w:rsid w:val="00392FE0"/>
    <w:rsid w:val="00395162"/>
    <w:rsid w:val="00396209"/>
    <w:rsid w:val="00397414"/>
    <w:rsid w:val="003A1230"/>
    <w:rsid w:val="003A2057"/>
    <w:rsid w:val="003B0DE4"/>
    <w:rsid w:val="003B2020"/>
    <w:rsid w:val="003B5699"/>
    <w:rsid w:val="003B5933"/>
    <w:rsid w:val="003B5999"/>
    <w:rsid w:val="003C0EF7"/>
    <w:rsid w:val="003C5B45"/>
    <w:rsid w:val="003C6CB3"/>
    <w:rsid w:val="003D215D"/>
    <w:rsid w:val="003D4037"/>
    <w:rsid w:val="003D49A3"/>
    <w:rsid w:val="003D7550"/>
    <w:rsid w:val="003D7D1B"/>
    <w:rsid w:val="003E6F5D"/>
    <w:rsid w:val="003F2FC1"/>
    <w:rsid w:val="00401240"/>
    <w:rsid w:val="00403720"/>
    <w:rsid w:val="00405AAE"/>
    <w:rsid w:val="00405EB6"/>
    <w:rsid w:val="00411674"/>
    <w:rsid w:val="00413279"/>
    <w:rsid w:val="00414E87"/>
    <w:rsid w:val="00417C2C"/>
    <w:rsid w:val="004202A2"/>
    <w:rsid w:val="0042070A"/>
    <w:rsid w:val="0042409D"/>
    <w:rsid w:val="0042424D"/>
    <w:rsid w:val="00430E11"/>
    <w:rsid w:val="00431BEC"/>
    <w:rsid w:val="00433104"/>
    <w:rsid w:val="0043547A"/>
    <w:rsid w:val="004361B5"/>
    <w:rsid w:val="00437133"/>
    <w:rsid w:val="004448D5"/>
    <w:rsid w:val="00444A25"/>
    <w:rsid w:val="00445743"/>
    <w:rsid w:val="00451C87"/>
    <w:rsid w:val="0045778B"/>
    <w:rsid w:val="004617EF"/>
    <w:rsid w:val="004628A2"/>
    <w:rsid w:val="00465B6F"/>
    <w:rsid w:val="00466DAD"/>
    <w:rsid w:val="00466DD9"/>
    <w:rsid w:val="00472D24"/>
    <w:rsid w:val="0047448C"/>
    <w:rsid w:val="00474A18"/>
    <w:rsid w:val="004750D1"/>
    <w:rsid w:val="00475C30"/>
    <w:rsid w:val="0047770C"/>
    <w:rsid w:val="00477921"/>
    <w:rsid w:val="00483817"/>
    <w:rsid w:val="00485643"/>
    <w:rsid w:val="0048778B"/>
    <w:rsid w:val="0048794A"/>
    <w:rsid w:val="004902D1"/>
    <w:rsid w:val="00490FC1"/>
    <w:rsid w:val="004957CA"/>
    <w:rsid w:val="004A34B4"/>
    <w:rsid w:val="004A3785"/>
    <w:rsid w:val="004A76F8"/>
    <w:rsid w:val="004B38F3"/>
    <w:rsid w:val="004B3C25"/>
    <w:rsid w:val="004B44D2"/>
    <w:rsid w:val="004C15C2"/>
    <w:rsid w:val="004C5CAC"/>
    <w:rsid w:val="004C6E17"/>
    <w:rsid w:val="004D6DA1"/>
    <w:rsid w:val="004E01AB"/>
    <w:rsid w:val="004E1C61"/>
    <w:rsid w:val="004E2299"/>
    <w:rsid w:val="004E3147"/>
    <w:rsid w:val="004E6F06"/>
    <w:rsid w:val="004F0BA8"/>
    <w:rsid w:val="004F3995"/>
    <w:rsid w:val="004F5D69"/>
    <w:rsid w:val="004F742A"/>
    <w:rsid w:val="00504E3D"/>
    <w:rsid w:val="00505771"/>
    <w:rsid w:val="00510EE3"/>
    <w:rsid w:val="0051449D"/>
    <w:rsid w:val="00521E59"/>
    <w:rsid w:val="0054478A"/>
    <w:rsid w:val="00547855"/>
    <w:rsid w:val="00551977"/>
    <w:rsid w:val="00555FAD"/>
    <w:rsid w:val="00557F88"/>
    <w:rsid w:val="005623B4"/>
    <w:rsid w:val="005625A9"/>
    <w:rsid w:val="00563ECF"/>
    <w:rsid w:val="005738FF"/>
    <w:rsid w:val="005739F3"/>
    <w:rsid w:val="00575754"/>
    <w:rsid w:val="00576744"/>
    <w:rsid w:val="0058463D"/>
    <w:rsid w:val="00584D8D"/>
    <w:rsid w:val="005966CD"/>
    <w:rsid w:val="00597C3C"/>
    <w:rsid w:val="005A1264"/>
    <w:rsid w:val="005A1CD5"/>
    <w:rsid w:val="005A3C59"/>
    <w:rsid w:val="005A48D6"/>
    <w:rsid w:val="005A5F0B"/>
    <w:rsid w:val="005A778A"/>
    <w:rsid w:val="005B14E4"/>
    <w:rsid w:val="005B563E"/>
    <w:rsid w:val="005C38C6"/>
    <w:rsid w:val="005C7E6E"/>
    <w:rsid w:val="005D0AFB"/>
    <w:rsid w:val="005D0CBC"/>
    <w:rsid w:val="005D390C"/>
    <w:rsid w:val="005D555F"/>
    <w:rsid w:val="005D5812"/>
    <w:rsid w:val="005E01DB"/>
    <w:rsid w:val="005E02E2"/>
    <w:rsid w:val="005E09BE"/>
    <w:rsid w:val="005E1586"/>
    <w:rsid w:val="005E61C0"/>
    <w:rsid w:val="005E764F"/>
    <w:rsid w:val="005F0F6A"/>
    <w:rsid w:val="005F2116"/>
    <w:rsid w:val="005F3E07"/>
    <w:rsid w:val="00600A4B"/>
    <w:rsid w:val="00603973"/>
    <w:rsid w:val="00605F52"/>
    <w:rsid w:val="00610322"/>
    <w:rsid w:val="00621249"/>
    <w:rsid w:val="0062202B"/>
    <w:rsid w:val="006221D9"/>
    <w:rsid w:val="0062435A"/>
    <w:rsid w:val="00624507"/>
    <w:rsid w:val="00633ABA"/>
    <w:rsid w:val="006343B3"/>
    <w:rsid w:val="00636F6E"/>
    <w:rsid w:val="00645CC0"/>
    <w:rsid w:val="00645F7D"/>
    <w:rsid w:val="006479CE"/>
    <w:rsid w:val="006533C3"/>
    <w:rsid w:val="0065383D"/>
    <w:rsid w:val="006552A1"/>
    <w:rsid w:val="00656066"/>
    <w:rsid w:val="00656D38"/>
    <w:rsid w:val="00660286"/>
    <w:rsid w:val="00664D40"/>
    <w:rsid w:val="006657EF"/>
    <w:rsid w:val="00666255"/>
    <w:rsid w:val="00666317"/>
    <w:rsid w:val="00671128"/>
    <w:rsid w:val="00673FB8"/>
    <w:rsid w:val="006767CA"/>
    <w:rsid w:val="006776C6"/>
    <w:rsid w:val="006900BB"/>
    <w:rsid w:val="00691093"/>
    <w:rsid w:val="00691E84"/>
    <w:rsid w:val="006972A5"/>
    <w:rsid w:val="006A10FB"/>
    <w:rsid w:val="006A5B71"/>
    <w:rsid w:val="006A6502"/>
    <w:rsid w:val="006B2519"/>
    <w:rsid w:val="006B618F"/>
    <w:rsid w:val="006C1958"/>
    <w:rsid w:val="006D1DC0"/>
    <w:rsid w:val="006D2052"/>
    <w:rsid w:val="006D3F9E"/>
    <w:rsid w:val="006D70A0"/>
    <w:rsid w:val="006E4222"/>
    <w:rsid w:val="006F2D38"/>
    <w:rsid w:val="006F341D"/>
    <w:rsid w:val="006F3503"/>
    <w:rsid w:val="006F42E5"/>
    <w:rsid w:val="006F505F"/>
    <w:rsid w:val="006F736B"/>
    <w:rsid w:val="00700FD9"/>
    <w:rsid w:val="007015FE"/>
    <w:rsid w:val="00704160"/>
    <w:rsid w:val="00705673"/>
    <w:rsid w:val="00705751"/>
    <w:rsid w:val="0070606C"/>
    <w:rsid w:val="007140CD"/>
    <w:rsid w:val="007153ED"/>
    <w:rsid w:val="00716D59"/>
    <w:rsid w:val="00717C9D"/>
    <w:rsid w:val="0072044C"/>
    <w:rsid w:val="00720690"/>
    <w:rsid w:val="00724163"/>
    <w:rsid w:val="00724312"/>
    <w:rsid w:val="00727180"/>
    <w:rsid w:val="00730746"/>
    <w:rsid w:val="00732419"/>
    <w:rsid w:val="00740191"/>
    <w:rsid w:val="00740EEE"/>
    <w:rsid w:val="00741430"/>
    <w:rsid w:val="007417BF"/>
    <w:rsid w:val="00743352"/>
    <w:rsid w:val="007476ED"/>
    <w:rsid w:val="0075161A"/>
    <w:rsid w:val="00752CA2"/>
    <w:rsid w:val="00757758"/>
    <w:rsid w:val="0076476E"/>
    <w:rsid w:val="00766B3F"/>
    <w:rsid w:val="007740F4"/>
    <w:rsid w:val="00775633"/>
    <w:rsid w:val="00775F4E"/>
    <w:rsid w:val="00777AB7"/>
    <w:rsid w:val="00782F16"/>
    <w:rsid w:val="0078472F"/>
    <w:rsid w:val="00785851"/>
    <w:rsid w:val="00786F61"/>
    <w:rsid w:val="00793F6E"/>
    <w:rsid w:val="007947EA"/>
    <w:rsid w:val="00795C66"/>
    <w:rsid w:val="007A271E"/>
    <w:rsid w:val="007A3261"/>
    <w:rsid w:val="007A66B8"/>
    <w:rsid w:val="007B23DB"/>
    <w:rsid w:val="007B2475"/>
    <w:rsid w:val="007B24DF"/>
    <w:rsid w:val="007B2D0E"/>
    <w:rsid w:val="007B67B4"/>
    <w:rsid w:val="007C2212"/>
    <w:rsid w:val="007C3BE9"/>
    <w:rsid w:val="007C431D"/>
    <w:rsid w:val="007C6872"/>
    <w:rsid w:val="007D1328"/>
    <w:rsid w:val="007D1432"/>
    <w:rsid w:val="007D4F39"/>
    <w:rsid w:val="007D79E6"/>
    <w:rsid w:val="007E192E"/>
    <w:rsid w:val="007E1F31"/>
    <w:rsid w:val="007E2631"/>
    <w:rsid w:val="007E3985"/>
    <w:rsid w:val="007E41D3"/>
    <w:rsid w:val="007E47C7"/>
    <w:rsid w:val="007E6AEC"/>
    <w:rsid w:val="007E7A9A"/>
    <w:rsid w:val="007F0CFD"/>
    <w:rsid w:val="007F1220"/>
    <w:rsid w:val="007F2CC0"/>
    <w:rsid w:val="007F41D8"/>
    <w:rsid w:val="007F7A39"/>
    <w:rsid w:val="00800723"/>
    <w:rsid w:val="00807079"/>
    <w:rsid w:val="0081117A"/>
    <w:rsid w:val="00814990"/>
    <w:rsid w:val="00821310"/>
    <w:rsid w:val="00822C78"/>
    <w:rsid w:val="00824847"/>
    <w:rsid w:val="00825011"/>
    <w:rsid w:val="00835A39"/>
    <w:rsid w:val="0083642E"/>
    <w:rsid w:val="008458B4"/>
    <w:rsid w:val="00845B31"/>
    <w:rsid w:val="00847622"/>
    <w:rsid w:val="00851301"/>
    <w:rsid w:val="0086091E"/>
    <w:rsid w:val="008619C7"/>
    <w:rsid w:val="00862F49"/>
    <w:rsid w:val="008637AE"/>
    <w:rsid w:val="00866B1E"/>
    <w:rsid w:val="00867C6E"/>
    <w:rsid w:val="008716FB"/>
    <w:rsid w:val="008719CE"/>
    <w:rsid w:val="00876A5E"/>
    <w:rsid w:val="00877CB7"/>
    <w:rsid w:val="00882B91"/>
    <w:rsid w:val="00882F5E"/>
    <w:rsid w:val="0088339F"/>
    <w:rsid w:val="00885C62"/>
    <w:rsid w:val="00890802"/>
    <w:rsid w:val="00892209"/>
    <w:rsid w:val="00894272"/>
    <w:rsid w:val="0089591E"/>
    <w:rsid w:val="00896D12"/>
    <w:rsid w:val="008A1470"/>
    <w:rsid w:val="008A2024"/>
    <w:rsid w:val="008A4A79"/>
    <w:rsid w:val="008A602D"/>
    <w:rsid w:val="008A7565"/>
    <w:rsid w:val="008B1EF4"/>
    <w:rsid w:val="008B2112"/>
    <w:rsid w:val="008B477D"/>
    <w:rsid w:val="008B5D38"/>
    <w:rsid w:val="008B6E8D"/>
    <w:rsid w:val="008C06B8"/>
    <w:rsid w:val="008C790C"/>
    <w:rsid w:val="008D6DE2"/>
    <w:rsid w:val="008E0A4D"/>
    <w:rsid w:val="008E26F8"/>
    <w:rsid w:val="008F14D1"/>
    <w:rsid w:val="008F2303"/>
    <w:rsid w:val="008F6447"/>
    <w:rsid w:val="008F7E6F"/>
    <w:rsid w:val="008F7F4D"/>
    <w:rsid w:val="00900327"/>
    <w:rsid w:val="009003EA"/>
    <w:rsid w:val="00900482"/>
    <w:rsid w:val="00901081"/>
    <w:rsid w:val="0090383D"/>
    <w:rsid w:val="0090630F"/>
    <w:rsid w:val="0091150E"/>
    <w:rsid w:val="009167AB"/>
    <w:rsid w:val="009175D8"/>
    <w:rsid w:val="00923184"/>
    <w:rsid w:val="00926841"/>
    <w:rsid w:val="00933C07"/>
    <w:rsid w:val="00934DC5"/>
    <w:rsid w:val="0093735B"/>
    <w:rsid w:val="009373B6"/>
    <w:rsid w:val="00940457"/>
    <w:rsid w:val="00940FE6"/>
    <w:rsid w:val="00941A56"/>
    <w:rsid w:val="009426DC"/>
    <w:rsid w:val="00944734"/>
    <w:rsid w:val="0094597F"/>
    <w:rsid w:val="00950D67"/>
    <w:rsid w:val="00952E24"/>
    <w:rsid w:val="00953F53"/>
    <w:rsid w:val="009555CE"/>
    <w:rsid w:val="009560E3"/>
    <w:rsid w:val="00957721"/>
    <w:rsid w:val="009605B6"/>
    <w:rsid w:val="00966B20"/>
    <w:rsid w:val="00967762"/>
    <w:rsid w:val="009711EE"/>
    <w:rsid w:val="00972BA6"/>
    <w:rsid w:val="00972EB5"/>
    <w:rsid w:val="009830CC"/>
    <w:rsid w:val="00984937"/>
    <w:rsid w:val="00985A69"/>
    <w:rsid w:val="00986D23"/>
    <w:rsid w:val="009927D6"/>
    <w:rsid w:val="009927EA"/>
    <w:rsid w:val="0099601B"/>
    <w:rsid w:val="009A09E9"/>
    <w:rsid w:val="009A266A"/>
    <w:rsid w:val="009A3FA4"/>
    <w:rsid w:val="009A52C6"/>
    <w:rsid w:val="009A61D1"/>
    <w:rsid w:val="009B185C"/>
    <w:rsid w:val="009B2DEA"/>
    <w:rsid w:val="009B41F5"/>
    <w:rsid w:val="009B4FC9"/>
    <w:rsid w:val="009B58C4"/>
    <w:rsid w:val="009C0CA2"/>
    <w:rsid w:val="009C6165"/>
    <w:rsid w:val="009D3487"/>
    <w:rsid w:val="009D7278"/>
    <w:rsid w:val="009E248F"/>
    <w:rsid w:val="009E6917"/>
    <w:rsid w:val="009F097A"/>
    <w:rsid w:val="009F0EE4"/>
    <w:rsid w:val="009F1247"/>
    <w:rsid w:val="009F2059"/>
    <w:rsid w:val="009F497B"/>
    <w:rsid w:val="009F68F9"/>
    <w:rsid w:val="00A00022"/>
    <w:rsid w:val="00A0134A"/>
    <w:rsid w:val="00A01FFF"/>
    <w:rsid w:val="00A10763"/>
    <w:rsid w:val="00A135B4"/>
    <w:rsid w:val="00A205D0"/>
    <w:rsid w:val="00A22E6D"/>
    <w:rsid w:val="00A23003"/>
    <w:rsid w:val="00A26530"/>
    <w:rsid w:val="00A31A43"/>
    <w:rsid w:val="00A3227A"/>
    <w:rsid w:val="00A34110"/>
    <w:rsid w:val="00A36167"/>
    <w:rsid w:val="00A42DD8"/>
    <w:rsid w:val="00A4368A"/>
    <w:rsid w:val="00A44492"/>
    <w:rsid w:val="00A479FC"/>
    <w:rsid w:val="00A50696"/>
    <w:rsid w:val="00A53552"/>
    <w:rsid w:val="00A537EA"/>
    <w:rsid w:val="00A65766"/>
    <w:rsid w:val="00A6576C"/>
    <w:rsid w:val="00A670CE"/>
    <w:rsid w:val="00A71AD9"/>
    <w:rsid w:val="00A72767"/>
    <w:rsid w:val="00A73AE6"/>
    <w:rsid w:val="00A76187"/>
    <w:rsid w:val="00A77619"/>
    <w:rsid w:val="00A81635"/>
    <w:rsid w:val="00A83AB5"/>
    <w:rsid w:val="00A84F49"/>
    <w:rsid w:val="00A87E7A"/>
    <w:rsid w:val="00A91138"/>
    <w:rsid w:val="00A930C8"/>
    <w:rsid w:val="00A94E20"/>
    <w:rsid w:val="00A95580"/>
    <w:rsid w:val="00A95DFB"/>
    <w:rsid w:val="00A976D5"/>
    <w:rsid w:val="00A9790D"/>
    <w:rsid w:val="00AA07D7"/>
    <w:rsid w:val="00AB4300"/>
    <w:rsid w:val="00AB5A24"/>
    <w:rsid w:val="00AC36DC"/>
    <w:rsid w:val="00AC3AE9"/>
    <w:rsid w:val="00AC4347"/>
    <w:rsid w:val="00AC4D50"/>
    <w:rsid w:val="00AD08BE"/>
    <w:rsid w:val="00AD1A13"/>
    <w:rsid w:val="00AD39DA"/>
    <w:rsid w:val="00AD499F"/>
    <w:rsid w:val="00AD4B76"/>
    <w:rsid w:val="00AD4EA7"/>
    <w:rsid w:val="00AD6484"/>
    <w:rsid w:val="00AE09AE"/>
    <w:rsid w:val="00AE5A66"/>
    <w:rsid w:val="00AF069B"/>
    <w:rsid w:val="00AF0BA6"/>
    <w:rsid w:val="00AF2B07"/>
    <w:rsid w:val="00AF38B6"/>
    <w:rsid w:val="00AF796E"/>
    <w:rsid w:val="00B20FA4"/>
    <w:rsid w:val="00B21F9F"/>
    <w:rsid w:val="00B24471"/>
    <w:rsid w:val="00B31D92"/>
    <w:rsid w:val="00B34DE4"/>
    <w:rsid w:val="00B36B20"/>
    <w:rsid w:val="00B36FF7"/>
    <w:rsid w:val="00B42B2C"/>
    <w:rsid w:val="00B44811"/>
    <w:rsid w:val="00B45944"/>
    <w:rsid w:val="00B466F4"/>
    <w:rsid w:val="00B46DFC"/>
    <w:rsid w:val="00B4719D"/>
    <w:rsid w:val="00B477D1"/>
    <w:rsid w:val="00B51FF6"/>
    <w:rsid w:val="00B54BA5"/>
    <w:rsid w:val="00B557B1"/>
    <w:rsid w:val="00B55F36"/>
    <w:rsid w:val="00B57EF6"/>
    <w:rsid w:val="00B613F2"/>
    <w:rsid w:val="00B61D16"/>
    <w:rsid w:val="00B62302"/>
    <w:rsid w:val="00B6573F"/>
    <w:rsid w:val="00B732AF"/>
    <w:rsid w:val="00B73EE2"/>
    <w:rsid w:val="00B77C80"/>
    <w:rsid w:val="00B810C8"/>
    <w:rsid w:val="00B81554"/>
    <w:rsid w:val="00B853D7"/>
    <w:rsid w:val="00B86094"/>
    <w:rsid w:val="00B91E0C"/>
    <w:rsid w:val="00B96943"/>
    <w:rsid w:val="00B97AA9"/>
    <w:rsid w:val="00BA092F"/>
    <w:rsid w:val="00BA1BDF"/>
    <w:rsid w:val="00BA4D16"/>
    <w:rsid w:val="00BA63A0"/>
    <w:rsid w:val="00BA68AB"/>
    <w:rsid w:val="00BA7EAD"/>
    <w:rsid w:val="00BB19C7"/>
    <w:rsid w:val="00BB40F3"/>
    <w:rsid w:val="00BB54E4"/>
    <w:rsid w:val="00BB6242"/>
    <w:rsid w:val="00BB656D"/>
    <w:rsid w:val="00BC18FF"/>
    <w:rsid w:val="00BC2770"/>
    <w:rsid w:val="00BC283A"/>
    <w:rsid w:val="00BC3F59"/>
    <w:rsid w:val="00BC6AF9"/>
    <w:rsid w:val="00BD1073"/>
    <w:rsid w:val="00BD4ABD"/>
    <w:rsid w:val="00BD4EFA"/>
    <w:rsid w:val="00BD6A76"/>
    <w:rsid w:val="00BE0DE0"/>
    <w:rsid w:val="00BE3865"/>
    <w:rsid w:val="00BE5E6B"/>
    <w:rsid w:val="00BE702B"/>
    <w:rsid w:val="00BF0F2B"/>
    <w:rsid w:val="00BF3310"/>
    <w:rsid w:val="00BF4C28"/>
    <w:rsid w:val="00BF7243"/>
    <w:rsid w:val="00C034B2"/>
    <w:rsid w:val="00C038EE"/>
    <w:rsid w:val="00C03E87"/>
    <w:rsid w:val="00C30826"/>
    <w:rsid w:val="00C30C34"/>
    <w:rsid w:val="00C334FA"/>
    <w:rsid w:val="00C33B03"/>
    <w:rsid w:val="00C33DE0"/>
    <w:rsid w:val="00C35384"/>
    <w:rsid w:val="00C42216"/>
    <w:rsid w:val="00C42250"/>
    <w:rsid w:val="00C42649"/>
    <w:rsid w:val="00C446F7"/>
    <w:rsid w:val="00C44A81"/>
    <w:rsid w:val="00C4569B"/>
    <w:rsid w:val="00C5036F"/>
    <w:rsid w:val="00C50730"/>
    <w:rsid w:val="00C51216"/>
    <w:rsid w:val="00C524E8"/>
    <w:rsid w:val="00C63AF7"/>
    <w:rsid w:val="00C6739F"/>
    <w:rsid w:val="00C6767A"/>
    <w:rsid w:val="00C7007C"/>
    <w:rsid w:val="00C7374D"/>
    <w:rsid w:val="00C744C3"/>
    <w:rsid w:val="00C74D3D"/>
    <w:rsid w:val="00C76537"/>
    <w:rsid w:val="00C76734"/>
    <w:rsid w:val="00C83CFE"/>
    <w:rsid w:val="00C921EE"/>
    <w:rsid w:val="00CB10CC"/>
    <w:rsid w:val="00CB163F"/>
    <w:rsid w:val="00CB32C9"/>
    <w:rsid w:val="00CB401C"/>
    <w:rsid w:val="00CB5236"/>
    <w:rsid w:val="00CC0953"/>
    <w:rsid w:val="00CC09CA"/>
    <w:rsid w:val="00CC0A92"/>
    <w:rsid w:val="00CC0FD4"/>
    <w:rsid w:val="00CC1705"/>
    <w:rsid w:val="00CD0176"/>
    <w:rsid w:val="00CE091D"/>
    <w:rsid w:val="00CE0AE8"/>
    <w:rsid w:val="00CE28FB"/>
    <w:rsid w:val="00CF0DE3"/>
    <w:rsid w:val="00CF3E90"/>
    <w:rsid w:val="00CF605C"/>
    <w:rsid w:val="00D00191"/>
    <w:rsid w:val="00D03041"/>
    <w:rsid w:val="00D07A6A"/>
    <w:rsid w:val="00D1377E"/>
    <w:rsid w:val="00D15564"/>
    <w:rsid w:val="00D207F2"/>
    <w:rsid w:val="00D25D50"/>
    <w:rsid w:val="00D3021C"/>
    <w:rsid w:val="00D340B6"/>
    <w:rsid w:val="00D459CD"/>
    <w:rsid w:val="00D53ED5"/>
    <w:rsid w:val="00D565F9"/>
    <w:rsid w:val="00D56888"/>
    <w:rsid w:val="00D56AF8"/>
    <w:rsid w:val="00D572FB"/>
    <w:rsid w:val="00D61158"/>
    <w:rsid w:val="00D702C4"/>
    <w:rsid w:val="00D71D2C"/>
    <w:rsid w:val="00D73BD3"/>
    <w:rsid w:val="00D76FB9"/>
    <w:rsid w:val="00D7748C"/>
    <w:rsid w:val="00D8180D"/>
    <w:rsid w:val="00D858AC"/>
    <w:rsid w:val="00D87ED9"/>
    <w:rsid w:val="00D92E72"/>
    <w:rsid w:val="00D935FA"/>
    <w:rsid w:val="00D93C66"/>
    <w:rsid w:val="00D94A62"/>
    <w:rsid w:val="00DA1242"/>
    <w:rsid w:val="00DA159A"/>
    <w:rsid w:val="00DA77B4"/>
    <w:rsid w:val="00DB4BE9"/>
    <w:rsid w:val="00DB5738"/>
    <w:rsid w:val="00DB5E19"/>
    <w:rsid w:val="00DC0E7F"/>
    <w:rsid w:val="00DC1506"/>
    <w:rsid w:val="00DD1A28"/>
    <w:rsid w:val="00DD1E50"/>
    <w:rsid w:val="00DD42D2"/>
    <w:rsid w:val="00DD51A2"/>
    <w:rsid w:val="00DD69EF"/>
    <w:rsid w:val="00DD6B37"/>
    <w:rsid w:val="00DE34D3"/>
    <w:rsid w:val="00DE577C"/>
    <w:rsid w:val="00DE7827"/>
    <w:rsid w:val="00DF0DA5"/>
    <w:rsid w:val="00DF2E17"/>
    <w:rsid w:val="00DF653E"/>
    <w:rsid w:val="00DF7450"/>
    <w:rsid w:val="00E009B4"/>
    <w:rsid w:val="00E00BB3"/>
    <w:rsid w:val="00E05C01"/>
    <w:rsid w:val="00E0764E"/>
    <w:rsid w:val="00E200C0"/>
    <w:rsid w:val="00E261B7"/>
    <w:rsid w:val="00E27E5A"/>
    <w:rsid w:val="00E306E0"/>
    <w:rsid w:val="00E30EE8"/>
    <w:rsid w:val="00E327D4"/>
    <w:rsid w:val="00E3370E"/>
    <w:rsid w:val="00E36224"/>
    <w:rsid w:val="00E40444"/>
    <w:rsid w:val="00E43702"/>
    <w:rsid w:val="00E51186"/>
    <w:rsid w:val="00E617A4"/>
    <w:rsid w:val="00E62883"/>
    <w:rsid w:val="00E6313E"/>
    <w:rsid w:val="00E631C1"/>
    <w:rsid w:val="00E644DE"/>
    <w:rsid w:val="00E6596B"/>
    <w:rsid w:val="00E661FC"/>
    <w:rsid w:val="00E759D1"/>
    <w:rsid w:val="00E801B0"/>
    <w:rsid w:val="00E80748"/>
    <w:rsid w:val="00E84887"/>
    <w:rsid w:val="00E875D0"/>
    <w:rsid w:val="00E9294B"/>
    <w:rsid w:val="00E96D55"/>
    <w:rsid w:val="00EA487B"/>
    <w:rsid w:val="00EA4D37"/>
    <w:rsid w:val="00EA6D81"/>
    <w:rsid w:val="00EA7090"/>
    <w:rsid w:val="00EA7E0F"/>
    <w:rsid w:val="00EB2200"/>
    <w:rsid w:val="00EB31E0"/>
    <w:rsid w:val="00EB3B54"/>
    <w:rsid w:val="00EB3BB1"/>
    <w:rsid w:val="00EB7C74"/>
    <w:rsid w:val="00EC1595"/>
    <w:rsid w:val="00EC34F5"/>
    <w:rsid w:val="00EC50F9"/>
    <w:rsid w:val="00EC5872"/>
    <w:rsid w:val="00EC7BF8"/>
    <w:rsid w:val="00EC7E1A"/>
    <w:rsid w:val="00ED4F03"/>
    <w:rsid w:val="00ED62A0"/>
    <w:rsid w:val="00EE0DF8"/>
    <w:rsid w:val="00EE14D1"/>
    <w:rsid w:val="00EE1BDB"/>
    <w:rsid w:val="00EE2C19"/>
    <w:rsid w:val="00EE6CE5"/>
    <w:rsid w:val="00EF4575"/>
    <w:rsid w:val="00EF6DA3"/>
    <w:rsid w:val="00F0054F"/>
    <w:rsid w:val="00F009C2"/>
    <w:rsid w:val="00F01446"/>
    <w:rsid w:val="00F01E83"/>
    <w:rsid w:val="00F02645"/>
    <w:rsid w:val="00F03110"/>
    <w:rsid w:val="00F03163"/>
    <w:rsid w:val="00F04715"/>
    <w:rsid w:val="00F11E0C"/>
    <w:rsid w:val="00F177FB"/>
    <w:rsid w:val="00F20026"/>
    <w:rsid w:val="00F23A4E"/>
    <w:rsid w:val="00F2437F"/>
    <w:rsid w:val="00F24BDE"/>
    <w:rsid w:val="00F26480"/>
    <w:rsid w:val="00F31C23"/>
    <w:rsid w:val="00F33359"/>
    <w:rsid w:val="00F34F83"/>
    <w:rsid w:val="00F3789B"/>
    <w:rsid w:val="00F40ADA"/>
    <w:rsid w:val="00F40C1E"/>
    <w:rsid w:val="00F41690"/>
    <w:rsid w:val="00F416C4"/>
    <w:rsid w:val="00F43B98"/>
    <w:rsid w:val="00F50F0C"/>
    <w:rsid w:val="00F53418"/>
    <w:rsid w:val="00F5411B"/>
    <w:rsid w:val="00F55256"/>
    <w:rsid w:val="00F56E3B"/>
    <w:rsid w:val="00F63B7A"/>
    <w:rsid w:val="00F75A7A"/>
    <w:rsid w:val="00F77481"/>
    <w:rsid w:val="00F84641"/>
    <w:rsid w:val="00F84C6B"/>
    <w:rsid w:val="00F90149"/>
    <w:rsid w:val="00F926A4"/>
    <w:rsid w:val="00FA02C4"/>
    <w:rsid w:val="00FA0B36"/>
    <w:rsid w:val="00FA27BC"/>
    <w:rsid w:val="00FA30E2"/>
    <w:rsid w:val="00FA64EF"/>
    <w:rsid w:val="00FA7396"/>
    <w:rsid w:val="00FB1049"/>
    <w:rsid w:val="00FB3F8A"/>
    <w:rsid w:val="00FB5EFD"/>
    <w:rsid w:val="00FB65AB"/>
    <w:rsid w:val="00FC395C"/>
    <w:rsid w:val="00FC56A6"/>
    <w:rsid w:val="00FC5A49"/>
    <w:rsid w:val="00FC7697"/>
    <w:rsid w:val="00FC7886"/>
    <w:rsid w:val="00FE1728"/>
    <w:rsid w:val="00FE3C52"/>
    <w:rsid w:val="00FE4E05"/>
    <w:rsid w:val="00FE4F65"/>
    <w:rsid w:val="00FE7C0D"/>
    <w:rsid w:val="00FE7E0B"/>
    <w:rsid w:val="00FF1B8E"/>
    <w:rsid w:val="00FF21E4"/>
    <w:rsid w:val="00FF3DEA"/>
    <w:rsid w:val="00FF5BB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493D5D"/>
  <w15:docId w15:val="{110EDA3C-2CCC-4AB4-AAE8-5C7B516E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7B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7B24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65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C4625"/>
    <w:pPr>
      <w:keepNext/>
      <w:keepLines/>
      <w:spacing w:before="200" w:after="0"/>
      <w:outlineLvl w:val="2"/>
    </w:pPr>
    <w:rPr>
      <w:rFonts w:asciiTheme="majorHAnsi" w:eastAsiaTheme="majorEastAsia" w:hAnsiTheme="majorHAnsi" w:cstheme="majorBidi"/>
      <w:b/>
      <w:bCs/>
      <w:color w:val="4F81BD" w:themeColor="accent1"/>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6502"/>
    <w:rPr>
      <w:rFonts w:asciiTheme="majorHAnsi" w:eastAsiaTheme="majorEastAsia" w:hAnsiTheme="majorHAnsi" w:cstheme="majorBidi"/>
      <w:b/>
      <w:bCs/>
      <w:color w:val="4F81BD" w:themeColor="accent1"/>
      <w:sz w:val="26"/>
      <w:szCs w:val="26"/>
    </w:rPr>
  </w:style>
  <w:style w:type="paragraph" w:customStyle="1" w:styleId="cvijeti">
    <w:name w:val="cvijetić"/>
    <w:basedOn w:val="Normal"/>
    <w:link w:val="cvijetiChar"/>
    <w:qFormat/>
    <w:rsid w:val="00193148"/>
    <w:pPr>
      <w:ind w:left="851"/>
    </w:pPr>
    <w:rPr>
      <w:rFonts w:ascii="Verdana" w:hAnsi="Verdana" w:cs="Aharoni"/>
      <w:b/>
      <w:color w:val="FF0000"/>
      <w:sz w:val="36"/>
      <w:szCs w:val="36"/>
    </w:rPr>
  </w:style>
  <w:style w:type="character" w:customStyle="1" w:styleId="cvijetiChar">
    <w:name w:val="cvijetić Char"/>
    <w:basedOn w:val="DefaultParagraphFont"/>
    <w:link w:val="cvijeti"/>
    <w:rsid w:val="00193148"/>
    <w:rPr>
      <w:rFonts w:ascii="Verdana" w:hAnsi="Verdana" w:cs="Aharoni"/>
      <w:b/>
      <w:color w:val="FF0000"/>
      <w:sz w:val="36"/>
      <w:szCs w:val="36"/>
    </w:rPr>
  </w:style>
  <w:style w:type="paragraph" w:customStyle="1" w:styleId="katica">
    <w:name w:val="katica"/>
    <w:basedOn w:val="Heading1"/>
    <w:link w:val="katicaChar"/>
    <w:qFormat/>
    <w:rsid w:val="007B24DF"/>
  </w:style>
  <w:style w:type="character" w:customStyle="1" w:styleId="katicaChar">
    <w:name w:val="katica Char"/>
    <w:basedOn w:val="Heading1Char"/>
    <w:link w:val="katica"/>
    <w:rsid w:val="007B24DF"/>
    <w:rPr>
      <w:rFonts w:asciiTheme="majorHAnsi" w:eastAsiaTheme="majorEastAsia" w:hAnsiTheme="majorHAnsi" w:cstheme="majorBidi"/>
      <w:b/>
      <w:bCs/>
      <w:color w:val="365F91" w:themeColor="accent1" w:themeShade="BF"/>
      <w:sz w:val="28"/>
      <w:szCs w:val="28"/>
    </w:rPr>
  </w:style>
  <w:style w:type="paragraph" w:customStyle="1" w:styleId="TR">
    <w:name w:val="T.R."/>
    <w:basedOn w:val="Normal"/>
    <w:link w:val="TRChar"/>
    <w:qFormat/>
    <w:rsid w:val="00FA7396"/>
    <w:rPr>
      <w:rFonts w:ascii="Broadway" w:hAnsi="Broadway"/>
      <w:emboss/>
      <w:color w:val="7030A0"/>
      <w:sz w:val="28"/>
    </w:rPr>
  </w:style>
  <w:style w:type="character" w:customStyle="1" w:styleId="TRChar">
    <w:name w:val="T.R. Char"/>
    <w:basedOn w:val="DefaultParagraphFont"/>
    <w:link w:val="TR"/>
    <w:rsid w:val="00FA7396"/>
    <w:rPr>
      <w:rFonts w:ascii="Broadway" w:hAnsi="Broadway"/>
      <w:emboss/>
      <w:color w:val="7030A0"/>
      <w:sz w:val="28"/>
    </w:rPr>
  </w:style>
  <w:style w:type="paragraph" w:styleId="Header">
    <w:name w:val="header"/>
    <w:basedOn w:val="Normal"/>
    <w:link w:val="HeaderChar"/>
    <w:uiPriority w:val="99"/>
    <w:unhideWhenUsed/>
    <w:rsid w:val="001858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58AB"/>
    <w:rPr>
      <w:rFonts w:ascii="Calibri" w:eastAsia="Calibri" w:hAnsi="Calibri" w:cs="Times New Roman"/>
    </w:rPr>
  </w:style>
  <w:style w:type="paragraph" w:styleId="Footer">
    <w:name w:val="footer"/>
    <w:basedOn w:val="Normal"/>
    <w:link w:val="FooterChar"/>
    <w:uiPriority w:val="99"/>
    <w:unhideWhenUsed/>
    <w:rsid w:val="001858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58AB"/>
    <w:rPr>
      <w:rFonts w:ascii="Calibri" w:eastAsia="Calibri" w:hAnsi="Calibri" w:cs="Times New Roman"/>
    </w:rPr>
  </w:style>
  <w:style w:type="paragraph" w:styleId="ListParagraph">
    <w:name w:val="List Paragraph"/>
    <w:basedOn w:val="Normal"/>
    <w:uiPriority w:val="34"/>
    <w:qFormat/>
    <w:rsid w:val="001858AB"/>
    <w:pPr>
      <w:ind w:left="720"/>
      <w:contextualSpacing/>
    </w:pPr>
  </w:style>
  <w:style w:type="paragraph" w:styleId="BalloonText">
    <w:name w:val="Balloon Text"/>
    <w:basedOn w:val="Normal"/>
    <w:link w:val="BalloonTextChar"/>
    <w:semiHidden/>
    <w:unhideWhenUsed/>
    <w:rsid w:val="00185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8AB"/>
    <w:rPr>
      <w:rFonts w:ascii="Tahoma" w:eastAsia="Calibri" w:hAnsi="Tahoma" w:cs="Tahoma"/>
      <w:sz w:val="16"/>
      <w:szCs w:val="16"/>
    </w:rPr>
  </w:style>
  <w:style w:type="paragraph" w:styleId="BodyText2">
    <w:name w:val="Body Text 2"/>
    <w:basedOn w:val="Normal"/>
    <w:link w:val="BodyText2Char"/>
    <w:uiPriority w:val="99"/>
    <w:rsid w:val="001858AB"/>
    <w:pPr>
      <w:widowControl w:val="0"/>
      <w:autoSpaceDE w:val="0"/>
      <w:autoSpaceDN w:val="0"/>
      <w:spacing w:after="0" w:line="283" w:lineRule="atLeast"/>
      <w:ind w:firstLine="708"/>
      <w:jc w:val="both"/>
    </w:pPr>
    <w:rPr>
      <w:rFonts w:ascii="Times New Roman" w:eastAsia="Times New Roman" w:hAnsi="Times New Roman"/>
      <w:sz w:val="24"/>
      <w:szCs w:val="24"/>
      <w:lang w:eastAsia="hr-HR"/>
    </w:rPr>
  </w:style>
  <w:style w:type="character" w:customStyle="1" w:styleId="BodyText2Char">
    <w:name w:val="Body Text 2 Char"/>
    <w:basedOn w:val="DefaultParagraphFont"/>
    <w:link w:val="BodyText2"/>
    <w:uiPriority w:val="99"/>
    <w:rsid w:val="001858AB"/>
    <w:rPr>
      <w:rFonts w:ascii="Times New Roman" w:eastAsia="Times New Roman" w:hAnsi="Times New Roman" w:cs="Times New Roman"/>
      <w:sz w:val="24"/>
      <w:szCs w:val="24"/>
      <w:lang w:eastAsia="hr-HR"/>
    </w:rPr>
  </w:style>
  <w:style w:type="paragraph" w:styleId="NoSpacing">
    <w:name w:val="No Spacing"/>
    <w:uiPriority w:val="1"/>
    <w:qFormat/>
    <w:rsid w:val="00485643"/>
    <w:pPr>
      <w:spacing w:after="0"/>
    </w:pPr>
    <w:rPr>
      <w:rFonts w:ascii="Calibri" w:eastAsia="Calibri" w:hAnsi="Calibri" w:cs="Times New Roman"/>
    </w:rPr>
  </w:style>
  <w:style w:type="paragraph" w:styleId="NormalWeb">
    <w:name w:val="Normal (Web)"/>
    <w:basedOn w:val="Normal"/>
    <w:uiPriority w:val="99"/>
    <w:unhideWhenUsed/>
    <w:rsid w:val="008F644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
    <w:name w:val="t-9-8"/>
    <w:basedOn w:val="Normal"/>
    <w:rsid w:val="008F644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8F6447"/>
    <w:pPr>
      <w:spacing w:before="100" w:beforeAutospacing="1" w:after="100" w:afterAutospacing="1" w:line="240" w:lineRule="auto"/>
    </w:pPr>
    <w:rPr>
      <w:rFonts w:ascii="Times New Roman" w:eastAsia="Times New Roman" w:hAnsi="Times New Roman"/>
      <w:sz w:val="24"/>
      <w:szCs w:val="24"/>
      <w:lang w:eastAsia="hr-HR"/>
    </w:rPr>
  </w:style>
  <w:style w:type="paragraph" w:styleId="Title">
    <w:name w:val="Title"/>
    <w:next w:val="Normal"/>
    <w:link w:val="TitleChar"/>
    <w:uiPriority w:val="10"/>
    <w:qFormat/>
    <w:rsid w:val="00E84887"/>
    <w:pPr>
      <w:pBdr>
        <w:bottom w:val="single" w:sz="8" w:space="4" w:color="4F81BD" w:themeColor="accent1"/>
      </w:pBdr>
      <w:spacing w:after="300" w:line="276" w:lineRule="auto"/>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4887"/>
    <w:rPr>
      <w:rFonts w:asciiTheme="majorHAnsi" w:eastAsiaTheme="majorEastAsia" w:hAnsiTheme="majorHAnsi" w:cstheme="majorBidi"/>
      <w:color w:val="17365D" w:themeColor="text2" w:themeShade="BF"/>
      <w:spacing w:val="5"/>
      <w:kern w:val="28"/>
      <w:sz w:val="52"/>
      <w:szCs w:val="52"/>
    </w:rPr>
  </w:style>
  <w:style w:type="character" w:styleId="Hyperlink">
    <w:name w:val="Hyperlink"/>
    <w:uiPriority w:val="99"/>
    <w:unhideWhenUsed/>
    <w:rsid w:val="00F177FB"/>
    <w:rPr>
      <w:color w:val="0000FF"/>
      <w:u w:val="single"/>
    </w:rPr>
  </w:style>
  <w:style w:type="character" w:styleId="Strong">
    <w:name w:val="Strong"/>
    <w:uiPriority w:val="22"/>
    <w:qFormat/>
    <w:rsid w:val="00666255"/>
    <w:rPr>
      <w:b/>
      <w:bCs/>
    </w:rPr>
  </w:style>
  <w:style w:type="paragraph" w:customStyle="1" w:styleId="tb-na16">
    <w:name w:val="tb-na16"/>
    <w:basedOn w:val="Normal"/>
    <w:rsid w:val="00BF7243"/>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efault">
    <w:name w:val="Default"/>
    <w:rsid w:val="00BF7243"/>
    <w:pPr>
      <w:autoSpaceDE w:val="0"/>
      <w:autoSpaceDN w:val="0"/>
      <w:adjustRightInd w:val="0"/>
      <w:spacing w:after="0"/>
    </w:pPr>
    <w:rPr>
      <w:rFonts w:ascii="Times New Roman" w:eastAsia="Calibri" w:hAnsi="Times New Roman" w:cs="Times New Roman"/>
      <w:color w:val="000000"/>
      <w:sz w:val="24"/>
      <w:szCs w:val="24"/>
    </w:rPr>
  </w:style>
  <w:style w:type="paragraph" w:styleId="BodyTextIndent">
    <w:name w:val="Body Text Indent"/>
    <w:basedOn w:val="Normal"/>
    <w:link w:val="BodyTextIndentChar"/>
    <w:uiPriority w:val="99"/>
    <w:semiHidden/>
    <w:unhideWhenUsed/>
    <w:rsid w:val="006A10FB"/>
    <w:pPr>
      <w:spacing w:after="120"/>
      <w:ind w:left="283"/>
    </w:pPr>
  </w:style>
  <w:style w:type="character" w:customStyle="1" w:styleId="BodyTextIndentChar">
    <w:name w:val="Body Text Indent Char"/>
    <w:basedOn w:val="DefaultParagraphFont"/>
    <w:link w:val="BodyTextIndent"/>
    <w:uiPriority w:val="99"/>
    <w:semiHidden/>
    <w:rsid w:val="006A10FB"/>
    <w:rPr>
      <w:rFonts w:ascii="Calibri" w:eastAsia="Calibri" w:hAnsi="Calibri" w:cs="Times New Roman"/>
    </w:rPr>
  </w:style>
  <w:style w:type="character" w:customStyle="1" w:styleId="apple-converted-space">
    <w:name w:val="apple-converted-space"/>
    <w:basedOn w:val="DefaultParagraphFont"/>
    <w:rsid w:val="00395162"/>
  </w:style>
  <w:style w:type="character" w:styleId="Emphasis">
    <w:name w:val="Emphasis"/>
    <w:basedOn w:val="DefaultParagraphFont"/>
    <w:uiPriority w:val="20"/>
    <w:qFormat/>
    <w:rsid w:val="00AF2B07"/>
    <w:rPr>
      <w:i/>
      <w:iCs/>
    </w:rPr>
  </w:style>
  <w:style w:type="character" w:customStyle="1" w:styleId="Heading3Char">
    <w:name w:val="Heading 3 Char"/>
    <w:basedOn w:val="DefaultParagraphFont"/>
    <w:link w:val="Heading3"/>
    <w:uiPriority w:val="9"/>
    <w:semiHidden/>
    <w:rsid w:val="000C4625"/>
    <w:rPr>
      <w:rFonts w:asciiTheme="majorHAnsi" w:eastAsiaTheme="majorEastAsia" w:hAnsiTheme="majorHAnsi" w:cstheme="majorBidi"/>
      <w:b/>
      <w:bCs/>
      <w:color w:val="4F81BD" w:themeColor="accent1"/>
      <w:lang w:eastAsia="hr-HR"/>
    </w:rPr>
  </w:style>
  <w:style w:type="paragraph" w:customStyle="1" w:styleId="t-12-9-fett-s">
    <w:name w:val="t-12-9-fett-s"/>
    <w:basedOn w:val="Normal"/>
    <w:rsid w:val="000C4625"/>
    <w:pPr>
      <w:spacing w:before="100" w:beforeAutospacing="1" w:after="100" w:afterAutospacing="1" w:line="240" w:lineRule="auto"/>
      <w:jc w:val="center"/>
    </w:pPr>
    <w:rPr>
      <w:rFonts w:ascii="Times New Roman" w:eastAsiaTheme="minorEastAsia" w:hAnsi="Times New Roman"/>
      <w:b/>
      <w:bCs/>
      <w:sz w:val="28"/>
      <w:szCs w:val="28"/>
      <w:lang w:eastAsia="hr-HR"/>
    </w:rPr>
  </w:style>
  <w:style w:type="paragraph" w:customStyle="1" w:styleId="t-98-2">
    <w:name w:val="t-98-2"/>
    <w:basedOn w:val="Normal"/>
    <w:rsid w:val="000C4625"/>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st">
    <w:name w:val="st"/>
    <w:basedOn w:val="DefaultParagraphFont"/>
    <w:rsid w:val="000C4625"/>
  </w:style>
  <w:style w:type="paragraph" w:styleId="BodyText">
    <w:name w:val="Body Text"/>
    <w:basedOn w:val="Normal"/>
    <w:link w:val="BodyTextChar"/>
    <w:uiPriority w:val="99"/>
    <w:unhideWhenUsed/>
    <w:rsid w:val="003D4037"/>
    <w:pPr>
      <w:spacing w:after="120"/>
    </w:pPr>
  </w:style>
  <w:style w:type="character" w:customStyle="1" w:styleId="BodyTextChar">
    <w:name w:val="Body Text Char"/>
    <w:basedOn w:val="DefaultParagraphFont"/>
    <w:link w:val="BodyText"/>
    <w:uiPriority w:val="99"/>
    <w:rsid w:val="003D4037"/>
    <w:rPr>
      <w:rFonts w:ascii="Calibri" w:eastAsia="Calibri" w:hAnsi="Calibri" w:cs="Times New Roman"/>
    </w:rPr>
  </w:style>
  <w:style w:type="paragraph" w:customStyle="1" w:styleId="Standard">
    <w:name w:val="Standard"/>
    <w:rsid w:val="0039152D"/>
    <w:pPr>
      <w:suppressAutoHyphens/>
      <w:autoSpaceDN w:val="0"/>
      <w:spacing w:after="160" w:line="254" w:lineRule="auto"/>
      <w:textAlignment w:val="baseline"/>
    </w:pPr>
    <w:rPr>
      <w:rFonts w:ascii="Calibri" w:eastAsia="SimSun" w:hAnsi="Calibri" w:cs="Tahoma"/>
      <w:kern w:val="3"/>
    </w:rPr>
  </w:style>
  <w:style w:type="character" w:styleId="CommentReference">
    <w:name w:val="annotation reference"/>
    <w:basedOn w:val="DefaultParagraphFont"/>
    <w:uiPriority w:val="99"/>
    <w:semiHidden/>
    <w:unhideWhenUsed/>
    <w:rsid w:val="006533C3"/>
    <w:rPr>
      <w:sz w:val="16"/>
      <w:szCs w:val="16"/>
    </w:rPr>
  </w:style>
  <w:style w:type="paragraph" w:styleId="CommentText">
    <w:name w:val="annotation text"/>
    <w:basedOn w:val="Normal"/>
    <w:link w:val="CommentTextChar"/>
    <w:uiPriority w:val="99"/>
    <w:semiHidden/>
    <w:unhideWhenUsed/>
    <w:rsid w:val="006533C3"/>
    <w:pPr>
      <w:spacing w:after="0" w:line="240" w:lineRule="auto"/>
    </w:pPr>
    <w:rPr>
      <w:rFonts w:ascii="Times New Roman" w:eastAsia="Times New Roman" w:hAnsi="Times New Roman"/>
      <w:sz w:val="20"/>
      <w:szCs w:val="20"/>
      <w:lang w:eastAsia="hr-HR"/>
    </w:rPr>
  </w:style>
  <w:style w:type="character" w:customStyle="1" w:styleId="CommentTextChar">
    <w:name w:val="Comment Text Char"/>
    <w:basedOn w:val="DefaultParagraphFont"/>
    <w:link w:val="CommentText"/>
    <w:uiPriority w:val="99"/>
    <w:semiHidden/>
    <w:rsid w:val="006533C3"/>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6533C3"/>
    <w:rPr>
      <w:b/>
      <w:bCs/>
    </w:rPr>
  </w:style>
  <w:style w:type="character" w:customStyle="1" w:styleId="CommentSubjectChar">
    <w:name w:val="Comment Subject Char"/>
    <w:basedOn w:val="CommentTextChar"/>
    <w:link w:val="CommentSubject"/>
    <w:uiPriority w:val="99"/>
    <w:semiHidden/>
    <w:rsid w:val="006533C3"/>
    <w:rPr>
      <w:rFonts w:ascii="Times New Roman" w:eastAsia="Times New Roman" w:hAnsi="Times New Roman" w:cs="Times New Roman"/>
      <w:b/>
      <w:bCs/>
      <w:sz w:val="20"/>
      <w:szCs w:val="20"/>
      <w:lang w:eastAsia="hr-HR"/>
    </w:rPr>
  </w:style>
  <w:style w:type="character" w:customStyle="1" w:styleId="naziv">
    <w:name w:val="naziv"/>
    <w:rsid w:val="00ED4F03"/>
  </w:style>
  <w:style w:type="paragraph" w:customStyle="1" w:styleId="box456318">
    <w:name w:val="box_456318"/>
    <w:basedOn w:val="Normal"/>
    <w:rsid w:val="00972EB5"/>
    <w:pPr>
      <w:spacing w:before="100" w:beforeAutospacing="1" w:after="100" w:afterAutospacing="1" w:line="240" w:lineRule="auto"/>
    </w:pPr>
    <w:rPr>
      <w:rFonts w:ascii="Times New Roman" w:eastAsia="Times New Roman" w:hAnsi="Times New Roman"/>
      <w:sz w:val="24"/>
      <w:szCs w:val="24"/>
      <w:lang w:eastAsia="hr-HR"/>
    </w:rPr>
  </w:style>
  <w:style w:type="table" w:styleId="TableGrid">
    <w:name w:val="Table Grid"/>
    <w:basedOn w:val="TableNormal"/>
    <w:uiPriority w:val="39"/>
    <w:rsid w:val="001A4602"/>
    <w:pPr>
      <w:spacing w:after="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D00191"/>
    <w:pPr>
      <w:spacing w:after="120" w:line="480" w:lineRule="auto"/>
      <w:ind w:left="283"/>
    </w:pPr>
  </w:style>
  <w:style w:type="character" w:customStyle="1" w:styleId="BodyTextIndent2Char">
    <w:name w:val="Body Text Indent 2 Char"/>
    <w:basedOn w:val="DefaultParagraphFont"/>
    <w:link w:val="BodyTextIndent2"/>
    <w:uiPriority w:val="99"/>
    <w:semiHidden/>
    <w:rsid w:val="00D00191"/>
    <w:rPr>
      <w:rFonts w:ascii="Calibri" w:eastAsia="Calibri" w:hAnsi="Calibri" w:cs="Times New Roman"/>
    </w:rPr>
  </w:style>
  <w:style w:type="paragraph" w:styleId="BodyTextIndent3">
    <w:name w:val="Body Text Indent 3"/>
    <w:basedOn w:val="Normal"/>
    <w:link w:val="BodyTextIndent3Char"/>
    <w:uiPriority w:val="99"/>
    <w:semiHidden/>
    <w:unhideWhenUsed/>
    <w:rsid w:val="00D0019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00191"/>
    <w:rPr>
      <w:rFonts w:ascii="Calibri" w:eastAsia="Calibri" w:hAnsi="Calibri" w:cs="Times New Roman"/>
      <w:sz w:val="16"/>
      <w:szCs w:val="16"/>
    </w:rPr>
  </w:style>
  <w:style w:type="paragraph" w:customStyle="1" w:styleId="Bezproreda1">
    <w:name w:val="Bez proreda1"/>
    <w:rsid w:val="008B1EF4"/>
    <w:pPr>
      <w:spacing w:after="0"/>
    </w:pPr>
    <w:rPr>
      <w:rFonts w:ascii="Calibri" w:eastAsia="Times New Roman" w:hAnsi="Calibri" w:cs="Times New Roman"/>
    </w:rPr>
  </w:style>
  <w:style w:type="paragraph" w:customStyle="1" w:styleId="ZNaslov2">
    <w:name w:val="ZNaslov2"/>
    <w:basedOn w:val="Normal"/>
    <w:semiHidden/>
    <w:rsid w:val="00D94A62"/>
    <w:pPr>
      <w:spacing w:before="240" w:after="240" w:line="240" w:lineRule="auto"/>
      <w:jc w:val="both"/>
    </w:pPr>
    <w:rPr>
      <w:rFonts w:ascii="Futura Md BT" w:eastAsia="Times New Roman" w:hAnsi="Futura Md BT" w:cs="Arial"/>
      <w:b/>
      <w:bCs/>
      <w:sz w:val="28"/>
      <w:szCs w:val="24"/>
      <w:lang w:eastAsia="hr-HR"/>
    </w:rPr>
  </w:style>
  <w:style w:type="paragraph" w:styleId="DocumentMap">
    <w:name w:val="Document Map"/>
    <w:basedOn w:val="Normal"/>
    <w:link w:val="DocumentMapChar"/>
    <w:semiHidden/>
    <w:rsid w:val="00D94A62"/>
    <w:pPr>
      <w:shd w:val="clear" w:color="auto" w:fill="000080"/>
      <w:tabs>
        <w:tab w:val="left" w:pos="6096"/>
      </w:tabs>
      <w:spacing w:after="0" w:line="240" w:lineRule="auto"/>
    </w:pPr>
    <w:rPr>
      <w:rFonts w:ascii="Tahoma" w:eastAsia="Times New Roman" w:hAnsi="Tahoma" w:cs="Tahoma"/>
      <w:color w:val="000000"/>
      <w:sz w:val="20"/>
      <w:szCs w:val="20"/>
    </w:rPr>
  </w:style>
  <w:style w:type="character" w:customStyle="1" w:styleId="DocumentMapChar">
    <w:name w:val="Document Map Char"/>
    <w:basedOn w:val="DefaultParagraphFont"/>
    <w:link w:val="DocumentMap"/>
    <w:semiHidden/>
    <w:rsid w:val="00D94A62"/>
    <w:rPr>
      <w:rFonts w:ascii="Tahoma" w:eastAsia="Times New Roman" w:hAnsi="Tahoma" w:cs="Tahoma"/>
      <w:color w:val="000000"/>
      <w:sz w:val="20"/>
      <w:szCs w:val="20"/>
      <w:shd w:val="clear" w:color="auto" w:fill="000080"/>
    </w:rPr>
  </w:style>
  <w:style w:type="paragraph" w:customStyle="1" w:styleId="ZTekst1">
    <w:name w:val="ZTekst1"/>
    <w:basedOn w:val="Normal"/>
    <w:semiHidden/>
    <w:rsid w:val="00D94A62"/>
    <w:pPr>
      <w:spacing w:after="140" w:line="240" w:lineRule="auto"/>
      <w:jc w:val="both"/>
    </w:pPr>
    <w:rPr>
      <w:rFonts w:ascii="Aldine401 BT" w:eastAsia="Times New Roman" w:hAnsi="Aldine401 BT" w:cs="Arial"/>
      <w:color w:val="000000"/>
      <w:sz w:val="20"/>
      <w:szCs w:val="24"/>
      <w:lang w:eastAsia="hr-HR"/>
    </w:rPr>
  </w:style>
  <w:style w:type="character" w:customStyle="1" w:styleId="text-hr">
    <w:name w:val="text-hr"/>
    <w:basedOn w:val="DefaultParagraphFont"/>
    <w:rsid w:val="00D94A62"/>
  </w:style>
  <w:style w:type="paragraph" w:customStyle="1" w:styleId="Bezproreda2">
    <w:name w:val="Bez proreda2"/>
    <w:rsid w:val="0089591E"/>
    <w:pPr>
      <w:spacing w:after="0"/>
    </w:pPr>
    <w:rPr>
      <w:rFonts w:ascii="Tahoma" w:eastAsia="Times New Roman" w:hAnsi="Tahoma" w:cs="Tahoma"/>
    </w:rPr>
  </w:style>
  <w:style w:type="paragraph" w:customStyle="1" w:styleId="Tablicasadraj2">
    <w:name w:val="Tablica sadržaj2"/>
    <w:basedOn w:val="Normal"/>
    <w:semiHidden/>
    <w:rsid w:val="0089591E"/>
    <w:pPr>
      <w:tabs>
        <w:tab w:val="left" w:pos="1091"/>
        <w:tab w:val="left" w:pos="1553"/>
      </w:tabs>
      <w:spacing w:after="0" w:line="240" w:lineRule="auto"/>
      <w:jc w:val="center"/>
    </w:pPr>
    <w:rPr>
      <w:rFonts w:ascii="Aldine401 BT" w:eastAsia="Times New Roman" w:hAnsi="Aldine401 BT" w:cs="Arial"/>
      <w:sz w:val="20"/>
      <w:szCs w:val="24"/>
      <w:lang w:eastAsia="hr-HR"/>
    </w:rPr>
  </w:style>
  <w:style w:type="paragraph" w:customStyle="1" w:styleId="box458203">
    <w:name w:val="box_458203"/>
    <w:basedOn w:val="Normal"/>
    <w:rsid w:val="002360FC"/>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aslov21">
    <w:name w:val="Naslov 21"/>
    <w:basedOn w:val="Normal"/>
    <w:uiPriority w:val="1"/>
    <w:qFormat/>
    <w:rsid w:val="00A50696"/>
    <w:pPr>
      <w:widowControl w:val="0"/>
      <w:autoSpaceDE w:val="0"/>
      <w:autoSpaceDN w:val="0"/>
      <w:spacing w:after="0" w:line="240" w:lineRule="auto"/>
      <w:ind w:left="1748" w:right="1742"/>
      <w:jc w:val="center"/>
      <w:outlineLvl w:val="2"/>
    </w:pPr>
    <w:rPr>
      <w:rFonts w:ascii="Arial" w:eastAsia="Arial" w:hAnsi="Arial" w:cs="Arial"/>
      <w:b/>
      <w:bCs/>
      <w:lang w:eastAsia="hr-HR" w:bidi="hr-HR"/>
    </w:rPr>
  </w:style>
  <w:style w:type="table" w:styleId="ListTable2">
    <w:name w:val="List Table 2"/>
    <w:basedOn w:val="TableNormal"/>
    <w:uiPriority w:val="47"/>
    <w:rsid w:val="00940FE6"/>
    <w:pPr>
      <w:spacing w:after="0"/>
    </w:pPr>
    <w:rPr>
      <w:rFonts w:ascii="Times New Roman" w:eastAsia="Times New Roman" w:hAnsi="Times New Roman" w:cs="Times New Roman"/>
      <w:sz w:val="20"/>
      <w:szCs w:val="20"/>
      <w:lang w:eastAsia="hr-HR"/>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3">
    <w:name w:val="Grid Table 7 Colorful Accent 3"/>
    <w:basedOn w:val="TableNormal"/>
    <w:uiPriority w:val="52"/>
    <w:rsid w:val="001B2F09"/>
    <w:pPr>
      <w:spacing w:after="0"/>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479920">
      <w:bodyDiv w:val="1"/>
      <w:marLeft w:val="0"/>
      <w:marRight w:val="0"/>
      <w:marTop w:val="0"/>
      <w:marBottom w:val="0"/>
      <w:divBdr>
        <w:top w:val="none" w:sz="0" w:space="0" w:color="auto"/>
        <w:left w:val="none" w:sz="0" w:space="0" w:color="auto"/>
        <w:bottom w:val="none" w:sz="0" w:space="0" w:color="auto"/>
        <w:right w:val="none" w:sz="0" w:space="0" w:color="auto"/>
      </w:divBdr>
    </w:div>
    <w:div w:id="18487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arda.hr/wp-content/uploads/2025/05/a.1.-Obrazlozenje-izvjesca-o-izvrsenju-proracuna-Opcine-Darda.doc" TargetMode="External"/><Relationship Id="rId18" Type="http://schemas.openxmlformats.org/officeDocument/2006/relationships/hyperlink" Target="https://www.zakon.hr/cms.htm?id=1879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arda.hr/wp-content/uploads/2025/05/a-Prijedlog-Godisnji-izvjestaj-o-izvrsenju-proracuna.pdf" TargetMode="External"/><Relationship Id="rId17" Type="http://schemas.openxmlformats.org/officeDocument/2006/relationships/hyperlink" Target="https://www.zakon.hr/cms.htm?id=18801" TargetMode="External"/><Relationship Id="rId2" Type="http://schemas.openxmlformats.org/officeDocument/2006/relationships/numbering" Target="numbering.xml"/><Relationship Id="rId16" Type="http://schemas.openxmlformats.org/officeDocument/2006/relationships/hyperlink" Target="https://www.zakon.hr/cms.htm?id=18799"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zakon.hr/cms.htm?id=18801" TargetMode="External"/><Relationship Id="rId10" Type="http://schemas.openxmlformats.org/officeDocument/2006/relationships/footer" Target="footer1.xml"/><Relationship Id="rId19" Type="http://schemas.openxmlformats.org/officeDocument/2006/relationships/hyperlink" Target="https://www.zakon.hr/cms.htm?id=1880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zakon.hr/cms.htm?id=1879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A1C5D-F06D-4CA4-B546-D8A98020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5077</TotalTime>
  <Pages>35</Pages>
  <Words>12358</Words>
  <Characters>70447</Characters>
  <Application>Microsoft Office Word</Application>
  <DocSecurity>0</DocSecurity>
  <Lines>587</Lines>
  <Paragraphs>165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dc:creator>
  <cp:keywords/>
  <dc:description/>
  <cp:lastModifiedBy>Antonio Branilović</cp:lastModifiedBy>
  <cp:revision>217</cp:revision>
  <cp:lastPrinted>2016-03-14T10:57:00Z</cp:lastPrinted>
  <dcterms:created xsi:type="dcterms:W3CDTF">2016-05-03T09:41:00Z</dcterms:created>
  <dcterms:modified xsi:type="dcterms:W3CDTF">2025-05-07T07:26:00Z</dcterms:modified>
</cp:coreProperties>
</file>